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8566" w14:textId="77777777" w:rsidR="000A3A86" w:rsidRPr="00875A2F" w:rsidRDefault="000A3A86">
      <w:pPr>
        <w:rPr>
          <w:rFonts w:ascii="Times New Roman" w:hAnsi="Times New Roman" w:cs="Times New Roman"/>
          <w:b/>
          <w:color w:val="000000"/>
          <w:sz w:val="24"/>
          <w:szCs w:val="24"/>
        </w:rPr>
      </w:pPr>
    </w:p>
    <w:p w14:paraId="2AC48450" w14:textId="13BA34DF" w:rsidR="00875A2F" w:rsidRPr="009B00E8" w:rsidRDefault="00CC1307">
      <w:pPr>
        <w:rPr>
          <w:rFonts w:ascii="Times New Roman" w:hAnsi="Times New Roman" w:cs="Times New Roman"/>
          <w:b/>
          <w:color w:val="000000"/>
          <w:sz w:val="28"/>
          <w:szCs w:val="28"/>
        </w:rPr>
      </w:pPr>
      <w:r w:rsidRPr="009B00E8">
        <w:rPr>
          <w:rFonts w:ascii="Times New Roman" w:hAnsi="Times New Roman" w:cs="Times New Roman"/>
          <w:b/>
          <w:color w:val="000000"/>
          <w:sz w:val="28"/>
          <w:szCs w:val="28"/>
        </w:rPr>
        <w:t xml:space="preserve">The Beginning of a New Era? </w:t>
      </w:r>
      <w:r w:rsidR="0080618E" w:rsidRPr="009B00E8">
        <w:rPr>
          <w:rFonts w:ascii="Times New Roman" w:hAnsi="Times New Roman" w:cs="Times New Roman"/>
          <w:b/>
          <w:color w:val="000000"/>
          <w:sz w:val="28"/>
          <w:szCs w:val="28"/>
        </w:rPr>
        <w:t>Thinking ab</w:t>
      </w:r>
      <w:r w:rsidR="00E949F8" w:rsidRPr="009B00E8">
        <w:rPr>
          <w:rFonts w:ascii="Times New Roman" w:hAnsi="Times New Roman" w:cs="Times New Roman"/>
          <w:b/>
          <w:color w:val="000000"/>
          <w:sz w:val="28"/>
          <w:szCs w:val="28"/>
        </w:rPr>
        <w:t>ou</w:t>
      </w:r>
      <w:r w:rsidR="009B00E8" w:rsidRPr="009B00E8">
        <w:rPr>
          <w:rFonts w:ascii="Times New Roman" w:hAnsi="Times New Roman" w:cs="Times New Roman"/>
          <w:b/>
          <w:color w:val="000000"/>
          <w:sz w:val="28"/>
          <w:szCs w:val="28"/>
        </w:rPr>
        <w:t>t Feminism, Law and Being Left A</w:t>
      </w:r>
      <w:r w:rsidRPr="009B00E8">
        <w:rPr>
          <w:rFonts w:ascii="Times New Roman" w:hAnsi="Times New Roman" w:cs="Times New Roman"/>
          <w:b/>
          <w:color w:val="000000"/>
          <w:sz w:val="28"/>
          <w:szCs w:val="28"/>
        </w:rPr>
        <w:t xml:space="preserve">lone </w:t>
      </w:r>
    </w:p>
    <w:p w14:paraId="4EBA1DAB" w14:textId="77777777" w:rsidR="009B00E8" w:rsidRDefault="009B00E8">
      <w:pPr>
        <w:rPr>
          <w:rFonts w:ascii="Times New Roman" w:hAnsi="Times New Roman" w:cs="Times New Roman"/>
          <w:b/>
          <w:color w:val="000000"/>
          <w:sz w:val="24"/>
          <w:szCs w:val="24"/>
        </w:rPr>
      </w:pPr>
    </w:p>
    <w:p w14:paraId="0C8E9FBB" w14:textId="2B08A064" w:rsidR="0080618E" w:rsidRPr="009B00E8" w:rsidRDefault="00875A2F">
      <w:pPr>
        <w:rPr>
          <w:rFonts w:ascii="Times New Roman" w:hAnsi="Times New Roman" w:cs="Times New Roman"/>
          <w:b/>
          <w:sz w:val="28"/>
          <w:szCs w:val="28"/>
        </w:rPr>
      </w:pPr>
      <w:r w:rsidRPr="009B00E8">
        <w:rPr>
          <w:rFonts w:ascii="Times New Roman" w:hAnsi="Times New Roman" w:cs="Times New Roman"/>
          <w:b/>
          <w:color w:val="000000"/>
          <w:sz w:val="24"/>
          <w:szCs w:val="24"/>
        </w:rPr>
        <w:t xml:space="preserve">Sari </w:t>
      </w:r>
      <w:proofErr w:type="spellStart"/>
      <w:r w:rsidRPr="009B00E8">
        <w:rPr>
          <w:rFonts w:ascii="Times New Roman" w:hAnsi="Times New Roman" w:cs="Times New Roman"/>
          <w:b/>
          <w:color w:val="000000"/>
          <w:sz w:val="24"/>
          <w:szCs w:val="24"/>
        </w:rPr>
        <w:t>Kouvo</w:t>
      </w:r>
      <w:proofErr w:type="spellEnd"/>
      <w:r w:rsidR="009B00E8" w:rsidRPr="009B00E8">
        <w:rPr>
          <w:rStyle w:val="FootnoteReference"/>
          <w:rFonts w:ascii="Times New Roman" w:hAnsi="Times New Roman" w:cs="Times New Roman"/>
          <w:b/>
          <w:color w:val="000000"/>
          <w:sz w:val="24"/>
          <w:szCs w:val="24"/>
        </w:rPr>
        <w:footnoteReference w:customMarkFollows="1" w:id="1"/>
        <w:t>*</w:t>
      </w:r>
      <w:r w:rsidR="001368E7" w:rsidRPr="009B00E8">
        <w:rPr>
          <w:rFonts w:ascii="Times New Roman" w:hAnsi="Times New Roman" w:cs="Times New Roman"/>
          <w:b/>
          <w:sz w:val="28"/>
          <w:szCs w:val="28"/>
        </w:rPr>
        <w:br/>
      </w:r>
    </w:p>
    <w:p w14:paraId="56927E35" w14:textId="07B9F3E8" w:rsidR="00F77ADD" w:rsidRPr="00875A2F" w:rsidRDefault="0080618E" w:rsidP="00E20358">
      <w:pPr>
        <w:pStyle w:val="Quote"/>
        <w:ind w:left="0" w:right="50"/>
        <w:jc w:val="left"/>
        <w:rPr>
          <w:rFonts w:ascii="Times New Roman" w:hAnsi="Times New Roman" w:cs="Times New Roman"/>
          <w:i w:val="0"/>
          <w:sz w:val="24"/>
          <w:szCs w:val="24"/>
        </w:rPr>
      </w:pPr>
      <w:r w:rsidRPr="00875A2F">
        <w:rPr>
          <w:rFonts w:ascii="Times New Roman" w:hAnsi="Times New Roman" w:cs="Times New Roman"/>
          <w:i w:val="0"/>
          <w:sz w:val="24"/>
          <w:szCs w:val="24"/>
        </w:rPr>
        <w:t xml:space="preserve">A few years ago, the Afghan </w:t>
      </w:r>
      <w:proofErr w:type="spellStart"/>
      <w:r w:rsidRPr="00875A2F">
        <w:rPr>
          <w:rFonts w:ascii="Times New Roman" w:hAnsi="Times New Roman" w:cs="Times New Roman"/>
          <w:i w:val="0"/>
          <w:sz w:val="24"/>
          <w:szCs w:val="24"/>
        </w:rPr>
        <w:t>Ulama</w:t>
      </w:r>
      <w:proofErr w:type="spellEnd"/>
      <w:r w:rsidRPr="00875A2F">
        <w:rPr>
          <w:rFonts w:ascii="Times New Roman" w:hAnsi="Times New Roman" w:cs="Times New Roman"/>
          <w:i w:val="0"/>
          <w:sz w:val="24"/>
          <w:szCs w:val="24"/>
        </w:rPr>
        <w:t xml:space="preserve"> Council, an informal, but powerful religious body, adopted a statement ab</w:t>
      </w:r>
      <w:r w:rsidR="009B00E8">
        <w:rPr>
          <w:rFonts w:ascii="Times New Roman" w:hAnsi="Times New Roman" w:cs="Times New Roman"/>
          <w:i w:val="0"/>
          <w:sz w:val="24"/>
          <w:szCs w:val="24"/>
        </w:rPr>
        <w:t>out reconciliation with the Tali</w:t>
      </w:r>
      <w:r w:rsidRPr="00875A2F">
        <w:rPr>
          <w:rFonts w:ascii="Times New Roman" w:hAnsi="Times New Roman" w:cs="Times New Roman"/>
          <w:i w:val="0"/>
          <w:sz w:val="24"/>
          <w:szCs w:val="24"/>
        </w:rPr>
        <w:t xml:space="preserve">ban and women’s rights. According to the statement women were worth less than men and some violence against women was to be tolerated. </w:t>
      </w:r>
      <w:r w:rsidR="00F77ADD" w:rsidRPr="00875A2F">
        <w:rPr>
          <w:rFonts w:ascii="Times New Roman" w:hAnsi="Times New Roman" w:cs="Times New Roman"/>
          <w:i w:val="0"/>
          <w:sz w:val="24"/>
          <w:szCs w:val="24"/>
        </w:rPr>
        <w:t>The statement was published on the website of the President of Afghanistan and, thus, viewed as enjoying hi</w:t>
      </w:r>
      <w:r w:rsidR="003B7482" w:rsidRPr="00875A2F">
        <w:rPr>
          <w:rFonts w:ascii="Times New Roman" w:hAnsi="Times New Roman" w:cs="Times New Roman"/>
          <w:i w:val="0"/>
          <w:sz w:val="24"/>
          <w:szCs w:val="24"/>
        </w:rPr>
        <w:t>s endorsement. B</w:t>
      </w:r>
      <w:r w:rsidR="00F77ADD" w:rsidRPr="00875A2F">
        <w:rPr>
          <w:rFonts w:ascii="Times New Roman" w:hAnsi="Times New Roman" w:cs="Times New Roman"/>
          <w:i w:val="0"/>
          <w:sz w:val="24"/>
          <w:szCs w:val="24"/>
        </w:rPr>
        <w:t xml:space="preserve">y that time, </w:t>
      </w:r>
      <w:r w:rsidR="003B7482" w:rsidRPr="00875A2F">
        <w:rPr>
          <w:rFonts w:ascii="Times New Roman" w:hAnsi="Times New Roman" w:cs="Times New Roman"/>
          <w:i w:val="0"/>
          <w:sz w:val="24"/>
          <w:szCs w:val="24"/>
        </w:rPr>
        <w:t xml:space="preserve">the Afghan Constitution had </w:t>
      </w:r>
      <w:r w:rsidR="00F77ADD" w:rsidRPr="00875A2F">
        <w:rPr>
          <w:rFonts w:ascii="Times New Roman" w:hAnsi="Times New Roman" w:cs="Times New Roman"/>
          <w:i w:val="0"/>
          <w:sz w:val="24"/>
          <w:szCs w:val="24"/>
        </w:rPr>
        <w:t xml:space="preserve">had an equal rights clause for more than a decade and </w:t>
      </w:r>
      <w:r w:rsidR="003B7482" w:rsidRPr="00875A2F">
        <w:rPr>
          <w:rFonts w:ascii="Times New Roman" w:hAnsi="Times New Roman" w:cs="Times New Roman"/>
          <w:i w:val="0"/>
          <w:sz w:val="24"/>
          <w:szCs w:val="24"/>
        </w:rPr>
        <w:t xml:space="preserve">Afghanistan </w:t>
      </w:r>
      <w:r w:rsidR="00F77ADD" w:rsidRPr="00875A2F">
        <w:rPr>
          <w:rFonts w:ascii="Times New Roman" w:hAnsi="Times New Roman" w:cs="Times New Roman"/>
          <w:i w:val="0"/>
          <w:sz w:val="24"/>
          <w:szCs w:val="24"/>
        </w:rPr>
        <w:t>had also adopted many more laws, policies and practical steps for women’s participation and rights. However, t</w:t>
      </w:r>
      <w:r w:rsidRPr="00875A2F">
        <w:rPr>
          <w:rFonts w:ascii="Times New Roman" w:hAnsi="Times New Roman" w:cs="Times New Roman"/>
          <w:i w:val="0"/>
          <w:sz w:val="24"/>
          <w:szCs w:val="24"/>
        </w:rPr>
        <w:t xml:space="preserve">he statement was adopted at a time when Afghanistan’s key international allies were planning their exit and looking for solutions to the Afghan conflict at any cost. Consequently, there were next to no public diplomatic reactions to the statement. </w:t>
      </w:r>
      <w:r w:rsidR="00F77ADD" w:rsidRPr="00875A2F">
        <w:rPr>
          <w:rFonts w:ascii="Times New Roman" w:hAnsi="Times New Roman" w:cs="Times New Roman"/>
          <w:i w:val="0"/>
          <w:sz w:val="24"/>
          <w:szCs w:val="24"/>
        </w:rPr>
        <w:t>Afghan women’s rights activists who had viewed the international community as a partner in their cause for part</w:t>
      </w:r>
      <w:r w:rsidR="003B7482" w:rsidRPr="00875A2F">
        <w:rPr>
          <w:rFonts w:ascii="Times New Roman" w:hAnsi="Times New Roman" w:cs="Times New Roman"/>
          <w:i w:val="0"/>
          <w:sz w:val="24"/>
          <w:szCs w:val="24"/>
        </w:rPr>
        <w:t>icipation and rights, felt betrayed</w:t>
      </w:r>
      <w:r w:rsidR="00F77ADD" w:rsidRPr="00875A2F">
        <w:rPr>
          <w:rFonts w:ascii="Times New Roman" w:hAnsi="Times New Roman" w:cs="Times New Roman"/>
          <w:i w:val="0"/>
          <w:sz w:val="24"/>
          <w:szCs w:val="24"/>
        </w:rPr>
        <w:t xml:space="preserve">. During the decade that I have worked in and on issues relating to Afghanistan, this was the only time that I was not able to get the meetings that I wanted with women’s rights activists: they were fed up talking to foreigners, and getting nothing in return. </w:t>
      </w:r>
    </w:p>
    <w:p w14:paraId="4D0096B6" w14:textId="2D8A2960" w:rsidR="00CC1307" w:rsidRPr="00875A2F" w:rsidRDefault="00F77ADD" w:rsidP="00E20358">
      <w:pPr>
        <w:pStyle w:val="Quote"/>
        <w:ind w:left="0" w:right="50"/>
        <w:jc w:val="left"/>
        <w:rPr>
          <w:rFonts w:ascii="Times New Roman" w:hAnsi="Times New Roman" w:cs="Times New Roman"/>
          <w:i w:val="0"/>
          <w:sz w:val="24"/>
          <w:szCs w:val="24"/>
        </w:rPr>
      </w:pPr>
      <w:r w:rsidRPr="00875A2F">
        <w:rPr>
          <w:rFonts w:ascii="Times New Roman" w:hAnsi="Times New Roman" w:cs="Times New Roman"/>
          <w:i w:val="0"/>
          <w:sz w:val="24"/>
          <w:szCs w:val="24"/>
        </w:rPr>
        <w:t xml:space="preserve">The incident has been replaying in my mind over the past year, when crumbling democracies, extreme opinions and conflict are no longer confined to countries far away, but are very much part of the challenges that we face in Europe as well. It is a stark reminder of where we are with the </w:t>
      </w:r>
      <w:r w:rsidR="00E949F8" w:rsidRPr="00875A2F">
        <w:rPr>
          <w:rFonts w:ascii="Times New Roman" w:hAnsi="Times New Roman" w:cs="Times New Roman"/>
          <w:i w:val="0"/>
          <w:sz w:val="24"/>
          <w:szCs w:val="24"/>
        </w:rPr>
        <w:t xml:space="preserve">feminist agenda in international politics and law today: </w:t>
      </w:r>
      <w:r w:rsidR="00E949F8" w:rsidRPr="009B00E8">
        <w:rPr>
          <w:rFonts w:ascii="Times New Roman" w:hAnsi="Times New Roman" w:cs="Times New Roman"/>
          <w:i w:val="0"/>
          <w:sz w:val="24"/>
          <w:szCs w:val="24"/>
        </w:rPr>
        <w:t xml:space="preserve">That is, </w:t>
      </w:r>
      <w:r w:rsidR="00801DDD" w:rsidRPr="009B00E8">
        <w:rPr>
          <w:rFonts w:ascii="Times New Roman" w:hAnsi="Times New Roman" w:cs="Times New Roman"/>
          <w:i w:val="0"/>
          <w:sz w:val="24"/>
          <w:szCs w:val="24"/>
        </w:rPr>
        <w:t>we may be somewhere if we remain constantly alert and</w:t>
      </w:r>
      <w:r w:rsidR="009B00E8">
        <w:rPr>
          <w:rFonts w:ascii="Times New Roman" w:hAnsi="Times New Roman" w:cs="Times New Roman"/>
          <w:i w:val="0"/>
          <w:sz w:val="24"/>
          <w:szCs w:val="24"/>
        </w:rPr>
        <w:t xml:space="preserve"> keep pushing;</w:t>
      </w:r>
      <w:r w:rsidR="00791733" w:rsidRPr="009B00E8">
        <w:rPr>
          <w:rFonts w:ascii="Times New Roman" w:hAnsi="Times New Roman" w:cs="Times New Roman"/>
          <w:i w:val="0"/>
          <w:sz w:val="24"/>
          <w:szCs w:val="24"/>
        </w:rPr>
        <w:t xml:space="preserve"> we risk being</w:t>
      </w:r>
      <w:r w:rsidR="000B3406" w:rsidRPr="009B00E8">
        <w:rPr>
          <w:rFonts w:ascii="Times New Roman" w:hAnsi="Times New Roman" w:cs="Times New Roman"/>
          <w:i w:val="0"/>
          <w:sz w:val="24"/>
          <w:szCs w:val="24"/>
        </w:rPr>
        <w:t xml:space="preserve"> nowhere </w:t>
      </w:r>
      <w:r w:rsidR="00CC1307" w:rsidRPr="009B00E8">
        <w:rPr>
          <w:rFonts w:ascii="Times New Roman" w:hAnsi="Times New Roman" w:cs="Times New Roman"/>
          <w:i w:val="0"/>
          <w:sz w:val="24"/>
          <w:szCs w:val="24"/>
        </w:rPr>
        <w:t xml:space="preserve">and quite alone </w:t>
      </w:r>
      <w:r w:rsidR="000B3406" w:rsidRPr="009B00E8">
        <w:rPr>
          <w:rFonts w:ascii="Times New Roman" w:hAnsi="Times New Roman" w:cs="Times New Roman"/>
          <w:i w:val="0"/>
          <w:sz w:val="24"/>
          <w:szCs w:val="24"/>
        </w:rPr>
        <w:t>if</w:t>
      </w:r>
      <w:r w:rsidR="00801DDD" w:rsidRPr="009B00E8">
        <w:rPr>
          <w:rFonts w:ascii="Times New Roman" w:hAnsi="Times New Roman" w:cs="Times New Roman"/>
          <w:i w:val="0"/>
          <w:sz w:val="24"/>
          <w:szCs w:val="24"/>
        </w:rPr>
        <w:t xml:space="preserve"> we miss a moment.</w:t>
      </w:r>
      <w:r w:rsidR="00801DDD" w:rsidRPr="00875A2F">
        <w:rPr>
          <w:rFonts w:ascii="Times New Roman" w:hAnsi="Times New Roman" w:cs="Times New Roman"/>
          <w:i w:val="0"/>
          <w:sz w:val="24"/>
          <w:szCs w:val="24"/>
        </w:rPr>
        <w:t xml:space="preserve"> </w:t>
      </w:r>
    </w:p>
    <w:p w14:paraId="2AA2ADB1" w14:textId="53EE669B" w:rsidR="00C14D3E" w:rsidRPr="00875A2F" w:rsidRDefault="00C14D3E" w:rsidP="00E949F8">
      <w:pPr>
        <w:rPr>
          <w:rFonts w:ascii="Times New Roman" w:hAnsi="Times New Roman" w:cs="Times New Roman"/>
          <w:sz w:val="24"/>
          <w:szCs w:val="24"/>
        </w:rPr>
      </w:pPr>
      <w:r w:rsidRPr="00875A2F">
        <w:rPr>
          <w:rFonts w:ascii="Times New Roman" w:hAnsi="Times New Roman" w:cs="Times New Roman"/>
          <w:sz w:val="24"/>
          <w:szCs w:val="24"/>
        </w:rPr>
        <w:t>The world has always been a troubling and dangerous place, and (international) law and politics has seldom been there to celebra</w:t>
      </w:r>
      <w:r w:rsidR="003B7482" w:rsidRPr="00875A2F">
        <w:rPr>
          <w:rFonts w:ascii="Times New Roman" w:hAnsi="Times New Roman" w:cs="Times New Roman"/>
          <w:sz w:val="24"/>
          <w:szCs w:val="24"/>
        </w:rPr>
        <w:t>te</w:t>
      </w:r>
      <w:r w:rsidRPr="00875A2F">
        <w:rPr>
          <w:rFonts w:ascii="Times New Roman" w:hAnsi="Times New Roman" w:cs="Times New Roman"/>
          <w:sz w:val="24"/>
          <w:szCs w:val="24"/>
        </w:rPr>
        <w:t xml:space="preserve"> the world’s moments of beauty and serenity. Over the past years, the world has seemingly taken a turn to the worse: with a rise in conflict, risk of ecological collapse and the coming into power of new, ruthless leaders with little commitment </w:t>
      </w:r>
      <w:r w:rsidR="003B7482" w:rsidRPr="00875A2F">
        <w:rPr>
          <w:rFonts w:ascii="Times New Roman" w:hAnsi="Times New Roman" w:cs="Times New Roman"/>
          <w:sz w:val="24"/>
          <w:szCs w:val="24"/>
        </w:rPr>
        <w:t>to multilateral politics or</w:t>
      </w:r>
      <w:r w:rsidRPr="00875A2F">
        <w:rPr>
          <w:rFonts w:ascii="Times New Roman" w:hAnsi="Times New Roman" w:cs="Times New Roman"/>
          <w:sz w:val="24"/>
          <w:szCs w:val="24"/>
        </w:rPr>
        <w:t xml:space="preserve"> playing by the rules. For those of us whose adult years have been spent in post-Cold War Europe, the changes may feel particularly troubling, as many of us have taken absence of conflict (on our doorstep), the stability of our democratic state syste</w:t>
      </w:r>
      <w:r w:rsidR="007716B3" w:rsidRPr="00875A2F">
        <w:rPr>
          <w:rFonts w:ascii="Times New Roman" w:hAnsi="Times New Roman" w:cs="Times New Roman"/>
          <w:sz w:val="24"/>
          <w:szCs w:val="24"/>
        </w:rPr>
        <w:t xml:space="preserve">ms and their </w:t>
      </w:r>
      <w:r w:rsidRPr="00875A2F">
        <w:rPr>
          <w:rFonts w:ascii="Times New Roman" w:hAnsi="Times New Roman" w:cs="Times New Roman"/>
          <w:sz w:val="24"/>
          <w:szCs w:val="24"/>
        </w:rPr>
        <w:t xml:space="preserve">underlying values, including equality and non-discrimination for granted. </w:t>
      </w:r>
      <w:r w:rsidR="003B7482" w:rsidRPr="00875A2F">
        <w:rPr>
          <w:rFonts w:ascii="Times New Roman" w:hAnsi="Times New Roman" w:cs="Times New Roman"/>
          <w:sz w:val="24"/>
          <w:szCs w:val="24"/>
        </w:rPr>
        <w:t>As feminist</w:t>
      </w:r>
      <w:r w:rsidRPr="00875A2F">
        <w:rPr>
          <w:rFonts w:ascii="Times New Roman" w:hAnsi="Times New Roman" w:cs="Times New Roman"/>
          <w:sz w:val="24"/>
          <w:szCs w:val="24"/>
        </w:rPr>
        <w:t xml:space="preserve"> </w:t>
      </w:r>
      <w:r w:rsidR="007716B3" w:rsidRPr="00875A2F">
        <w:rPr>
          <w:rFonts w:ascii="Times New Roman" w:hAnsi="Times New Roman" w:cs="Times New Roman"/>
          <w:sz w:val="24"/>
          <w:szCs w:val="24"/>
        </w:rPr>
        <w:t>legal scholars</w:t>
      </w:r>
      <w:r w:rsidR="003B7482" w:rsidRPr="00875A2F">
        <w:rPr>
          <w:rFonts w:ascii="Times New Roman" w:hAnsi="Times New Roman" w:cs="Times New Roman"/>
          <w:sz w:val="24"/>
          <w:szCs w:val="24"/>
        </w:rPr>
        <w:t>,</w:t>
      </w:r>
      <w:r w:rsidR="007716B3" w:rsidRPr="00875A2F">
        <w:rPr>
          <w:rFonts w:ascii="Times New Roman" w:hAnsi="Times New Roman" w:cs="Times New Roman"/>
          <w:sz w:val="24"/>
          <w:szCs w:val="24"/>
        </w:rPr>
        <w:t xml:space="preserve"> </w:t>
      </w:r>
      <w:r w:rsidRPr="00875A2F">
        <w:rPr>
          <w:rFonts w:ascii="Times New Roman" w:hAnsi="Times New Roman" w:cs="Times New Roman"/>
          <w:sz w:val="24"/>
          <w:szCs w:val="24"/>
        </w:rPr>
        <w:t>we have challenged the legal definitions of eq</w:t>
      </w:r>
      <w:r w:rsidR="007716B3" w:rsidRPr="00875A2F">
        <w:rPr>
          <w:rFonts w:ascii="Times New Roman" w:hAnsi="Times New Roman" w:cs="Times New Roman"/>
          <w:sz w:val="24"/>
          <w:szCs w:val="24"/>
        </w:rPr>
        <w:t>uality for</w:t>
      </w:r>
      <w:r w:rsidRPr="00875A2F">
        <w:rPr>
          <w:rFonts w:ascii="Times New Roman" w:hAnsi="Times New Roman" w:cs="Times New Roman"/>
          <w:sz w:val="24"/>
          <w:szCs w:val="24"/>
        </w:rPr>
        <w:t xml:space="preserve"> failure to bring substantial </w:t>
      </w:r>
      <w:r w:rsidR="007716B3" w:rsidRPr="00875A2F">
        <w:rPr>
          <w:rFonts w:ascii="Times New Roman" w:hAnsi="Times New Roman" w:cs="Times New Roman"/>
          <w:sz w:val="24"/>
          <w:szCs w:val="24"/>
        </w:rPr>
        <w:t>equality. We have done so presuming th</w:t>
      </w:r>
      <w:r w:rsidR="008657DD" w:rsidRPr="00875A2F">
        <w:rPr>
          <w:rFonts w:ascii="Times New Roman" w:hAnsi="Times New Roman" w:cs="Times New Roman"/>
          <w:sz w:val="24"/>
          <w:szCs w:val="24"/>
        </w:rPr>
        <w:t>at</w:t>
      </w:r>
      <w:r w:rsidR="007716B3" w:rsidRPr="00875A2F">
        <w:rPr>
          <w:rFonts w:ascii="Times New Roman" w:hAnsi="Times New Roman" w:cs="Times New Roman"/>
          <w:sz w:val="24"/>
          <w:szCs w:val="24"/>
        </w:rPr>
        <w:t xml:space="preserve"> governance and law h</w:t>
      </w:r>
      <w:r w:rsidR="008657DD" w:rsidRPr="00875A2F">
        <w:rPr>
          <w:rFonts w:ascii="Times New Roman" w:hAnsi="Times New Roman" w:cs="Times New Roman"/>
          <w:sz w:val="24"/>
          <w:szCs w:val="24"/>
        </w:rPr>
        <w:t>old</w:t>
      </w:r>
      <w:r w:rsidR="007716B3" w:rsidRPr="00875A2F">
        <w:rPr>
          <w:rFonts w:ascii="Times New Roman" w:hAnsi="Times New Roman" w:cs="Times New Roman"/>
          <w:sz w:val="24"/>
          <w:szCs w:val="24"/>
        </w:rPr>
        <w:t xml:space="preserve"> the potential of moving </w:t>
      </w:r>
      <w:r w:rsidR="007716B3" w:rsidRPr="00875A2F">
        <w:rPr>
          <w:rFonts w:ascii="Times New Roman" w:hAnsi="Times New Roman" w:cs="Times New Roman"/>
          <w:sz w:val="24"/>
          <w:szCs w:val="24"/>
        </w:rPr>
        <w:lastRenderedPageBreak/>
        <w:t xml:space="preserve">towards greater equality – and without pondering the option of a move </w:t>
      </w:r>
      <w:r w:rsidR="008657DD" w:rsidRPr="00875A2F">
        <w:rPr>
          <w:rFonts w:ascii="Times New Roman" w:hAnsi="Times New Roman" w:cs="Times New Roman"/>
          <w:sz w:val="24"/>
          <w:szCs w:val="24"/>
        </w:rPr>
        <w:t>away from</w:t>
      </w:r>
      <w:r w:rsidR="007716B3" w:rsidRPr="00875A2F">
        <w:rPr>
          <w:rFonts w:ascii="Times New Roman" w:hAnsi="Times New Roman" w:cs="Times New Roman"/>
          <w:sz w:val="24"/>
          <w:szCs w:val="24"/>
        </w:rPr>
        <w:t xml:space="preserve"> equality. As feminist international law scholars</w:t>
      </w:r>
      <w:r w:rsidR="003B7482" w:rsidRPr="00875A2F">
        <w:rPr>
          <w:rFonts w:ascii="Times New Roman" w:hAnsi="Times New Roman" w:cs="Times New Roman"/>
          <w:sz w:val="24"/>
          <w:szCs w:val="24"/>
        </w:rPr>
        <w:t>,</w:t>
      </w:r>
      <w:r w:rsidR="007716B3" w:rsidRPr="00875A2F">
        <w:rPr>
          <w:rFonts w:ascii="Times New Roman" w:hAnsi="Times New Roman" w:cs="Times New Roman"/>
          <w:sz w:val="24"/>
          <w:szCs w:val="24"/>
        </w:rPr>
        <w:t xml:space="preserve"> we have challenged the international human rights framework for its failure to address women-specific violations or fo</w:t>
      </w:r>
      <w:r w:rsidR="009B00E8">
        <w:rPr>
          <w:rFonts w:ascii="Times New Roman" w:hAnsi="Times New Roman" w:cs="Times New Roman"/>
          <w:sz w:val="24"/>
          <w:szCs w:val="24"/>
        </w:rPr>
        <w:t>r the UN Security Council’s wome</w:t>
      </w:r>
      <w:r w:rsidR="007716B3" w:rsidRPr="00875A2F">
        <w:rPr>
          <w:rFonts w:ascii="Times New Roman" w:hAnsi="Times New Roman" w:cs="Times New Roman"/>
          <w:sz w:val="24"/>
          <w:szCs w:val="24"/>
        </w:rPr>
        <w:t xml:space="preserve">n, peace and security resolutions being based on essentialist notions of ‘women’ and ‘women’s needs’. We have done so presuming that key governments – including the US – would continue to view the UN as an important platform for international politics and law-making. Our premises may need to change.  </w:t>
      </w:r>
    </w:p>
    <w:p w14:paraId="3DEE3685" w14:textId="65650ED7" w:rsidR="00C14D3E" w:rsidRPr="00875A2F" w:rsidRDefault="007716B3" w:rsidP="00E949F8">
      <w:pPr>
        <w:rPr>
          <w:rFonts w:ascii="Times New Roman" w:hAnsi="Times New Roman" w:cs="Times New Roman"/>
          <w:sz w:val="24"/>
          <w:szCs w:val="24"/>
        </w:rPr>
      </w:pPr>
      <w:r w:rsidRPr="00875A2F">
        <w:rPr>
          <w:rFonts w:ascii="Times New Roman" w:hAnsi="Times New Roman" w:cs="Times New Roman"/>
          <w:sz w:val="24"/>
          <w:szCs w:val="24"/>
        </w:rPr>
        <w:t xml:space="preserve">As my introductory example shows, </w:t>
      </w:r>
      <w:r w:rsidR="003116AF" w:rsidRPr="00875A2F">
        <w:rPr>
          <w:rFonts w:ascii="Times New Roman" w:hAnsi="Times New Roman" w:cs="Times New Roman"/>
          <w:sz w:val="24"/>
          <w:szCs w:val="24"/>
        </w:rPr>
        <w:t xml:space="preserve">for many </w:t>
      </w:r>
      <w:r w:rsidRPr="00875A2F">
        <w:rPr>
          <w:rFonts w:ascii="Times New Roman" w:hAnsi="Times New Roman" w:cs="Times New Roman"/>
          <w:sz w:val="24"/>
          <w:szCs w:val="24"/>
        </w:rPr>
        <w:t>part</w:t>
      </w:r>
      <w:r w:rsidR="003116AF" w:rsidRPr="00875A2F">
        <w:rPr>
          <w:rFonts w:ascii="Times New Roman" w:hAnsi="Times New Roman" w:cs="Times New Roman"/>
          <w:sz w:val="24"/>
          <w:szCs w:val="24"/>
        </w:rPr>
        <w:t>s of the world</w:t>
      </w:r>
      <w:r w:rsidRPr="00875A2F">
        <w:rPr>
          <w:rFonts w:ascii="Times New Roman" w:hAnsi="Times New Roman" w:cs="Times New Roman"/>
          <w:sz w:val="24"/>
          <w:szCs w:val="24"/>
        </w:rPr>
        <w:t xml:space="preserve"> conflict and struggles about the basic principle of equality </w:t>
      </w:r>
      <w:r w:rsidR="003116AF" w:rsidRPr="00875A2F">
        <w:rPr>
          <w:rFonts w:ascii="Times New Roman" w:hAnsi="Times New Roman" w:cs="Times New Roman"/>
          <w:sz w:val="24"/>
          <w:szCs w:val="24"/>
        </w:rPr>
        <w:t xml:space="preserve">are not new. Feminists and women’s rights activists have had to adjust to living with security threats and to constant backlashes to their struggles. In this paper written for the celebration of Dianne Otto’s work, I will, first, present some thoughts on the lessons that working on gender in Afghanistan has taught me, and, second, present some thoughts on why Otto’s scholarship is so relevant for us today. In my conclusion I will bring the two together, focusing on the importance of </w:t>
      </w:r>
      <w:r w:rsidR="00F11EDB" w:rsidRPr="00875A2F">
        <w:rPr>
          <w:rFonts w:ascii="Times New Roman" w:hAnsi="Times New Roman" w:cs="Times New Roman"/>
          <w:sz w:val="24"/>
          <w:szCs w:val="24"/>
        </w:rPr>
        <w:t>detail, generosity and optimism.</w:t>
      </w:r>
    </w:p>
    <w:p w14:paraId="76AE5046" w14:textId="77777777" w:rsidR="00BF2FAD" w:rsidRPr="00875A2F" w:rsidRDefault="00BF2FAD" w:rsidP="00E949F8">
      <w:pPr>
        <w:rPr>
          <w:rFonts w:ascii="Times New Roman" w:hAnsi="Times New Roman" w:cs="Times New Roman"/>
          <w:b/>
          <w:sz w:val="24"/>
          <w:szCs w:val="24"/>
        </w:rPr>
      </w:pPr>
      <w:r w:rsidRPr="00875A2F">
        <w:rPr>
          <w:rFonts w:ascii="Times New Roman" w:hAnsi="Times New Roman" w:cs="Times New Roman"/>
          <w:b/>
          <w:sz w:val="24"/>
          <w:szCs w:val="24"/>
        </w:rPr>
        <w:t>Activism, Law and Change in Afghanistan</w:t>
      </w:r>
    </w:p>
    <w:p w14:paraId="184A83F8" w14:textId="7FF8F395" w:rsidR="00403D7F" w:rsidRPr="00875A2F" w:rsidRDefault="00154413" w:rsidP="00E949F8">
      <w:pPr>
        <w:rPr>
          <w:rFonts w:ascii="Times New Roman" w:hAnsi="Times New Roman" w:cs="Times New Roman"/>
          <w:sz w:val="24"/>
          <w:szCs w:val="24"/>
        </w:rPr>
      </w:pPr>
      <w:r w:rsidRPr="00875A2F">
        <w:rPr>
          <w:rFonts w:ascii="Times New Roman" w:hAnsi="Times New Roman" w:cs="Times New Roman"/>
          <w:sz w:val="24"/>
          <w:szCs w:val="24"/>
        </w:rPr>
        <w:t xml:space="preserve">The conflict in Afghanistan is one of the most protracted and complex of the contemporary world. Since the Communist Coup in 1978 followed by Soviet invasion in 1979, armed conflict has been ongoing on Afghan territory. The type, </w:t>
      </w:r>
      <w:r w:rsidR="003B7482" w:rsidRPr="00875A2F">
        <w:rPr>
          <w:rFonts w:ascii="Times New Roman" w:hAnsi="Times New Roman" w:cs="Times New Roman"/>
          <w:sz w:val="24"/>
          <w:szCs w:val="24"/>
        </w:rPr>
        <w:t xml:space="preserve">the </w:t>
      </w:r>
      <w:r w:rsidRPr="00875A2F">
        <w:rPr>
          <w:rFonts w:ascii="Times New Roman" w:hAnsi="Times New Roman" w:cs="Times New Roman"/>
          <w:sz w:val="24"/>
          <w:szCs w:val="24"/>
        </w:rPr>
        <w:t xml:space="preserve">parties and </w:t>
      </w:r>
      <w:r w:rsidR="003B7482" w:rsidRPr="00875A2F">
        <w:rPr>
          <w:rFonts w:ascii="Times New Roman" w:hAnsi="Times New Roman" w:cs="Times New Roman"/>
          <w:sz w:val="24"/>
          <w:szCs w:val="24"/>
        </w:rPr>
        <w:t xml:space="preserve">the </w:t>
      </w:r>
      <w:r w:rsidRPr="00875A2F">
        <w:rPr>
          <w:rFonts w:ascii="Times New Roman" w:hAnsi="Times New Roman" w:cs="Times New Roman"/>
          <w:sz w:val="24"/>
          <w:szCs w:val="24"/>
        </w:rPr>
        <w:t>intens</w:t>
      </w:r>
      <w:r w:rsidR="003B0C24">
        <w:rPr>
          <w:rFonts w:ascii="Times New Roman" w:hAnsi="Times New Roman" w:cs="Times New Roman"/>
          <w:sz w:val="24"/>
          <w:szCs w:val="24"/>
        </w:rPr>
        <w:t>ity of the conflict have</w:t>
      </w:r>
      <w:r w:rsidRPr="00875A2F">
        <w:rPr>
          <w:rFonts w:ascii="Times New Roman" w:hAnsi="Times New Roman" w:cs="Times New Roman"/>
          <w:sz w:val="24"/>
          <w:szCs w:val="24"/>
        </w:rPr>
        <w:t xml:space="preserve"> shift</w:t>
      </w:r>
      <w:r w:rsidR="004C632A" w:rsidRPr="00875A2F">
        <w:rPr>
          <w:rFonts w:ascii="Times New Roman" w:hAnsi="Times New Roman" w:cs="Times New Roman"/>
          <w:sz w:val="24"/>
          <w:szCs w:val="24"/>
        </w:rPr>
        <w:t>ed over the years, and there have</w:t>
      </w:r>
      <w:r w:rsidRPr="00875A2F">
        <w:rPr>
          <w:rFonts w:ascii="Times New Roman" w:hAnsi="Times New Roman" w:cs="Times New Roman"/>
          <w:sz w:val="24"/>
          <w:szCs w:val="24"/>
        </w:rPr>
        <w:t xml:space="preserve"> been a few lulls, </w:t>
      </w:r>
      <w:r w:rsidR="00403D7F" w:rsidRPr="00875A2F">
        <w:rPr>
          <w:rFonts w:ascii="Times New Roman" w:hAnsi="Times New Roman" w:cs="Times New Roman"/>
          <w:sz w:val="24"/>
          <w:szCs w:val="24"/>
        </w:rPr>
        <w:t>such as the period following the UN brokered peace deal</w:t>
      </w:r>
      <w:r w:rsidR="003B0C24">
        <w:rPr>
          <w:rFonts w:ascii="Times New Roman" w:hAnsi="Times New Roman" w:cs="Times New Roman"/>
          <w:sz w:val="24"/>
          <w:szCs w:val="24"/>
        </w:rPr>
        <w:t xml:space="preserve"> </w:t>
      </w:r>
      <w:r w:rsidR="00403D7F" w:rsidRPr="00875A2F">
        <w:rPr>
          <w:rFonts w:ascii="Times New Roman" w:hAnsi="Times New Roman" w:cs="Times New Roman"/>
          <w:sz w:val="24"/>
          <w:szCs w:val="24"/>
        </w:rPr>
        <w:t xml:space="preserve">following the Soviet withdrawal in 1979 and the UN brokered power-sharing agreement </w:t>
      </w:r>
      <w:r w:rsidR="008657DD" w:rsidRPr="00875A2F">
        <w:rPr>
          <w:rFonts w:ascii="Times New Roman" w:hAnsi="Times New Roman" w:cs="Times New Roman"/>
          <w:sz w:val="24"/>
          <w:szCs w:val="24"/>
        </w:rPr>
        <w:t xml:space="preserve">subsequent to </w:t>
      </w:r>
      <w:r w:rsidR="00403D7F" w:rsidRPr="00875A2F">
        <w:rPr>
          <w:rFonts w:ascii="Times New Roman" w:hAnsi="Times New Roman" w:cs="Times New Roman"/>
          <w:sz w:val="24"/>
          <w:szCs w:val="24"/>
        </w:rPr>
        <w:t>the US and its allies</w:t>
      </w:r>
      <w:r w:rsidR="003B0C24">
        <w:rPr>
          <w:rFonts w:ascii="Times New Roman" w:hAnsi="Times New Roman" w:cs="Times New Roman"/>
          <w:sz w:val="24"/>
          <w:szCs w:val="24"/>
        </w:rPr>
        <w:t>’ toppling of the Tali</w:t>
      </w:r>
      <w:r w:rsidR="00403D7F" w:rsidRPr="00875A2F">
        <w:rPr>
          <w:rFonts w:ascii="Times New Roman" w:hAnsi="Times New Roman" w:cs="Times New Roman"/>
          <w:sz w:val="24"/>
          <w:szCs w:val="24"/>
        </w:rPr>
        <w:t xml:space="preserve">ban regime in 2001. </w:t>
      </w:r>
    </w:p>
    <w:p w14:paraId="7DB5825A" w14:textId="573B0F8F" w:rsidR="00334A41" w:rsidRPr="00875A2F" w:rsidRDefault="00403D7F" w:rsidP="00E949F8">
      <w:pPr>
        <w:rPr>
          <w:rFonts w:ascii="Times New Roman" w:hAnsi="Times New Roman" w:cs="Times New Roman"/>
          <w:sz w:val="24"/>
          <w:szCs w:val="24"/>
        </w:rPr>
      </w:pPr>
      <w:r w:rsidRPr="00875A2F">
        <w:rPr>
          <w:rFonts w:ascii="Times New Roman" w:hAnsi="Times New Roman" w:cs="Times New Roman"/>
          <w:sz w:val="24"/>
          <w:szCs w:val="24"/>
        </w:rPr>
        <w:t xml:space="preserve">Afghanistan was </w:t>
      </w:r>
      <w:r w:rsidR="008657DD" w:rsidRPr="00875A2F">
        <w:rPr>
          <w:rFonts w:ascii="Times New Roman" w:hAnsi="Times New Roman" w:cs="Times New Roman"/>
          <w:sz w:val="24"/>
          <w:szCs w:val="24"/>
        </w:rPr>
        <w:t xml:space="preserve">in many ways </w:t>
      </w:r>
      <w:r w:rsidRPr="00875A2F">
        <w:rPr>
          <w:rFonts w:ascii="Times New Roman" w:hAnsi="Times New Roman" w:cs="Times New Roman"/>
          <w:sz w:val="24"/>
          <w:szCs w:val="24"/>
        </w:rPr>
        <w:t>a conservative country before the conflicts, but the p</w:t>
      </w:r>
      <w:r w:rsidR="004C632A" w:rsidRPr="00875A2F">
        <w:rPr>
          <w:rFonts w:ascii="Times New Roman" w:hAnsi="Times New Roman" w:cs="Times New Roman"/>
          <w:sz w:val="24"/>
          <w:szCs w:val="24"/>
        </w:rPr>
        <w:t xml:space="preserve">re-war Constitution did </w:t>
      </w:r>
      <w:proofErr w:type="spellStart"/>
      <w:r w:rsidR="004C632A" w:rsidRPr="00875A2F">
        <w:rPr>
          <w:rFonts w:ascii="Times New Roman" w:hAnsi="Times New Roman" w:cs="Times New Roman"/>
          <w:sz w:val="24"/>
          <w:szCs w:val="24"/>
        </w:rPr>
        <w:t>recognis</w:t>
      </w:r>
      <w:r w:rsidRPr="00875A2F">
        <w:rPr>
          <w:rFonts w:ascii="Times New Roman" w:hAnsi="Times New Roman" w:cs="Times New Roman"/>
          <w:sz w:val="24"/>
          <w:szCs w:val="24"/>
        </w:rPr>
        <w:t>e</w:t>
      </w:r>
      <w:proofErr w:type="spellEnd"/>
      <w:r w:rsidRPr="00875A2F">
        <w:rPr>
          <w:rFonts w:ascii="Times New Roman" w:hAnsi="Times New Roman" w:cs="Times New Roman"/>
          <w:sz w:val="24"/>
          <w:szCs w:val="24"/>
        </w:rPr>
        <w:t xml:space="preserve"> women’s and men’s equal rights</w:t>
      </w:r>
      <w:r w:rsidR="008657DD" w:rsidRPr="00875A2F">
        <w:rPr>
          <w:rFonts w:ascii="Times New Roman" w:hAnsi="Times New Roman" w:cs="Times New Roman"/>
          <w:sz w:val="24"/>
          <w:szCs w:val="24"/>
        </w:rPr>
        <w:t>.</w:t>
      </w:r>
      <w:r w:rsidR="004C632A" w:rsidRPr="00875A2F">
        <w:rPr>
          <w:rFonts w:ascii="Times New Roman" w:hAnsi="Times New Roman" w:cs="Times New Roman"/>
          <w:sz w:val="24"/>
          <w:szCs w:val="24"/>
        </w:rPr>
        <w:t xml:space="preserve"> </w:t>
      </w:r>
      <w:r w:rsidR="008657DD" w:rsidRPr="00875A2F">
        <w:rPr>
          <w:rFonts w:ascii="Times New Roman" w:hAnsi="Times New Roman" w:cs="Times New Roman"/>
          <w:sz w:val="24"/>
          <w:szCs w:val="24"/>
        </w:rPr>
        <w:t>M</w:t>
      </w:r>
      <w:r w:rsidRPr="00875A2F">
        <w:rPr>
          <w:rFonts w:ascii="Times New Roman" w:hAnsi="Times New Roman" w:cs="Times New Roman"/>
          <w:sz w:val="24"/>
          <w:szCs w:val="24"/>
        </w:rPr>
        <w:t xml:space="preserve">any older Afghan women </w:t>
      </w:r>
      <w:r w:rsidR="008657DD" w:rsidRPr="00875A2F">
        <w:rPr>
          <w:rFonts w:ascii="Times New Roman" w:hAnsi="Times New Roman" w:cs="Times New Roman"/>
          <w:sz w:val="24"/>
          <w:szCs w:val="24"/>
        </w:rPr>
        <w:t xml:space="preserve">who come </w:t>
      </w:r>
      <w:r w:rsidRPr="00875A2F">
        <w:rPr>
          <w:rFonts w:ascii="Times New Roman" w:hAnsi="Times New Roman" w:cs="Times New Roman"/>
          <w:sz w:val="24"/>
          <w:szCs w:val="24"/>
        </w:rPr>
        <w:t>from educated and progr</w:t>
      </w:r>
      <w:r w:rsidR="003B7482" w:rsidRPr="00875A2F">
        <w:rPr>
          <w:rFonts w:ascii="Times New Roman" w:hAnsi="Times New Roman" w:cs="Times New Roman"/>
          <w:sz w:val="24"/>
          <w:szCs w:val="24"/>
        </w:rPr>
        <w:t>essive families grew up and went</w:t>
      </w:r>
      <w:r w:rsidRPr="00875A2F">
        <w:rPr>
          <w:rFonts w:ascii="Times New Roman" w:hAnsi="Times New Roman" w:cs="Times New Roman"/>
          <w:sz w:val="24"/>
          <w:szCs w:val="24"/>
        </w:rPr>
        <w:t xml:space="preserve"> to school and university in an Afghanistan where women could choo</w:t>
      </w:r>
      <w:r w:rsidR="003B7482" w:rsidRPr="00875A2F">
        <w:rPr>
          <w:rFonts w:ascii="Times New Roman" w:hAnsi="Times New Roman" w:cs="Times New Roman"/>
          <w:sz w:val="24"/>
          <w:szCs w:val="24"/>
        </w:rPr>
        <w:t>se what they wear</w:t>
      </w:r>
      <w:r w:rsidRPr="00875A2F">
        <w:rPr>
          <w:rFonts w:ascii="Times New Roman" w:hAnsi="Times New Roman" w:cs="Times New Roman"/>
          <w:sz w:val="24"/>
          <w:szCs w:val="24"/>
        </w:rPr>
        <w:t xml:space="preserve"> and choose their education and employment. The opposition to both the pre-war and the Communist governance was partly fueled by a sense that </w:t>
      </w:r>
      <w:r w:rsidR="00334A41" w:rsidRPr="00875A2F">
        <w:rPr>
          <w:rFonts w:ascii="Times New Roman" w:hAnsi="Times New Roman" w:cs="Times New Roman"/>
          <w:sz w:val="24"/>
          <w:szCs w:val="24"/>
        </w:rPr>
        <w:t>Afghan traditio</w:t>
      </w:r>
      <w:r w:rsidR="003B7482" w:rsidRPr="00875A2F">
        <w:rPr>
          <w:rFonts w:ascii="Times New Roman" w:hAnsi="Times New Roman" w:cs="Times New Roman"/>
          <w:sz w:val="24"/>
          <w:szCs w:val="24"/>
        </w:rPr>
        <w:t>nal values were being challenged:</w:t>
      </w:r>
      <w:r w:rsidR="00334A41" w:rsidRPr="00875A2F">
        <w:rPr>
          <w:rFonts w:ascii="Times New Roman" w:hAnsi="Times New Roman" w:cs="Times New Roman"/>
          <w:sz w:val="24"/>
          <w:szCs w:val="24"/>
        </w:rPr>
        <w:t xml:space="preserve"> traditional values that included clear roles for women and men, and </w:t>
      </w:r>
      <w:r w:rsidR="003B7482" w:rsidRPr="00875A2F">
        <w:rPr>
          <w:rFonts w:ascii="Times New Roman" w:hAnsi="Times New Roman" w:cs="Times New Roman"/>
          <w:sz w:val="24"/>
          <w:szCs w:val="24"/>
        </w:rPr>
        <w:t>that in their</w:t>
      </w:r>
      <w:r w:rsidR="00334A41" w:rsidRPr="00875A2F">
        <w:rPr>
          <w:rFonts w:ascii="Times New Roman" w:hAnsi="Times New Roman" w:cs="Times New Roman"/>
          <w:sz w:val="24"/>
          <w:szCs w:val="24"/>
        </w:rPr>
        <w:t xml:space="preserve"> harsh</w:t>
      </w:r>
      <w:r w:rsidR="008657DD" w:rsidRPr="00875A2F">
        <w:rPr>
          <w:rFonts w:ascii="Times New Roman" w:hAnsi="Times New Roman" w:cs="Times New Roman"/>
          <w:sz w:val="24"/>
          <w:szCs w:val="24"/>
        </w:rPr>
        <w:t>est</w:t>
      </w:r>
      <w:r w:rsidR="00334A41" w:rsidRPr="00875A2F">
        <w:rPr>
          <w:rFonts w:ascii="Times New Roman" w:hAnsi="Times New Roman" w:cs="Times New Roman"/>
          <w:sz w:val="24"/>
          <w:szCs w:val="24"/>
        </w:rPr>
        <w:t xml:space="preserve"> forms </w:t>
      </w:r>
      <w:r w:rsidR="003B7482" w:rsidRPr="00875A2F">
        <w:rPr>
          <w:rFonts w:ascii="Times New Roman" w:hAnsi="Times New Roman" w:cs="Times New Roman"/>
          <w:sz w:val="24"/>
          <w:szCs w:val="24"/>
        </w:rPr>
        <w:t xml:space="preserve">meant the </w:t>
      </w:r>
      <w:r w:rsidR="00334A41" w:rsidRPr="00875A2F">
        <w:rPr>
          <w:rFonts w:ascii="Times New Roman" w:hAnsi="Times New Roman" w:cs="Times New Roman"/>
          <w:sz w:val="24"/>
          <w:szCs w:val="24"/>
        </w:rPr>
        <w:t>total seclusion of girls and women from the</w:t>
      </w:r>
      <w:r w:rsidR="003B7482" w:rsidRPr="00875A2F">
        <w:rPr>
          <w:rFonts w:ascii="Times New Roman" w:hAnsi="Times New Roman" w:cs="Times New Roman"/>
          <w:sz w:val="24"/>
          <w:szCs w:val="24"/>
        </w:rPr>
        <w:t xml:space="preserve"> public space</w:t>
      </w:r>
      <w:r w:rsidR="00334A41" w:rsidRPr="00875A2F">
        <w:rPr>
          <w:rFonts w:ascii="Times New Roman" w:hAnsi="Times New Roman" w:cs="Times New Roman"/>
          <w:sz w:val="24"/>
          <w:szCs w:val="24"/>
        </w:rPr>
        <w:t xml:space="preserve"> (except when accompanied by a male relative). </w:t>
      </w:r>
    </w:p>
    <w:p w14:paraId="3756BEEA" w14:textId="43847D3A" w:rsidR="00403D7F" w:rsidRPr="00875A2F" w:rsidRDefault="003B0C24" w:rsidP="00E949F8">
      <w:pPr>
        <w:rPr>
          <w:rFonts w:ascii="Times New Roman" w:hAnsi="Times New Roman" w:cs="Times New Roman"/>
          <w:sz w:val="24"/>
          <w:szCs w:val="24"/>
        </w:rPr>
      </w:pPr>
      <w:r>
        <w:rPr>
          <w:rFonts w:ascii="Times New Roman" w:hAnsi="Times New Roman" w:cs="Times New Roman"/>
          <w:sz w:val="24"/>
          <w:szCs w:val="24"/>
        </w:rPr>
        <w:t>The 1990s Tali</w:t>
      </w:r>
      <w:r w:rsidR="00334A41" w:rsidRPr="00875A2F">
        <w:rPr>
          <w:rFonts w:ascii="Times New Roman" w:hAnsi="Times New Roman" w:cs="Times New Roman"/>
          <w:sz w:val="24"/>
          <w:szCs w:val="24"/>
        </w:rPr>
        <w:t>ban regime became known to the world for its extreme and discriminatory edicts refusing girls and women</w:t>
      </w:r>
      <w:r w:rsidR="00403D7F" w:rsidRPr="00875A2F">
        <w:rPr>
          <w:rFonts w:ascii="Times New Roman" w:hAnsi="Times New Roman" w:cs="Times New Roman"/>
          <w:sz w:val="24"/>
          <w:szCs w:val="24"/>
        </w:rPr>
        <w:t xml:space="preserve"> </w:t>
      </w:r>
      <w:r w:rsidR="00334A41" w:rsidRPr="00875A2F">
        <w:rPr>
          <w:rFonts w:ascii="Times New Roman" w:hAnsi="Times New Roman" w:cs="Times New Roman"/>
          <w:sz w:val="24"/>
          <w:szCs w:val="24"/>
        </w:rPr>
        <w:t>access to education, health care a</w:t>
      </w:r>
      <w:r w:rsidR="00165D7A" w:rsidRPr="00875A2F">
        <w:rPr>
          <w:rFonts w:ascii="Times New Roman" w:hAnsi="Times New Roman" w:cs="Times New Roman"/>
          <w:sz w:val="24"/>
          <w:szCs w:val="24"/>
        </w:rPr>
        <w:t>nd employment. The US</w:t>
      </w:r>
      <w:r w:rsidR="004C632A" w:rsidRPr="00875A2F">
        <w:rPr>
          <w:rFonts w:ascii="Times New Roman" w:hAnsi="Times New Roman" w:cs="Times New Roman"/>
          <w:sz w:val="24"/>
          <w:szCs w:val="24"/>
        </w:rPr>
        <w:t xml:space="preserve"> </w:t>
      </w:r>
      <w:r w:rsidR="00165D7A" w:rsidRPr="00875A2F">
        <w:rPr>
          <w:rFonts w:ascii="Times New Roman" w:hAnsi="Times New Roman" w:cs="Times New Roman"/>
          <w:sz w:val="24"/>
          <w:szCs w:val="24"/>
        </w:rPr>
        <w:t xml:space="preserve">and its allies’ intervention into Afghanistan, although in military and legal terms </w:t>
      </w:r>
      <w:r>
        <w:rPr>
          <w:rFonts w:ascii="Times New Roman" w:hAnsi="Times New Roman" w:cs="Times New Roman"/>
          <w:sz w:val="24"/>
          <w:szCs w:val="24"/>
        </w:rPr>
        <w:t xml:space="preserve">defined as an act of </w:t>
      </w:r>
      <w:proofErr w:type="spellStart"/>
      <w:r>
        <w:rPr>
          <w:rFonts w:ascii="Times New Roman" w:hAnsi="Times New Roman" w:cs="Times New Roman"/>
          <w:sz w:val="24"/>
          <w:szCs w:val="24"/>
        </w:rPr>
        <w:t>self-defenc</w:t>
      </w:r>
      <w:r w:rsidR="00165D7A" w:rsidRPr="00875A2F">
        <w:rPr>
          <w:rFonts w:ascii="Times New Roman" w:hAnsi="Times New Roman" w:cs="Times New Roman"/>
          <w:sz w:val="24"/>
          <w:szCs w:val="24"/>
        </w:rPr>
        <w:t>e</w:t>
      </w:r>
      <w:proofErr w:type="spellEnd"/>
      <w:r w:rsidR="00165D7A" w:rsidRPr="00875A2F">
        <w:rPr>
          <w:rFonts w:ascii="Times New Roman" w:hAnsi="Times New Roman" w:cs="Times New Roman"/>
          <w:sz w:val="24"/>
          <w:szCs w:val="24"/>
        </w:rPr>
        <w:t>, was publicly justified also as an intervention to liberate the Afghan people and especially Afghan women. Equal rights and women’s representation bec</w:t>
      </w:r>
      <w:r w:rsidR="008657DD" w:rsidRPr="00875A2F">
        <w:rPr>
          <w:rFonts w:ascii="Times New Roman" w:hAnsi="Times New Roman" w:cs="Times New Roman"/>
          <w:sz w:val="24"/>
          <w:szCs w:val="24"/>
        </w:rPr>
        <w:t>a</w:t>
      </w:r>
      <w:r w:rsidR="00165D7A" w:rsidRPr="00875A2F">
        <w:rPr>
          <w:rFonts w:ascii="Times New Roman" w:hAnsi="Times New Roman" w:cs="Times New Roman"/>
          <w:sz w:val="24"/>
          <w:szCs w:val="24"/>
        </w:rPr>
        <w:t xml:space="preserve">me important components of the post-2001 state-building process. Much – international and Afghan – effort was put into ensuring that </w:t>
      </w:r>
      <w:r>
        <w:rPr>
          <w:rFonts w:ascii="Times New Roman" w:hAnsi="Times New Roman" w:cs="Times New Roman"/>
          <w:sz w:val="24"/>
          <w:szCs w:val="24"/>
        </w:rPr>
        <w:t xml:space="preserve">the Afghan Constitution </w:t>
      </w:r>
      <w:proofErr w:type="spellStart"/>
      <w:r>
        <w:rPr>
          <w:rFonts w:ascii="Times New Roman" w:hAnsi="Times New Roman" w:cs="Times New Roman"/>
          <w:sz w:val="24"/>
          <w:szCs w:val="24"/>
        </w:rPr>
        <w:t>recognis</w:t>
      </w:r>
      <w:r w:rsidR="00165D7A" w:rsidRPr="00875A2F">
        <w:rPr>
          <w:rFonts w:ascii="Times New Roman" w:hAnsi="Times New Roman" w:cs="Times New Roman"/>
          <w:sz w:val="24"/>
          <w:szCs w:val="24"/>
        </w:rPr>
        <w:t>ed</w:t>
      </w:r>
      <w:proofErr w:type="spellEnd"/>
      <w:r w:rsidR="00165D7A" w:rsidRPr="00875A2F">
        <w:rPr>
          <w:rFonts w:ascii="Times New Roman" w:hAnsi="Times New Roman" w:cs="Times New Roman"/>
          <w:sz w:val="24"/>
          <w:szCs w:val="24"/>
        </w:rPr>
        <w:t xml:space="preserve"> equal rights of women and men, that there was a quota for women in the parliament, </w:t>
      </w:r>
      <w:r w:rsidR="003B7482" w:rsidRPr="00875A2F">
        <w:rPr>
          <w:rFonts w:ascii="Times New Roman" w:hAnsi="Times New Roman" w:cs="Times New Roman"/>
          <w:sz w:val="24"/>
          <w:szCs w:val="24"/>
        </w:rPr>
        <w:t>t</w:t>
      </w:r>
      <w:r w:rsidR="00165D7A" w:rsidRPr="00875A2F">
        <w:rPr>
          <w:rFonts w:ascii="Times New Roman" w:hAnsi="Times New Roman" w:cs="Times New Roman"/>
          <w:sz w:val="24"/>
          <w:szCs w:val="24"/>
        </w:rPr>
        <w:t xml:space="preserve">hat a Ministry of Women’s Affairs was established and that girls returned to school and women were again ensured health care and access to economic opportunities. </w:t>
      </w:r>
    </w:p>
    <w:p w14:paraId="15E6F98B" w14:textId="600F4B91" w:rsidR="004844CA" w:rsidRPr="00875A2F" w:rsidRDefault="003B0C24" w:rsidP="00E949F8">
      <w:pPr>
        <w:rPr>
          <w:rFonts w:ascii="Times New Roman" w:hAnsi="Times New Roman" w:cs="Times New Roman"/>
          <w:sz w:val="24"/>
          <w:szCs w:val="24"/>
        </w:rPr>
      </w:pPr>
      <w:r>
        <w:rPr>
          <w:rFonts w:ascii="Times New Roman" w:hAnsi="Times New Roman" w:cs="Times New Roman"/>
          <w:sz w:val="24"/>
          <w:szCs w:val="24"/>
        </w:rPr>
        <w:lastRenderedPageBreak/>
        <w:t>As noted above, the Tali</w:t>
      </w:r>
      <w:r w:rsidR="00165D7A" w:rsidRPr="00875A2F">
        <w:rPr>
          <w:rFonts w:ascii="Times New Roman" w:hAnsi="Times New Roman" w:cs="Times New Roman"/>
          <w:sz w:val="24"/>
          <w:szCs w:val="24"/>
        </w:rPr>
        <w:t>ban did not invent discrimination against women, they rather turned into law customs and practices already existing in Afghan society</w:t>
      </w:r>
      <w:r w:rsidR="004844CA" w:rsidRPr="00875A2F">
        <w:rPr>
          <w:rFonts w:ascii="Times New Roman" w:hAnsi="Times New Roman" w:cs="Times New Roman"/>
          <w:sz w:val="24"/>
          <w:szCs w:val="24"/>
        </w:rPr>
        <w:t>. The tensions between proponents for women’s rights and those who saw ‘gender equality’ as an invention of the foreigners</w:t>
      </w:r>
      <w:r w:rsidR="008657DD" w:rsidRPr="00875A2F">
        <w:rPr>
          <w:rFonts w:ascii="Times New Roman" w:hAnsi="Times New Roman" w:cs="Times New Roman"/>
          <w:sz w:val="24"/>
          <w:szCs w:val="24"/>
        </w:rPr>
        <w:t>,</w:t>
      </w:r>
      <w:r w:rsidR="004844CA" w:rsidRPr="00875A2F">
        <w:rPr>
          <w:rFonts w:ascii="Times New Roman" w:hAnsi="Times New Roman" w:cs="Times New Roman"/>
          <w:sz w:val="24"/>
          <w:szCs w:val="24"/>
        </w:rPr>
        <w:t xml:space="preserve"> a threat to Islam and Afghan culture continue</w:t>
      </w:r>
      <w:r w:rsidR="008657DD" w:rsidRPr="00875A2F">
        <w:rPr>
          <w:rFonts w:ascii="Times New Roman" w:hAnsi="Times New Roman" w:cs="Times New Roman"/>
          <w:sz w:val="24"/>
          <w:szCs w:val="24"/>
        </w:rPr>
        <w:t>d</w:t>
      </w:r>
      <w:r w:rsidR="004844CA" w:rsidRPr="00875A2F">
        <w:rPr>
          <w:rFonts w:ascii="Times New Roman" w:hAnsi="Times New Roman" w:cs="Times New Roman"/>
          <w:sz w:val="24"/>
          <w:szCs w:val="24"/>
        </w:rPr>
        <w:t xml:space="preserve"> in</w:t>
      </w:r>
      <w:r w:rsidR="008657DD" w:rsidRPr="00875A2F">
        <w:rPr>
          <w:rFonts w:ascii="Times New Roman" w:hAnsi="Times New Roman" w:cs="Times New Roman"/>
          <w:sz w:val="24"/>
          <w:szCs w:val="24"/>
        </w:rPr>
        <w:t>to</w:t>
      </w:r>
      <w:r w:rsidR="004844CA" w:rsidRPr="00875A2F">
        <w:rPr>
          <w:rFonts w:ascii="Times New Roman" w:hAnsi="Times New Roman" w:cs="Times New Roman"/>
          <w:sz w:val="24"/>
          <w:szCs w:val="24"/>
        </w:rPr>
        <w:t xml:space="preserve"> the post-2001 period. Over the years, I have in different publications sought to unpack and </w:t>
      </w:r>
      <w:proofErr w:type="spellStart"/>
      <w:r w:rsidR="004844CA" w:rsidRPr="00875A2F">
        <w:rPr>
          <w:rFonts w:ascii="Times New Roman" w:hAnsi="Times New Roman" w:cs="Times New Roman"/>
          <w:sz w:val="24"/>
          <w:szCs w:val="24"/>
        </w:rPr>
        <w:t>analyse</w:t>
      </w:r>
      <w:proofErr w:type="spellEnd"/>
      <w:r w:rsidR="004844CA" w:rsidRPr="00875A2F">
        <w:rPr>
          <w:rFonts w:ascii="Times New Roman" w:hAnsi="Times New Roman" w:cs="Times New Roman"/>
          <w:sz w:val="24"/>
          <w:szCs w:val="24"/>
        </w:rPr>
        <w:t xml:space="preserve"> the practical consequences of these tensions, including with a focus on the establishment of the Ministry of Women’s Affairs, the work of women’s shelters, the adoption of the law on the elimination of violence against women and prospects for </w:t>
      </w:r>
      <w:r>
        <w:rPr>
          <w:rFonts w:ascii="Times New Roman" w:hAnsi="Times New Roman" w:cs="Times New Roman"/>
          <w:sz w:val="24"/>
          <w:szCs w:val="24"/>
        </w:rPr>
        <w:t>peace negotiations with the Tali</w:t>
      </w:r>
      <w:r w:rsidR="004844CA" w:rsidRPr="00875A2F">
        <w:rPr>
          <w:rFonts w:ascii="Times New Roman" w:hAnsi="Times New Roman" w:cs="Times New Roman"/>
          <w:sz w:val="24"/>
          <w:szCs w:val="24"/>
        </w:rPr>
        <w:t>b</w:t>
      </w:r>
      <w:r>
        <w:rPr>
          <w:rFonts w:ascii="Times New Roman" w:hAnsi="Times New Roman" w:cs="Times New Roman"/>
          <w:sz w:val="24"/>
          <w:szCs w:val="24"/>
        </w:rPr>
        <w:t>a</w:t>
      </w:r>
      <w:r w:rsidR="004844CA" w:rsidRPr="00875A2F">
        <w:rPr>
          <w:rFonts w:ascii="Times New Roman" w:hAnsi="Times New Roman" w:cs="Times New Roman"/>
          <w:sz w:val="24"/>
          <w:szCs w:val="24"/>
        </w:rPr>
        <w:t>n.</w:t>
      </w:r>
      <w:r w:rsidR="003B7482" w:rsidRPr="00875A2F">
        <w:rPr>
          <w:rStyle w:val="FootnoteReference"/>
          <w:rFonts w:ascii="Times New Roman" w:hAnsi="Times New Roman" w:cs="Times New Roman"/>
          <w:sz w:val="24"/>
          <w:szCs w:val="24"/>
        </w:rPr>
        <w:footnoteReference w:id="2"/>
      </w:r>
      <w:r w:rsidR="004844CA" w:rsidRPr="00875A2F">
        <w:rPr>
          <w:rFonts w:ascii="Times New Roman" w:hAnsi="Times New Roman" w:cs="Times New Roman"/>
          <w:sz w:val="24"/>
          <w:szCs w:val="24"/>
        </w:rPr>
        <w:t xml:space="preserve"> </w:t>
      </w:r>
      <w:r w:rsidR="0059461D" w:rsidRPr="00875A2F">
        <w:rPr>
          <w:rFonts w:ascii="Times New Roman" w:hAnsi="Times New Roman" w:cs="Times New Roman"/>
          <w:sz w:val="24"/>
          <w:szCs w:val="24"/>
        </w:rPr>
        <w:t xml:space="preserve">Between </w:t>
      </w:r>
      <w:r w:rsidR="004844CA" w:rsidRPr="00875A2F">
        <w:rPr>
          <w:rFonts w:ascii="Times New Roman" w:hAnsi="Times New Roman" w:cs="Times New Roman"/>
          <w:sz w:val="24"/>
          <w:szCs w:val="24"/>
        </w:rPr>
        <w:t>2011-2013,  together with colleagues</w:t>
      </w:r>
      <w:r w:rsidR="0059461D" w:rsidRPr="00875A2F">
        <w:rPr>
          <w:rFonts w:ascii="Times New Roman" w:hAnsi="Times New Roman" w:cs="Times New Roman"/>
          <w:sz w:val="24"/>
          <w:szCs w:val="24"/>
        </w:rPr>
        <w:t xml:space="preserve"> I</w:t>
      </w:r>
      <w:r w:rsidR="004844CA" w:rsidRPr="00875A2F">
        <w:rPr>
          <w:rFonts w:ascii="Times New Roman" w:hAnsi="Times New Roman" w:cs="Times New Roman"/>
          <w:sz w:val="24"/>
          <w:szCs w:val="24"/>
        </w:rPr>
        <w:t xml:space="preserve"> interviewed around </w:t>
      </w:r>
      <w:r w:rsidR="0059461D" w:rsidRPr="00875A2F">
        <w:rPr>
          <w:rFonts w:ascii="Times New Roman" w:hAnsi="Times New Roman" w:cs="Times New Roman"/>
          <w:sz w:val="24"/>
          <w:szCs w:val="24"/>
        </w:rPr>
        <w:t xml:space="preserve">sixty </w:t>
      </w:r>
      <w:r w:rsidR="004844CA" w:rsidRPr="00875A2F">
        <w:rPr>
          <w:rFonts w:ascii="Times New Roman" w:hAnsi="Times New Roman" w:cs="Times New Roman"/>
          <w:sz w:val="24"/>
          <w:szCs w:val="24"/>
        </w:rPr>
        <w:t>Afghan women ‘change makers’ – parliamentarians, government officials, judges, journalist</w:t>
      </w:r>
      <w:r>
        <w:rPr>
          <w:rFonts w:ascii="Times New Roman" w:hAnsi="Times New Roman" w:cs="Times New Roman"/>
          <w:sz w:val="24"/>
          <w:szCs w:val="24"/>
        </w:rPr>
        <w:t>s</w:t>
      </w:r>
      <w:r w:rsidR="004844CA" w:rsidRPr="00875A2F">
        <w:rPr>
          <w:rFonts w:ascii="Times New Roman" w:hAnsi="Times New Roman" w:cs="Times New Roman"/>
          <w:sz w:val="24"/>
          <w:szCs w:val="24"/>
        </w:rPr>
        <w:t>, academics and activists – about what had made it possible for them to pursue their dreams in public life in Afghanistan.</w:t>
      </w:r>
      <w:r w:rsidR="001A36D4" w:rsidRPr="00875A2F">
        <w:rPr>
          <w:rStyle w:val="FootnoteReference"/>
          <w:rFonts w:ascii="Times New Roman" w:hAnsi="Times New Roman" w:cs="Times New Roman"/>
          <w:sz w:val="24"/>
          <w:szCs w:val="24"/>
        </w:rPr>
        <w:footnoteReference w:id="3"/>
      </w:r>
      <w:r w:rsidR="004844CA" w:rsidRPr="00875A2F">
        <w:rPr>
          <w:rFonts w:ascii="Times New Roman" w:hAnsi="Times New Roman" w:cs="Times New Roman"/>
          <w:sz w:val="24"/>
          <w:szCs w:val="24"/>
        </w:rPr>
        <w:t xml:space="preserve"> </w:t>
      </w:r>
    </w:p>
    <w:p w14:paraId="58FFF780" w14:textId="60526360" w:rsidR="00DB67AC" w:rsidRPr="00875A2F" w:rsidRDefault="00F11EDB" w:rsidP="00E949F8">
      <w:pPr>
        <w:rPr>
          <w:rFonts w:ascii="Times New Roman" w:hAnsi="Times New Roman" w:cs="Times New Roman"/>
          <w:sz w:val="24"/>
          <w:szCs w:val="24"/>
        </w:rPr>
      </w:pPr>
      <w:r w:rsidRPr="00875A2F">
        <w:rPr>
          <w:rFonts w:ascii="Times New Roman" w:hAnsi="Times New Roman" w:cs="Times New Roman"/>
          <w:sz w:val="24"/>
          <w:szCs w:val="24"/>
        </w:rPr>
        <w:t>Some of the main findings from the research about the formal institutions and laws, as well as the interviews with Afghan women change makers</w:t>
      </w:r>
      <w:r w:rsidR="00B60808" w:rsidRPr="00875A2F">
        <w:rPr>
          <w:rFonts w:ascii="Times New Roman" w:hAnsi="Times New Roman" w:cs="Times New Roman"/>
          <w:sz w:val="24"/>
          <w:szCs w:val="24"/>
        </w:rPr>
        <w:t>,</w:t>
      </w:r>
      <w:r w:rsidRPr="00875A2F">
        <w:rPr>
          <w:rFonts w:ascii="Times New Roman" w:hAnsi="Times New Roman" w:cs="Times New Roman"/>
          <w:sz w:val="24"/>
          <w:szCs w:val="24"/>
        </w:rPr>
        <w:t xml:space="preserve"> show</w:t>
      </w:r>
      <w:r w:rsidR="00D86A60" w:rsidRPr="00875A2F">
        <w:rPr>
          <w:rFonts w:ascii="Times New Roman" w:hAnsi="Times New Roman" w:cs="Times New Roman"/>
          <w:sz w:val="24"/>
          <w:szCs w:val="24"/>
        </w:rPr>
        <w:t xml:space="preserve"> </w:t>
      </w:r>
      <w:r w:rsidRPr="00875A2F">
        <w:rPr>
          <w:rFonts w:ascii="Times New Roman" w:hAnsi="Times New Roman" w:cs="Times New Roman"/>
          <w:sz w:val="24"/>
          <w:szCs w:val="24"/>
        </w:rPr>
        <w:t>that institutions and laws are but a thin layer rolled over the political and ideological struggles within Afghan society. The</w:t>
      </w:r>
      <w:r w:rsidR="00B60808" w:rsidRPr="00875A2F">
        <w:rPr>
          <w:rFonts w:ascii="Times New Roman" w:hAnsi="Times New Roman" w:cs="Times New Roman"/>
          <w:sz w:val="24"/>
          <w:szCs w:val="24"/>
        </w:rPr>
        <w:t xml:space="preserve"> findings also demonstrated </w:t>
      </w:r>
      <w:r w:rsidRPr="00875A2F">
        <w:rPr>
          <w:rFonts w:ascii="Times New Roman" w:hAnsi="Times New Roman" w:cs="Times New Roman"/>
          <w:sz w:val="24"/>
          <w:szCs w:val="24"/>
        </w:rPr>
        <w:t xml:space="preserve">that proponents for women’s rights within the international community </w:t>
      </w:r>
      <w:r w:rsidR="00B60808" w:rsidRPr="00875A2F">
        <w:rPr>
          <w:rFonts w:ascii="Times New Roman" w:hAnsi="Times New Roman" w:cs="Times New Roman"/>
          <w:sz w:val="24"/>
          <w:szCs w:val="24"/>
        </w:rPr>
        <w:t xml:space="preserve">and the </w:t>
      </w:r>
      <w:r w:rsidRPr="00875A2F">
        <w:rPr>
          <w:rFonts w:ascii="Times New Roman" w:hAnsi="Times New Roman" w:cs="Times New Roman"/>
          <w:sz w:val="24"/>
          <w:szCs w:val="24"/>
        </w:rPr>
        <w:t xml:space="preserve">Afghan government </w:t>
      </w:r>
      <w:r w:rsidR="00DB67AC" w:rsidRPr="00875A2F">
        <w:rPr>
          <w:rFonts w:ascii="Times New Roman" w:hAnsi="Times New Roman" w:cs="Times New Roman"/>
          <w:sz w:val="24"/>
          <w:szCs w:val="24"/>
        </w:rPr>
        <w:t xml:space="preserve">have seldom been as committed and passionate about women’s rights as their opponents are. As a result, Afghan women’s rights activists are left quite alone defending their access to education, politics and employment. </w:t>
      </w:r>
    </w:p>
    <w:p w14:paraId="6EC6D791" w14:textId="43EB69C9" w:rsidR="00C21E94" w:rsidRPr="00875A2F" w:rsidRDefault="00DB67AC" w:rsidP="00E949F8">
      <w:pPr>
        <w:rPr>
          <w:rFonts w:ascii="Times New Roman" w:hAnsi="Times New Roman" w:cs="Times New Roman"/>
          <w:sz w:val="24"/>
          <w:szCs w:val="24"/>
        </w:rPr>
      </w:pPr>
      <w:r w:rsidRPr="00875A2F">
        <w:rPr>
          <w:rFonts w:ascii="Times New Roman" w:hAnsi="Times New Roman" w:cs="Times New Roman"/>
          <w:sz w:val="24"/>
          <w:szCs w:val="24"/>
        </w:rPr>
        <w:t xml:space="preserve">The most cited examples of the struggles between women’s rights defenders and </w:t>
      </w:r>
      <w:r w:rsidR="00C21E94" w:rsidRPr="00875A2F">
        <w:rPr>
          <w:rFonts w:ascii="Times New Roman" w:hAnsi="Times New Roman" w:cs="Times New Roman"/>
          <w:sz w:val="24"/>
          <w:szCs w:val="24"/>
        </w:rPr>
        <w:t>those who view ‘gender equality’ as a foreign invention and a threat to Afghan culture, are the debates over the Afghan law on violence against women and women’s shelters. The law on violence against women was passe</w:t>
      </w:r>
      <w:r w:rsidR="001A36D4" w:rsidRPr="00875A2F">
        <w:rPr>
          <w:rFonts w:ascii="Times New Roman" w:hAnsi="Times New Roman" w:cs="Times New Roman"/>
          <w:sz w:val="24"/>
          <w:szCs w:val="24"/>
        </w:rPr>
        <w:t>d by Presidential decree. Later</w:t>
      </w:r>
      <w:r w:rsidR="00C21E94" w:rsidRPr="00875A2F">
        <w:rPr>
          <w:rFonts w:ascii="Times New Roman" w:hAnsi="Times New Roman" w:cs="Times New Roman"/>
          <w:sz w:val="24"/>
          <w:szCs w:val="24"/>
        </w:rPr>
        <w:t xml:space="preserve">, the Head of the Women’s Rights Committee </w:t>
      </w:r>
      <w:r w:rsidR="00B60808" w:rsidRPr="00875A2F">
        <w:rPr>
          <w:rFonts w:ascii="Times New Roman" w:hAnsi="Times New Roman" w:cs="Times New Roman"/>
          <w:sz w:val="24"/>
          <w:szCs w:val="24"/>
        </w:rPr>
        <w:t>pursued a process whereby</w:t>
      </w:r>
      <w:r w:rsidR="00C21E94" w:rsidRPr="00875A2F">
        <w:rPr>
          <w:rFonts w:ascii="Times New Roman" w:hAnsi="Times New Roman" w:cs="Times New Roman"/>
          <w:sz w:val="24"/>
          <w:szCs w:val="24"/>
        </w:rPr>
        <w:t xml:space="preserve"> the law</w:t>
      </w:r>
      <w:r w:rsidR="00B60808" w:rsidRPr="00875A2F">
        <w:rPr>
          <w:rFonts w:ascii="Times New Roman" w:hAnsi="Times New Roman" w:cs="Times New Roman"/>
          <w:sz w:val="24"/>
          <w:szCs w:val="24"/>
        </w:rPr>
        <w:t xml:space="preserve"> was</w:t>
      </w:r>
      <w:r w:rsidR="00C21E94" w:rsidRPr="00875A2F">
        <w:rPr>
          <w:rFonts w:ascii="Times New Roman" w:hAnsi="Times New Roman" w:cs="Times New Roman"/>
          <w:sz w:val="24"/>
          <w:szCs w:val="24"/>
        </w:rPr>
        <w:t xml:space="preserve"> to be approved by the parliament. However, the parliamen</w:t>
      </w:r>
      <w:r w:rsidR="001A36D4" w:rsidRPr="00875A2F">
        <w:rPr>
          <w:rFonts w:ascii="Times New Roman" w:hAnsi="Times New Roman" w:cs="Times New Roman"/>
          <w:sz w:val="24"/>
          <w:szCs w:val="24"/>
        </w:rPr>
        <w:t>tary debate derailed</w:t>
      </w:r>
      <w:r w:rsidR="00C21E94" w:rsidRPr="00875A2F">
        <w:rPr>
          <w:rFonts w:ascii="Times New Roman" w:hAnsi="Times New Roman" w:cs="Times New Roman"/>
          <w:sz w:val="24"/>
          <w:szCs w:val="24"/>
        </w:rPr>
        <w:t xml:space="preserve">, and </w:t>
      </w:r>
      <w:r w:rsidR="001A36D4" w:rsidRPr="00875A2F">
        <w:rPr>
          <w:rFonts w:ascii="Times New Roman" w:hAnsi="Times New Roman" w:cs="Times New Roman"/>
          <w:sz w:val="24"/>
          <w:szCs w:val="24"/>
        </w:rPr>
        <w:t>the law was</w:t>
      </w:r>
      <w:r w:rsidR="00C21E94" w:rsidRPr="00875A2F">
        <w:rPr>
          <w:rFonts w:ascii="Times New Roman" w:hAnsi="Times New Roman" w:cs="Times New Roman"/>
          <w:sz w:val="24"/>
          <w:szCs w:val="24"/>
        </w:rPr>
        <w:t xml:space="preserve"> almost abolished. At the same t</w:t>
      </w:r>
      <w:r w:rsidR="003B0C24">
        <w:rPr>
          <w:rFonts w:ascii="Times New Roman" w:hAnsi="Times New Roman" w:cs="Times New Roman"/>
          <w:sz w:val="24"/>
          <w:szCs w:val="24"/>
        </w:rPr>
        <w:t xml:space="preserve">ime, university students </w:t>
      </w:r>
      <w:proofErr w:type="spellStart"/>
      <w:r w:rsidR="003B0C24">
        <w:rPr>
          <w:rFonts w:ascii="Times New Roman" w:hAnsi="Times New Roman" w:cs="Times New Roman"/>
          <w:sz w:val="24"/>
          <w:szCs w:val="24"/>
        </w:rPr>
        <w:t>organis</w:t>
      </w:r>
      <w:r w:rsidR="00C21E94" w:rsidRPr="00875A2F">
        <w:rPr>
          <w:rFonts w:ascii="Times New Roman" w:hAnsi="Times New Roman" w:cs="Times New Roman"/>
          <w:sz w:val="24"/>
          <w:szCs w:val="24"/>
        </w:rPr>
        <w:t>e</w:t>
      </w:r>
      <w:r w:rsidR="001A36D4" w:rsidRPr="00875A2F">
        <w:rPr>
          <w:rFonts w:ascii="Times New Roman" w:hAnsi="Times New Roman" w:cs="Times New Roman"/>
          <w:sz w:val="24"/>
          <w:szCs w:val="24"/>
        </w:rPr>
        <w:t>d</w:t>
      </w:r>
      <w:proofErr w:type="spellEnd"/>
      <w:r w:rsidR="00C21E94" w:rsidRPr="00875A2F">
        <w:rPr>
          <w:rFonts w:ascii="Times New Roman" w:hAnsi="Times New Roman" w:cs="Times New Roman"/>
          <w:sz w:val="24"/>
          <w:szCs w:val="24"/>
        </w:rPr>
        <w:t xml:space="preserve"> demonstrations calling for an end to the foreign invasion, the end </w:t>
      </w:r>
      <w:r w:rsidR="003B0C24">
        <w:rPr>
          <w:rFonts w:ascii="Times New Roman" w:hAnsi="Times New Roman" w:cs="Times New Roman"/>
          <w:sz w:val="24"/>
          <w:szCs w:val="24"/>
        </w:rPr>
        <w:t>to democracy and the abolition</w:t>
      </w:r>
      <w:r w:rsidR="00C21E94" w:rsidRPr="00875A2F">
        <w:rPr>
          <w:rFonts w:ascii="Times New Roman" w:hAnsi="Times New Roman" w:cs="Times New Roman"/>
          <w:sz w:val="24"/>
          <w:szCs w:val="24"/>
        </w:rPr>
        <w:t xml:space="preserve"> of the law. The law is still being used by Afghan courts, but it has not been reintroduced for parliamentary approval. </w:t>
      </w:r>
    </w:p>
    <w:p w14:paraId="5D48CF5C" w14:textId="44EC7C60" w:rsidR="00C21E94" w:rsidRPr="00875A2F" w:rsidRDefault="00C21E94" w:rsidP="00E949F8">
      <w:pPr>
        <w:rPr>
          <w:rFonts w:ascii="Times New Roman" w:hAnsi="Times New Roman" w:cs="Times New Roman"/>
          <w:sz w:val="24"/>
          <w:szCs w:val="24"/>
        </w:rPr>
      </w:pPr>
      <w:r w:rsidRPr="00875A2F">
        <w:rPr>
          <w:rFonts w:ascii="Times New Roman" w:hAnsi="Times New Roman" w:cs="Times New Roman"/>
          <w:sz w:val="24"/>
          <w:szCs w:val="24"/>
        </w:rPr>
        <w:lastRenderedPageBreak/>
        <w:t xml:space="preserve">Over the past decade, a few women’s shelters (many enjoying international funding) have been set up across Afghanistan. Shelters are the last option for Afghan women, as a girl and a woman who has left her </w:t>
      </w:r>
      <w:r w:rsidR="0081601D" w:rsidRPr="00875A2F">
        <w:rPr>
          <w:rFonts w:ascii="Times New Roman" w:hAnsi="Times New Roman" w:cs="Times New Roman"/>
          <w:sz w:val="24"/>
          <w:szCs w:val="24"/>
        </w:rPr>
        <w:t>family is unlikely to be able to go back to her home. This said, when mediation efforts by family or community members fail, moving to a shelter may be the only option. Those running Afghan women’s shelters and the women in them do, however, live precariously: public political attacks on the shelters, calling the</w:t>
      </w:r>
      <w:r w:rsidR="001A36D4" w:rsidRPr="00875A2F">
        <w:rPr>
          <w:rFonts w:ascii="Times New Roman" w:hAnsi="Times New Roman" w:cs="Times New Roman"/>
          <w:sz w:val="24"/>
          <w:szCs w:val="24"/>
        </w:rPr>
        <w:t>m brothe</w:t>
      </w:r>
      <w:r w:rsidR="00B60808" w:rsidRPr="00875A2F">
        <w:rPr>
          <w:rFonts w:ascii="Times New Roman" w:hAnsi="Times New Roman" w:cs="Times New Roman"/>
          <w:sz w:val="24"/>
          <w:szCs w:val="24"/>
        </w:rPr>
        <w:t>l</w:t>
      </w:r>
      <w:r w:rsidR="001A36D4" w:rsidRPr="00875A2F">
        <w:rPr>
          <w:rFonts w:ascii="Times New Roman" w:hAnsi="Times New Roman" w:cs="Times New Roman"/>
          <w:sz w:val="24"/>
          <w:szCs w:val="24"/>
        </w:rPr>
        <w:t xml:space="preserve">s </w:t>
      </w:r>
      <w:r w:rsidR="0081601D" w:rsidRPr="00875A2F">
        <w:rPr>
          <w:rFonts w:ascii="Times New Roman" w:hAnsi="Times New Roman" w:cs="Times New Roman"/>
          <w:sz w:val="24"/>
          <w:szCs w:val="24"/>
        </w:rPr>
        <w:t>have been fairly regular, and</w:t>
      </w:r>
      <w:r w:rsidR="001A36D4" w:rsidRPr="00875A2F">
        <w:rPr>
          <w:rFonts w:ascii="Times New Roman" w:hAnsi="Times New Roman" w:cs="Times New Roman"/>
          <w:sz w:val="24"/>
          <w:szCs w:val="24"/>
        </w:rPr>
        <w:t xml:space="preserve"> each such public attack worsened</w:t>
      </w:r>
      <w:r w:rsidR="0081601D" w:rsidRPr="00875A2F">
        <w:rPr>
          <w:rFonts w:ascii="Times New Roman" w:hAnsi="Times New Roman" w:cs="Times New Roman"/>
          <w:sz w:val="24"/>
          <w:szCs w:val="24"/>
        </w:rPr>
        <w:t xml:space="preserve"> the security of shelters.</w:t>
      </w:r>
      <w:r w:rsidR="00125A6E" w:rsidRPr="00875A2F">
        <w:rPr>
          <w:rFonts w:ascii="Times New Roman" w:hAnsi="Times New Roman" w:cs="Times New Roman"/>
          <w:sz w:val="24"/>
          <w:szCs w:val="24"/>
        </w:rPr>
        <w:t xml:space="preserve"> </w:t>
      </w:r>
    </w:p>
    <w:p w14:paraId="4D47D5A9" w14:textId="547835A0" w:rsidR="000D0BBE" w:rsidRPr="00875A2F" w:rsidRDefault="00125A6E" w:rsidP="00E949F8">
      <w:pPr>
        <w:rPr>
          <w:rFonts w:ascii="Times New Roman" w:hAnsi="Times New Roman" w:cs="Times New Roman"/>
          <w:sz w:val="24"/>
          <w:szCs w:val="24"/>
        </w:rPr>
      </w:pPr>
      <w:r w:rsidRPr="00875A2F">
        <w:rPr>
          <w:rFonts w:ascii="Times New Roman" w:hAnsi="Times New Roman" w:cs="Times New Roman"/>
          <w:sz w:val="24"/>
          <w:szCs w:val="24"/>
        </w:rPr>
        <w:t xml:space="preserve">The interviews </w:t>
      </w:r>
      <w:r w:rsidR="001A36D4" w:rsidRPr="00875A2F">
        <w:rPr>
          <w:rFonts w:ascii="Times New Roman" w:hAnsi="Times New Roman" w:cs="Times New Roman"/>
          <w:sz w:val="24"/>
          <w:szCs w:val="24"/>
        </w:rPr>
        <w:t>with Afghan women change makers</w:t>
      </w:r>
      <w:r w:rsidRPr="00875A2F">
        <w:rPr>
          <w:rFonts w:ascii="Times New Roman" w:hAnsi="Times New Roman" w:cs="Times New Roman"/>
          <w:sz w:val="24"/>
          <w:szCs w:val="24"/>
        </w:rPr>
        <w:t xml:space="preserve"> showed how precarious the changes ha</w:t>
      </w:r>
      <w:r w:rsidR="00B60808" w:rsidRPr="00875A2F">
        <w:rPr>
          <w:rFonts w:ascii="Times New Roman" w:hAnsi="Times New Roman" w:cs="Times New Roman"/>
          <w:sz w:val="24"/>
          <w:szCs w:val="24"/>
        </w:rPr>
        <w:t>ve</w:t>
      </w:r>
      <w:r w:rsidRPr="00875A2F">
        <w:rPr>
          <w:rFonts w:ascii="Times New Roman" w:hAnsi="Times New Roman" w:cs="Times New Roman"/>
          <w:sz w:val="24"/>
          <w:szCs w:val="24"/>
        </w:rPr>
        <w:t xml:space="preserve"> been. Most of the women interviewed had in one way o</w:t>
      </w:r>
      <w:r w:rsidR="003B0C24">
        <w:rPr>
          <w:rFonts w:ascii="Times New Roman" w:hAnsi="Times New Roman" w:cs="Times New Roman"/>
          <w:sz w:val="24"/>
          <w:szCs w:val="24"/>
        </w:rPr>
        <w:t>r</w:t>
      </w:r>
      <w:r w:rsidRPr="00875A2F">
        <w:rPr>
          <w:rFonts w:ascii="Times New Roman" w:hAnsi="Times New Roman" w:cs="Times New Roman"/>
          <w:sz w:val="24"/>
          <w:szCs w:val="24"/>
        </w:rPr>
        <w:t xml:space="preserve"> the other benefited from the international presence in Afghanistan or from the public focus on women’s rights: they had received scholarships, training, funding and support. However,</w:t>
      </w:r>
      <w:r w:rsidR="000D0BBE" w:rsidRPr="00875A2F">
        <w:rPr>
          <w:rFonts w:ascii="Times New Roman" w:hAnsi="Times New Roman" w:cs="Times New Roman"/>
          <w:sz w:val="24"/>
          <w:szCs w:val="24"/>
        </w:rPr>
        <w:t xml:space="preserve"> none of the women mentioned the </w:t>
      </w:r>
      <w:r w:rsidRPr="00875A2F">
        <w:rPr>
          <w:rFonts w:ascii="Times New Roman" w:hAnsi="Times New Roman" w:cs="Times New Roman"/>
          <w:sz w:val="24"/>
          <w:szCs w:val="24"/>
        </w:rPr>
        <w:t>international presence or legal and policy changes as important for their possibilities to educate</w:t>
      </w:r>
      <w:r w:rsidR="008E2210" w:rsidRPr="00875A2F">
        <w:rPr>
          <w:rFonts w:ascii="Times New Roman" w:hAnsi="Times New Roman" w:cs="Times New Roman"/>
          <w:sz w:val="24"/>
          <w:szCs w:val="24"/>
        </w:rPr>
        <w:t xml:space="preserve"> themselves, work and advocate. Instead most of them mentioned </w:t>
      </w:r>
      <w:r w:rsidR="000D0BBE" w:rsidRPr="00875A2F">
        <w:rPr>
          <w:rFonts w:ascii="Times New Roman" w:hAnsi="Times New Roman" w:cs="Times New Roman"/>
          <w:sz w:val="24"/>
          <w:szCs w:val="24"/>
        </w:rPr>
        <w:t>male family members</w:t>
      </w:r>
      <w:r w:rsidR="008E2210" w:rsidRPr="00875A2F">
        <w:rPr>
          <w:rFonts w:ascii="Times New Roman" w:hAnsi="Times New Roman" w:cs="Times New Roman"/>
          <w:sz w:val="24"/>
          <w:szCs w:val="24"/>
        </w:rPr>
        <w:t xml:space="preserve"> who had played a role through supporting them or shifting the family’s opinion and work. For </w:t>
      </w:r>
      <w:r w:rsidR="00FD20BA" w:rsidRPr="00875A2F">
        <w:rPr>
          <w:rFonts w:ascii="Times New Roman" w:hAnsi="Times New Roman" w:cs="Times New Roman"/>
          <w:sz w:val="24"/>
          <w:szCs w:val="24"/>
        </w:rPr>
        <w:t>example, several of the women activists who had grown up as refugees in Pakistan, noted that the change in their lives had come when their fathers were confronted with different ideas in the refugee community in Pakistan.</w:t>
      </w:r>
    </w:p>
    <w:p w14:paraId="57DC9B0C" w14:textId="338DA715" w:rsidR="00463E8B" w:rsidRPr="00875A2F" w:rsidRDefault="008E2210" w:rsidP="00E949F8">
      <w:pPr>
        <w:rPr>
          <w:rFonts w:ascii="Times New Roman" w:hAnsi="Times New Roman" w:cs="Times New Roman"/>
          <w:sz w:val="24"/>
          <w:szCs w:val="24"/>
        </w:rPr>
      </w:pPr>
      <w:r w:rsidRPr="00875A2F">
        <w:rPr>
          <w:rFonts w:ascii="Times New Roman" w:hAnsi="Times New Roman" w:cs="Times New Roman"/>
          <w:sz w:val="24"/>
          <w:szCs w:val="24"/>
        </w:rPr>
        <w:t xml:space="preserve">The progress that the women had made in their own lives or for women’s rights also seemed to be constantly balancing on a </w:t>
      </w:r>
      <w:r w:rsidR="00B60808" w:rsidRPr="00875A2F">
        <w:rPr>
          <w:rFonts w:ascii="Times New Roman" w:hAnsi="Times New Roman" w:cs="Times New Roman"/>
          <w:sz w:val="24"/>
          <w:szCs w:val="24"/>
        </w:rPr>
        <w:t xml:space="preserve">knife’s </w:t>
      </w:r>
      <w:r w:rsidRPr="00875A2F">
        <w:rPr>
          <w:rFonts w:ascii="Times New Roman" w:hAnsi="Times New Roman" w:cs="Times New Roman"/>
          <w:sz w:val="24"/>
          <w:szCs w:val="24"/>
        </w:rPr>
        <w:t xml:space="preserve">edge. </w:t>
      </w:r>
      <w:r w:rsidR="00463E8B" w:rsidRPr="00875A2F">
        <w:rPr>
          <w:rFonts w:ascii="Times New Roman" w:hAnsi="Times New Roman" w:cs="Times New Roman"/>
          <w:sz w:val="24"/>
          <w:szCs w:val="24"/>
        </w:rPr>
        <w:t>For example, when speaking about security challenges faced by women journalists and activists, it was evident that even if security infrastructure exist</w:t>
      </w:r>
      <w:r w:rsidR="00B60808" w:rsidRPr="00875A2F">
        <w:rPr>
          <w:rFonts w:ascii="Times New Roman" w:hAnsi="Times New Roman" w:cs="Times New Roman"/>
          <w:sz w:val="24"/>
          <w:szCs w:val="24"/>
        </w:rPr>
        <w:t>s</w:t>
      </w:r>
      <w:r w:rsidR="00463E8B" w:rsidRPr="00875A2F">
        <w:rPr>
          <w:rFonts w:ascii="Times New Roman" w:hAnsi="Times New Roman" w:cs="Times New Roman"/>
          <w:sz w:val="24"/>
          <w:szCs w:val="24"/>
        </w:rPr>
        <w:t xml:space="preserve"> – telephone hotlines and police protection – weak governance and impunity result in women needing to be ready to risk their lives when taking certain standpoints and being left alone to fend for their and their families’ security. </w:t>
      </w:r>
      <w:r w:rsidR="00FD20BA" w:rsidRPr="00875A2F">
        <w:rPr>
          <w:rFonts w:ascii="Times New Roman" w:hAnsi="Times New Roman" w:cs="Times New Roman"/>
          <w:sz w:val="24"/>
          <w:szCs w:val="24"/>
        </w:rPr>
        <w:t>For example, a</w:t>
      </w:r>
      <w:r w:rsidR="00463E8B" w:rsidRPr="00875A2F">
        <w:rPr>
          <w:rFonts w:ascii="Times New Roman" w:hAnsi="Times New Roman" w:cs="Times New Roman"/>
          <w:sz w:val="24"/>
          <w:szCs w:val="24"/>
        </w:rPr>
        <w:t xml:space="preserve"> woman judge noted that she feared for her life daily, as she was dealing with cases where the perpetrators had ties to powerful criminal networks of warlords. She took this risk with a shrug though: it’s Afghanistan. </w:t>
      </w:r>
      <w:r w:rsidR="00FD20BA" w:rsidRPr="00875A2F">
        <w:rPr>
          <w:rFonts w:ascii="Times New Roman" w:hAnsi="Times New Roman" w:cs="Times New Roman"/>
          <w:sz w:val="24"/>
          <w:szCs w:val="24"/>
        </w:rPr>
        <w:t>A woman academic who was often in the media, noted that if she had been quoted in the media in ways that her husband did not like, she would get a beating at home. While not happy with the situation, she remained convinced of the necessity of speaking out – and being a role model for her daughters.</w:t>
      </w:r>
    </w:p>
    <w:p w14:paraId="4534EF5B" w14:textId="6E193101" w:rsidR="008E2210" w:rsidRPr="00875A2F" w:rsidRDefault="008E2210" w:rsidP="00E949F8">
      <w:pPr>
        <w:rPr>
          <w:rFonts w:ascii="Times New Roman" w:hAnsi="Times New Roman" w:cs="Times New Roman"/>
          <w:sz w:val="24"/>
          <w:szCs w:val="24"/>
        </w:rPr>
      </w:pPr>
      <w:r w:rsidRPr="00875A2F">
        <w:rPr>
          <w:rFonts w:ascii="Times New Roman" w:hAnsi="Times New Roman" w:cs="Times New Roman"/>
          <w:sz w:val="24"/>
          <w:szCs w:val="24"/>
        </w:rPr>
        <w:t>What was striking in the interviews was the ease with which the Afghan women spoke about the security challenges and violence they faced, and the battles they had lost. While they would certainly have wanted the situation to</w:t>
      </w:r>
      <w:r w:rsidR="00007ADE" w:rsidRPr="00875A2F">
        <w:rPr>
          <w:rFonts w:ascii="Times New Roman" w:hAnsi="Times New Roman" w:cs="Times New Roman"/>
          <w:sz w:val="24"/>
          <w:szCs w:val="24"/>
        </w:rPr>
        <w:t xml:space="preserve"> be different, they accepted that it was not and struggled </w:t>
      </w:r>
      <w:r w:rsidR="0036501B">
        <w:rPr>
          <w:rFonts w:ascii="Times New Roman" w:hAnsi="Times New Roman" w:cs="Times New Roman"/>
          <w:sz w:val="24"/>
          <w:szCs w:val="24"/>
        </w:rPr>
        <w:t>on. Many of the older activists</w:t>
      </w:r>
      <w:r w:rsidR="00007ADE" w:rsidRPr="00875A2F">
        <w:rPr>
          <w:rFonts w:ascii="Times New Roman" w:hAnsi="Times New Roman" w:cs="Times New Roman"/>
          <w:sz w:val="24"/>
          <w:szCs w:val="24"/>
        </w:rPr>
        <w:t xml:space="preserve"> voiced different versions of ‘I have been killed many times, so why </w:t>
      </w:r>
      <w:r w:rsidR="0036501B">
        <w:rPr>
          <w:rFonts w:ascii="Times New Roman" w:hAnsi="Times New Roman" w:cs="Times New Roman"/>
          <w:sz w:val="24"/>
          <w:szCs w:val="24"/>
        </w:rPr>
        <w:t>should the next time scare me?’</w:t>
      </w:r>
      <w:r w:rsidRPr="00875A2F">
        <w:rPr>
          <w:rFonts w:ascii="Times New Roman" w:hAnsi="Times New Roman" w:cs="Times New Roman"/>
          <w:sz w:val="24"/>
          <w:szCs w:val="24"/>
        </w:rPr>
        <w:t xml:space="preserve"> </w:t>
      </w:r>
    </w:p>
    <w:p w14:paraId="1ACF414A" w14:textId="77777777" w:rsidR="00F11EDB" w:rsidRPr="00875A2F" w:rsidRDefault="00F11EDB" w:rsidP="00F11EDB">
      <w:pPr>
        <w:rPr>
          <w:rFonts w:ascii="Times New Roman" w:hAnsi="Times New Roman" w:cs="Times New Roman"/>
          <w:b/>
          <w:sz w:val="24"/>
          <w:szCs w:val="24"/>
        </w:rPr>
      </w:pPr>
      <w:r w:rsidRPr="00875A2F">
        <w:rPr>
          <w:rFonts w:ascii="Times New Roman" w:hAnsi="Times New Roman" w:cs="Times New Roman"/>
          <w:b/>
          <w:sz w:val="24"/>
          <w:szCs w:val="24"/>
        </w:rPr>
        <w:t>Reading Otto at Different Times and in Different Places</w:t>
      </w:r>
    </w:p>
    <w:p w14:paraId="1C087573" w14:textId="19D4FBDB" w:rsidR="00F11EDB" w:rsidRPr="00875A2F" w:rsidRDefault="00F11EDB" w:rsidP="00F11EDB">
      <w:pPr>
        <w:rPr>
          <w:rFonts w:ascii="Times New Roman" w:hAnsi="Times New Roman" w:cs="Times New Roman"/>
          <w:sz w:val="24"/>
          <w:szCs w:val="24"/>
        </w:rPr>
      </w:pPr>
      <w:r w:rsidRPr="00875A2F">
        <w:rPr>
          <w:rFonts w:ascii="Times New Roman" w:hAnsi="Times New Roman" w:cs="Times New Roman"/>
          <w:sz w:val="24"/>
          <w:szCs w:val="24"/>
        </w:rPr>
        <w:t>I started reading</w:t>
      </w:r>
      <w:r w:rsidR="0036501B">
        <w:rPr>
          <w:rFonts w:ascii="Times New Roman" w:hAnsi="Times New Roman" w:cs="Times New Roman"/>
          <w:sz w:val="24"/>
          <w:szCs w:val="24"/>
        </w:rPr>
        <w:t xml:space="preserve"> Dianne Otto’s work in the late </w:t>
      </w:r>
      <w:r w:rsidRPr="00875A2F">
        <w:rPr>
          <w:rFonts w:ascii="Times New Roman" w:hAnsi="Times New Roman" w:cs="Times New Roman"/>
          <w:sz w:val="24"/>
          <w:szCs w:val="24"/>
        </w:rPr>
        <w:t xml:space="preserve">1990s when I was starting my PhD about women’s human rights and equality strategies in international law. My PhD project sought to map how women’s human rights and equality had been promoted within the United Nations </w:t>
      </w:r>
      <w:r w:rsidR="0036501B">
        <w:rPr>
          <w:rFonts w:ascii="Times New Roman" w:hAnsi="Times New Roman" w:cs="Times New Roman"/>
          <w:sz w:val="24"/>
          <w:szCs w:val="24"/>
        </w:rPr>
        <w:t xml:space="preserve">from the late </w:t>
      </w:r>
      <w:r w:rsidRPr="00875A2F">
        <w:rPr>
          <w:rFonts w:ascii="Times New Roman" w:hAnsi="Times New Roman" w:cs="Times New Roman"/>
          <w:sz w:val="24"/>
          <w:szCs w:val="24"/>
        </w:rPr>
        <w:t>1940s till the early 2000s with a special focus on</w:t>
      </w:r>
      <w:r w:rsidR="0036501B">
        <w:rPr>
          <w:rFonts w:ascii="Times New Roman" w:hAnsi="Times New Roman" w:cs="Times New Roman"/>
          <w:sz w:val="24"/>
          <w:szCs w:val="24"/>
        </w:rPr>
        <w:t xml:space="preserve"> the ‘gender turn’ in the 1990s; t</w:t>
      </w:r>
      <w:r w:rsidRPr="00875A2F">
        <w:rPr>
          <w:rFonts w:ascii="Times New Roman" w:hAnsi="Times New Roman" w:cs="Times New Roman"/>
          <w:sz w:val="24"/>
          <w:szCs w:val="24"/>
        </w:rPr>
        <w:t xml:space="preserve">hat is, </w:t>
      </w:r>
      <w:r w:rsidRPr="00875A2F">
        <w:rPr>
          <w:rFonts w:ascii="Times New Roman" w:hAnsi="Times New Roman" w:cs="Times New Roman"/>
          <w:sz w:val="24"/>
          <w:szCs w:val="24"/>
        </w:rPr>
        <w:lastRenderedPageBreak/>
        <w:t>the period when the term gender went from having been mainly an analytic concept for feminist theorists seeking to distinguish biological sex from socially constru</w:t>
      </w:r>
      <w:r w:rsidR="0036501B">
        <w:rPr>
          <w:rFonts w:ascii="Times New Roman" w:hAnsi="Times New Roman" w:cs="Times New Roman"/>
          <w:sz w:val="24"/>
          <w:szCs w:val="24"/>
        </w:rPr>
        <w:t>ct</w:t>
      </w:r>
      <w:r w:rsidRPr="00875A2F">
        <w:rPr>
          <w:rFonts w:ascii="Times New Roman" w:hAnsi="Times New Roman" w:cs="Times New Roman"/>
          <w:sz w:val="24"/>
          <w:szCs w:val="24"/>
        </w:rPr>
        <w:t>ed gender to becoming the operational component in the, still today, preferred equality strategy: gender mainstreaming. Otto’s writing, literally, opened new worlds to me: sh</w:t>
      </w:r>
      <w:r w:rsidR="00EA233C">
        <w:rPr>
          <w:rFonts w:ascii="Times New Roman" w:hAnsi="Times New Roman" w:cs="Times New Roman"/>
          <w:sz w:val="24"/>
          <w:szCs w:val="24"/>
        </w:rPr>
        <w:t>e made the politics around the F</w:t>
      </w:r>
      <w:r w:rsidRPr="00875A2F">
        <w:rPr>
          <w:rFonts w:ascii="Times New Roman" w:hAnsi="Times New Roman" w:cs="Times New Roman"/>
          <w:sz w:val="24"/>
          <w:szCs w:val="24"/>
        </w:rPr>
        <w:t xml:space="preserve">ourth World Conference on Women (Beijing, 1995) alive to me and she opened the world of postmodern and postcolonial feminist criticisms to me. </w:t>
      </w:r>
    </w:p>
    <w:p w14:paraId="0B8E6DC9" w14:textId="578108D3" w:rsidR="00F11EDB" w:rsidRPr="00875A2F" w:rsidRDefault="00F11EDB" w:rsidP="00F11EDB">
      <w:pPr>
        <w:rPr>
          <w:rFonts w:ascii="Times New Roman" w:hAnsi="Times New Roman" w:cs="Times New Roman"/>
          <w:sz w:val="24"/>
          <w:szCs w:val="24"/>
        </w:rPr>
      </w:pPr>
      <w:r w:rsidRPr="00875A2F">
        <w:rPr>
          <w:rFonts w:ascii="Times New Roman" w:hAnsi="Times New Roman" w:cs="Times New Roman"/>
          <w:sz w:val="24"/>
          <w:szCs w:val="24"/>
        </w:rPr>
        <w:t>After my PhD, I left academia. I ended up</w:t>
      </w:r>
      <w:r w:rsidR="001A36D4" w:rsidRPr="00875A2F">
        <w:rPr>
          <w:rFonts w:ascii="Times New Roman" w:hAnsi="Times New Roman" w:cs="Times New Roman"/>
          <w:sz w:val="24"/>
          <w:szCs w:val="24"/>
        </w:rPr>
        <w:t>, as is described above,</w:t>
      </w:r>
      <w:r w:rsidRPr="00875A2F">
        <w:rPr>
          <w:rFonts w:ascii="Times New Roman" w:hAnsi="Times New Roman" w:cs="Times New Roman"/>
          <w:sz w:val="24"/>
          <w:szCs w:val="24"/>
        </w:rPr>
        <w:t xml:space="preserve"> working for almost a decade in and on issues relating to the post-conflict state-building process in Afghanistan</w:t>
      </w:r>
      <w:r w:rsidR="0036501B">
        <w:rPr>
          <w:rFonts w:ascii="Times New Roman" w:hAnsi="Times New Roman" w:cs="Times New Roman"/>
          <w:sz w:val="24"/>
          <w:szCs w:val="24"/>
        </w:rPr>
        <w:t>,</w:t>
      </w:r>
      <w:r w:rsidRPr="00875A2F">
        <w:rPr>
          <w:rFonts w:ascii="Times New Roman" w:hAnsi="Times New Roman" w:cs="Times New Roman"/>
          <w:sz w:val="24"/>
          <w:szCs w:val="24"/>
        </w:rPr>
        <w:t xml:space="preserve"> moving between jobs in inter-governmental and non-governmental </w:t>
      </w:r>
      <w:proofErr w:type="spellStart"/>
      <w:r w:rsidRPr="00875A2F">
        <w:rPr>
          <w:rFonts w:ascii="Times New Roman" w:hAnsi="Times New Roman" w:cs="Times New Roman"/>
          <w:sz w:val="24"/>
          <w:szCs w:val="24"/>
        </w:rPr>
        <w:t>organisations</w:t>
      </w:r>
      <w:proofErr w:type="spellEnd"/>
      <w:r w:rsidRPr="00875A2F">
        <w:rPr>
          <w:rFonts w:ascii="Times New Roman" w:hAnsi="Times New Roman" w:cs="Times New Roman"/>
          <w:sz w:val="24"/>
          <w:szCs w:val="24"/>
        </w:rPr>
        <w:t>. Ge</w:t>
      </w:r>
      <w:r w:rsidR="00007ADE" w:rsidRPr="00875A2F">
        <w:rPr>
          <w:rFonts w:ascii="Times New Roman" w:hAnsi="Times New Roman" w:cs="Times New Roman"/>
          <w:sz w:val="24"/>
          <w:szCs w:val="24"/>
        </w:rPr>
        <w:t>tting out of academia was a</w:t>
      </w:r>
      <w:r w:rsidRPr="00875A2F">
        <w:rPr>
          <w:rFonts w:ascii="Times New Roman" w:hAnsi="Times New Roman" w:cs="Times New Roman"/>
          <w:sz w:val="24"/>
          <w:szCs w:val="24"/>
        </w:rPr>
        <w:t xml:space="preserve"> good choice for me, as it forced me to move from a position of analysis and critique to a position of doin</w:t>
      </w:r>
      <w:r w:rsidR="0036501B">
        <w:rPr>
          <w:rFonts w:ascii="Times New Roman" w:hAnsi="Times New Roman" w:cs="Times New Roman"/>
          <w:sz w:val="24"/>
          <w:szCs w:val="24"/>
        </w:rPr>
        <w:t xml:space="preserve">g and </w:t>
      </w:r>
      <w:proofErr w:type="spellStart"/>
      <w:r w:rsidR="0036501B">
        <w:rPr>
          <w:rFonts w:ascii="Times New Roman" w:hAnsi="Times New Roman" w:cs="Times New Roman"/>
          <w:sz w:val="24"/>
          <w:szCs w:val="24"/>
        </w:rPr>
        <w:t>operationalis</w:t>
      </w:r>
      <w:r w:rsidR="00007ADE" w:rsidRPr="00875A2F">
        <w:rPr>
          <w:rFonts w:ascii="Times New Roman" w:hAnsi="Times New Roman" w:cs="Times New Roman"/>
          <w:sz w:val="24"/>
          <w:szCs w:val="24"/>
        </w:rPr>
        <w:t>ing</w:t>
      </w:r>
      <w:proofErr w:type="spellEnd"/>
      <w:r w:rsidR="00007ADE" w:rsidRPr="00875A2F">
        <w:rPr>
          <w:rFonts w:ascii="Times New Roman" w:hAnsi="Times New Roman" w:cs="Times New Roman"/>
          <w:sz w:val="24"/>
          <w:szCs w:val="24"/>
        </w:rPr>
        <w:t>. I</w:t>
      </w:r>
      <w:r w:rsidRPr="00875A2F">
        <w:rPr>
          <w:rFonts w:ascii="Times New Roman" w:hAnsi="Times New Roman" w:cs="Times New Roman"/>
          <w:sz w:val="24"/>
          <w:szCs w:val="24"/>
        </w:rPr>
        <w:t xml:space="preserve"> </w:t>
      </w:r>
      <w:proofErr w:type="spellStart"/>
      <w:r w:rsidRPr="00875A2F">
        <w:rPr>
          <w:rFonts w:ascii="Times New Roman" w:hAnsi="Times New Roman" w:cs="Times New Roman"/>
          <w:sz w:val="24"/>
          <w:szCs w:val="24"/>
        </w:rPr>
        <w:t>realise</w:t>
      </w:r>
      <w:r w:rsidR="00007ADE" w:rsidRPr="00875A2F">
        <w:rPr>
          <w:rFonts w:ascii="Times New Roman" w:hAnsi="Times New Roman" w:cs="Times New Roman"/>
          <w:sz w:val="24"/>
          <w:szCs w:val="24"/>
        </w:rPr>
        <w:t>d</w:t>
      </w:r>
      <w:proofErr w:type="spellEnd"/>
      <w:r w:rsidRPr="00875A2F">
        <w:rPr>
          <w:rFonts w:ascii="Times New Roman" w:hAnsi="Times New Roman" w:cs="Times New Roman"/>
          <w:sz w:val="24"/>
          <w:szCs w:val="24"/>
        </w:rPr>
        <w:t xml:space="preserve"> that very few of the feminist scholars that had influenced me during my PhD period remained useful for me as a practitioner. This is not a criticism agains</w:t>
      </w:r>
      <w:r w:rsidR="00007ADE" w:rsidRPr="00875A2F">
        <w:rPr>
          <w:rFonts w:ascii="Times New Roman" w:hAnsi="Times New Roman" w:cs="Times New Roman"/>
          <w:sz w:val="24"/>
          <w:szCs w:val="24"/>
        </w:rPr>
        <w:t>t them, but I was no longer their audience</w:t>
      </w:r>
      <w:r w:rsidRPr="00875A2F">
        <w:rPr>
          <w:rFonts w:ascii="Times New Roman" w:hAnsi="Times New Roman" w:cs="Times New Roman"/>
          <w:sz w:val="24"/>
          <w:szCs w:val="24"/>
        </w:rPr>
        <w:t>. Otto’s scholarship (and a few others) continued to speak to me. In a way, Otto had done the opposite journey from mine, she went from being a practitioner to becoming an academic, and throughout she seems to have remained an activist. I think that her background as a social worker and act</w:t>
      </w:r>
      <w:r w:rsidR="0036501B">
        <w:rPr>
          <w:rFonts w:ascii="Times New Roman" w:hAnsi="Times New Roman" w:cs="Times New Roman"/>
          <w:sz w:val="24"/>
          <w:szCs w:val="24"/>
        </w:rPr>
        <w:t>ivist</w:t>
      </w:r>
      <w:r w:rsidR="001A36D4" w:rsidRPr="00875A2F">
        <w:rPr>
          <w:rFonts w:ascii="Times New Roman" w:hAnsi="Times New Roman" w:cs="Times New Roman"/>
          <w:sz w:val="24"/>
          <w:szCs w:val="24"/>
        </w:rPr>
        <w:t xml:space="preserve"> has</w:t>
      </w:r>
      <w:r w:rsidRPr="00875A2F">
        <w:rPr>
          <w:rFonts w:ascii="Times New Roman" w:hAnsi="Times New Roman" w:cs="Times New Roman"/>
          <w:sz w:val="24"/>
          <w:szCs w:val="24"/>
        </w:rPr>
        <w:t xml:space="preserve"> helped her to always strive to keep her writing, even her complex theoretical writing</w:t>
      </w:r>
      <w:r w:rsidR="00007ADE" w:rsidRPr="00875A2F">
        <w:rPr>
          <w:rFonts w:ascii="Times New Roman" w:hAnsi="Times New Roman" w:cs="Times New Roman"/>
          <w:sz w:val="24"/>
          <w:szCs w:val="24"/>
        </w:rPr>
        <w:t>, concrete and change oriented</w:t>
      </w:r>
      <w:r w:rsidRPr="00875A2F">
        <w:rPr>
          <w:rFonts w:ascii="Times New Roman" w:hAnsi="Times New Roman" w:cs="Times New Roman"/>
          <w:sz w:val="24"/>
          <w:szCs w:val="24"/>
        </w:rPr>
        <w:t>.</w:t>
      </w:r>
      <w:r w:rsidR="001A36D4" w:rsidRPr="00875A2F">
        <w:rPr>
          <w:rFonts w:ascii="Times New Roman" w:hAnsi="Times New Roman" w:cs="Times New Roman"/>
          <w:sz w:val="24"/>
          <w:szCs w:val="24"/>
        </w:rPr>
        <w:t xml:space="preserve"> She never hides behind theory, but uses it to explain to </w:t>
      </w:r>
      <w:proofErr w:type="gramStart"/>
      <w:r w:rsidR="001A36D4" w:rsidRPr="00875A2F">
        <w:rPr>
          <w:rFonts w:ascii="Times New Roman" w:hAnsi="Times New Roman" w:cs="Times New Roman"/>
          <w:sz w:val="24"/>
          <w:szCs w:val="24"/>
        </w:rPr>
        <w:t>readers</w:t>
      </w:r>
      <w:proofErr w:type="gramEnd"/>
      <w:r w:rsidR="001A36D4" w:rsidRPr="00875A2F">
        <w:rPr>
          <w:rFonts w:ascii="Times New Roman" w:hAnsi="Times New Roman" w:cs="Times New Roman"/>
          <w:sz w:val="24"/>
          <w:szCs w:val="24"/>
        </w:rPr>
        <w:t xml:space="preserve"> issues we need to understand.</w:t>
      </w:r>
    </w:p>
    <w:p w14:paraId="7216638D" w14:textId="371494F8" w:rsidR="006E0D5F" w:rsidRPr="00875A2F" w:rsidRDefault="001A36D4" w:rsidP="00F11EDB">
      <w:pPr>
        <w:rPr>
          <w:rFonts w:ascii="Times New Roman" w:hAnsi="Times New Roman" w:cs="Times New Roman"/>
          <w:sz w:val="24"/>
          <w:szCs w:val="24"/>
        </w:rPr>
      </w:pPr>
      <w:r w:rsidRPr="00875A2F">
        <w:rPr>
          <w:rFonts w:ascii="Times New Roman" w:hAnsi="Times New Roman" w:cs="Times New Roman"/>
          <w:sz w:val="24"/>
          <w:szCs w:val="24"/>
        </w:rPr>
        <w:t>I have</w:t>
      </w:r>
      <w:r w:rsidR="00007ADE" w:rsidRPr="00875A2F">
        <w:rPr>
          <w:rFonts w:ascii="Times New Roman" w:hAnsi="Times New Roman" w:cs="Times New Roman"/>
          <w:sz w:val="24"/>
          <w:szCs w:val="24"/>
        </w:rPr>
        <w:t xml:space="preserve"> met Otto a number of times over the years: I spoke to her as</w:t>
      </w:r>
      <w:r w:rsidR="00F11EDB" w:rsidRPr="00875A2F">
        <w:rPr>
          <w:rFonts w:ascii="Times New Roman" w:hAnsi="Times New Roman" w:cs="Times New Roman"/>
          <w:sz w:val="24"/>
          <w:szCs w:val="24"/>
        </w:rPr>
        <w:t xml:space="preserve"> PhD student, she contributed to an edited volume that Zoe Pearson and I put together</w:t>
      </w:r>
      <w:r w:rsidR="0004377E">
        <w:rPr>
          <w:rStyle w:val="FootnoteReference"/>
          <w:rFonts w:ascii="Times New Roman" w:hAnsi="Times New Roman" w:cs="Times New Roman"/>
          <w:sz w:val="24"/>
          <w:szCs w:val="24"/>
        </w:rPr>
        <w:footnoteReference w:id="4"/>
      </w:r>
      <w:r w:rsidR="00F11EDB" w:rsidRPr="00875A2F">
        <w:rPr>
          <w:rFonts w:ascii="Times New Roman" w:hAnsi="Times New Roman" w:cs="Times New Roman"/>
          <w:sz w:val="24"/>
          <w:szCs w:val="24"/>
        </w:rPr>
        <w:t xml:space="preserve"> and she worked simultaneously </w:t>
      </w:r>
      <w:r w:rsidR="00EA233C">
        <w:rPr>
          <w:rFonts w:ascii="Times New Roman" w:hAnsi="Times New Roman" w:cs="Times New Roman"/>
          <w:sz w:val="24"/>
          <w:szCs w:val="24"/>
        </w:rPr>
        <w:t>on</w:t>
      </w:r>
      <w:r w:rsidR="00F11EDB" w:rsidRPr="00875A2F">
        <w:rPr>
          <w:rFonts w:ascii="Times New Roman" w:hAnsi="Times New Roman" w:cs="Times New Roman"/>
          <w:sz w:val="24"/>
          <w:szCs w:val="24"/>
        </w:rPr>
        <w:t xml:space="preserve"> a comprehensive overview of gender and international human rights law,</w:t>
      </w:r>
      <w:r w:rsidRPr="00875A2F">
        <w:rPr>
          <w:rStyle w:val="FootnoteReference"/>
          <w:rFonts w:ascii="Times New Roman" w:hAnsi="Times New Roman" w:cs="Times New Roman"/>
          <w:sz w:val="24"/>
          <w:szCs w:val="24"/>
        </w:rPr>
        <w:footnoteReference w:id="5"/>
      </w:r>
      <w:r w:rsidR="00F11EDB" w:rsidRPr="00875A2F">
        <w:rPr>
          <w:rFonts w:ascii="Times New Roman" w:hAnsi="Times New Roman" w:cs="Times New Roman"/>
          <w:sz w:val="24"/>
          <w:szCs w:val="24"/>
        </w:rPr>
        <w:t xml:space="preserve"> as Pearson and I worked on </w:t>
      </w:r>
      <w:r w:rsidR="0004377E">
        <w:rPr>
          <w:rFonts w:ascii="Times New Roman" w:hAnsi="Times New Roman" w:cs="Times New Roman"/>
          <w:sz w:val="24"/>
          <w:szCs w:val="24"/>
        </w:rPr>
        <w:t xml:space="preserve">a four </w:t>
      </w:r>
      <w:r w:rsidR="00F11EDB" w:rsidRPr="00875A2F">
        <w:rPr>
          <w:rFonts w:ascii="Times New Roman" w:hAnsi="Times New Roman" w:cs="Times New Roman"/>
          <w:sz w:val="24"/>
          <w:szCs w:val="24"/>
        </w:rPr>
        <w:t xml:space="preserve">volume </w:t>
      </w:r>
      <w:r w:rsidR="0004377E">
        <w:rPr>
          <w:rFonts w:ascii="Times New Roman" w:hAnsi="Times New Roman" w:cs="Times New Roman"/>
          <w:sz w:val="24"/>
          <w:szCs w:val="24"/>
        </w:rPr>
        <w:t xml:space="preserve">edited collection </w:t>
      </w:r>
      <w:r w:rsidR="00F11EDB" w:rsidRPr="00875A2F">
        <w:rPr>
          <w:rFonts w:ascii="Times New Roman" w:hAnsi="Times New Roman" w:cs="Times New Roman"/>
          <w:sz w:val="24"/>
          <w:szCs w:val="24"/>
        </w:rPr>
        <w:t>on gender and international law for Routledge’s Critical Perspectives on Law series.</w:t>
      </w:r>
      <w:r w:rsidRPr="00875A2F">
        <w:rPr>
          <w:rStyle w:val="FootnoteReference"/>
          <w:rFonts w:ascii="Times New Roman" w:hAnsi="Times New Roman" w:cs="Times New Roman"/>
          <w:sz w:val="24"/>
          <w:szCs w:val="24"/>
        </w:rPr>
        <w:footnoteReference w:id="6"/>
      </w:r>
      <w:r w:rsidR="00007ADE" w:rsidRPr="00875A2F">
        <w:rPr>
          <w:rFonts w:ascii="Times New Roman" w:hAnsi="Times New Roman" w:cs="Times New Roman"/>
          <w:sz w:val="24"/>
          <w:szCs w:val="24"/>
        </w:rPr>
        <w:t xml:space="preserve"> From the interactions with her it i</w:t>
      </w:r>
      <w:r w:rsidR="00EA233C">
        <w:rPr>
          <w:rFonts w:ascii="Times New Roman" w:hAnsi="Times New Roman" w:cs="Times New Roman"/>
          <w:sz w:val="24"/>
          <w:szCs w:val="24"/>
        </w:rPr>
        <w:t>s obvious that her commitment to</w:t>
      </w:r>
      <w:r w:rsidR="00007ADE" w:rsidRPr="00875A2F">
        <w:rPr>
          <w:rFonts w:ascii="Times New Roman" w:hAnsi="Times New Roman" w:cs="Times New Roman"/>
          <w:sz w:val="24"/>
          <w:szCs w:val="24"/>
        </w:rPr>
        <w:t xml:space="preserve"> feminism is not a theoretical one, but it is a political stance that she has integrated into how she works as an academic and what sort of academic learning environment she wants to promote. When I stumbled into her office as a PhD student travelling through Melbourne, she spent over two hours speaking to me about her and my research. </w:t>
      </w:r>
      <w:r w:rsidR="00F11EDB" w:rsidRPr="00875A2F">
        <w:rPr>
          <w:rFonts w:ascii="Times New Roman" w:hAnsi="Times New Roman" w:cs="Times New Roman"/>
          <w:sz w:val="24"/>
          <w:szCs w:val="24"/>
        </w:rPr>
        <w:t>When we worked on the overviews of the two studies of gender and human rig</w:t>
      </w:r>
      <w:r w:rsidR="00EA233C">
        <w:rPr>
          <w:rFonts w:ascii="Times New Roman" w:hAnsi="Times New Roman" w:cs="Times New Roman"/>
          <w:sz w:val="24"/>
          <w:szCs w:val="24"/>
        </w:rPr>
        <w:t xml:space="preserve">hts/ international law, she </w:t>
      </w:r>
      <w:r w:rsidR="00F11EDB" w:rsidRPr="00875A2F">
        <w:rPr>
          <w:rFonts w:ascii="Times New Roman" w:hAnsi="Times New Roman" w:cs="Times New Roman"/>
          <w:sz w:val="24"/>
          <w:szCs w:val="24"/>
        </w:rPr>
        <w:t xml:space="preserve">sent Pearson and me the list of all the material that she had collected. </w:t>
      </w:r>
      <w:r w:rsidR="0092483C" w:rsidRPr="00875A2F">
        <w:rPr>
          <w:rFonts w:ascii="Times New Roman" w:hAnsi="Times New Roman" w:cs="Times New Roman"/>
          <w:sz w:val="24"/>
          <w:szCs w:val="24"/>
        </w:rPr>
        <w:t>S</w:t>
      </w:r>
      <w:r w:rsidR="006E0D5F" w:rsidRPr="00875A2F">
        <w:rPr>
          <w:rFonts w:ascii="Times New Roman" w:hAnsi="Times New Roman" w:cs="Times New Roman"/>
          <w:sz w:val="24"/>
          <w:szCs w:val="24"/>
        </w:rPr>
        <w:t>he is generous with both her time and knowledge.</w:t>
      </w:r>
    </w:p>
    <w:p w14:paraId="5FF60684" w14:textId="1FFE47E2" w:rsidR="006E0D5F" w:rsidRPr="00875A2F" w:rsidRDefault="00F11EDB" w:rsidP="00F11EDB">
      <w:pPr>
        <w:rPr>
          <w:rFonts w:ascii="Times New Roman" w:hAnsi="Times New Roman" w:cs="Times New Roman"/>
          <w:sz w:val="24"/>
          <w:szCs w:val="24"/>
        </w:rPr>
      </w:pPr>
      <w:r w:rsidRPr="00875A2F">
        <w:rPr>
          <w:rFonts w:ascii="Times New Roman" w:hAnsi="Times New Roman" w:cs="Times New Roman"/>
          <w:sz w:val="24"/>
          <w:szCs w:val="24"/>
        </w:rPr>
        <w:lastRenderedPageBreak/>
        <w:t xml:space="preserve">Now, being ready to question one’s assumptions and building bridges between academic scholarship and activism </w:t>
      </w:r>
      <w:r w:rsidR="00EA233C">
        <w:rPr>
          <w:rFonts w:ascii="Times New Roman" w:hAnsi="Times New Roman" w:cs="Times New Roman"/>
          <w:sz w:val="24"/>
          <w:szCs w:val="24"/>
        </w:rPr>
        <w:t>have</w:t>
      </w:r>
      <w:r w:rsidR="00B60808" w:rsidRPr="00875A2F">
        <w:rPr>
          <w:rFonts w:ascii="Times New Roman" w:hAnsi="Times New Roman" w:cs="Times New Roman"/>
          <w:sz w:val="24"/>
          <w:szCs w:val="24"/>
        </w:rPr>
        <w:t xml:space="preserve"> </w:t>
      </w:r>
      <w:r w:rsidRPr="00875A2F">
        <w:rPr>
          <w:rFonts w:ascii="Times New Roman" w:hAnsi="Times New Roman" w:cs="Times New Roman"/>
          <w:sz w:val="24"/>
          <w:szCs w:val="24"/>
        </w:rPr>
        <w:t>often been described as basic aspects of feminist scholar</w:t>
      </w:r>
      <w:r w:rsidR="00EA233C">
        <w:rPr>
          <w:rFonts w:ascii="Times New Roman" w:hAnsi="Times New Roman" w:cs="Times New Roman"/>
          <w:sz w:val="24"/>
          <w:szCs w:val="24"/>
        </w:rPr>
        <w:t>ship. Kindness and generosity are</w:t>
      </w:r>
      <w:r w:rsidRPr="00875A2F">
        <w:rPr>
          <w:rFonts w:ascii="Times New Roman" w:hAnsi="Times New Roman" w:cs="Times New Roman"/>
          <w:sz w:val="24"/>
          <w:szCs w:val="24"/>
        </w:rPr>
        <w:t xml:space="preserve"> again often described as basic approach</w:t>
      </w:r>
      <w:r w:rsidR="00EA233C">
        <w:rPr>
          <w:rFonts w:ascii="Times New Roman" w:hAnsi="Times New Roman" w:cs="Times New Roman"/>
          <w:sz w:val="24"/>
          <w:szCs w:val="24"/>
        </w:rPr>
        <w:t>es</w:t>
      </w:r>
      <w:r w:rsidR="00B60808" w:rsidRPr="00875A2F">
        <w:rPr>
          <w:rFonts w:ascii="Times New Roman" w:hAnsi="Times New Roman" w:cs="Times New Roman"/>
          <w:sz w:val="24"/>
          <w:szCs w:val="24"/>
        </w:rPr>
        <w:t xml:space="preserve"> to </w:t>
      </w:r>
      <w:r w:rsidRPr="00875A2F">
        <w:rPr>
          <w:rFonts w:ascii="Times New Roman" w:hAnsi="Times New Roman" w:cs="Times New Roman"/>
          <w:sz w:val="24"/>
          <w:szCs w:val="24"/>
        </w:rPr>
        <w:t>feminist activism, as challenges to self-centered, liberal approaches. Not all of us manage to be consistent, though.</w:t>
      </w:r>
      <w:r w:rsidR="006E0D5F" w:rsidRPr="00875A2F">
        <w:rPr>
          <w:rFonts w:ascii="Times New Roman" w:hAnsi="Times New Roman" w:cs="Times New Roman"/>
          <w:sz w:val="24"/>
          <w:szCs w:val="24"/>
        </w:rPr>
        <w:t xml:space="preserve"> Given the current world situation, we may need to </w:t>
      </w:r>
      <w:r w:rsidR="00B60808" w:rsidRPr="00875A2F">
        <w:rPr>
          <w:rFonts w:ascii="Times New Roman" w:hAnsi="Times New Roman" w:cs="Times New Roman"/>
          <w:sz w:val="24"/>
          <w:szCs w:val="24"/>
        </w:rPr>
        <w:t>pursue greater</w:t>
      </w:r>
      <w:r w:rsidR="006E0D5F" w:rsidRPr="00875A2F">
        <w:rPr>
          <w:rFonts w:ascii="Times New Roman" w:hAnsi="Times New Roman" w:cs="Times New Roman"/>
          <w:sz w:val="24"/>
          <w:szCs w:val="24"/>
        </w:rPr>
        <w:t xml:space="preserve"> consisten</w:t>
      </w:r>
      <w:r w:rsidR="00B60808" w:rsidRPr="00875A2F">
        <w:rPr>
          <w:rFonts w:ascii="Times New Roman" w:hAnsi="Times New Roman" w:cs="Times New Roman"/>
          <w:sz w:val="24"/>
          <w:szCs w:val="24"/>
        </w:rPr>
        <w:t>cy</w:t>
      </w:r>
      <w:r w:rsidR="006E0D5F" w:rsidRPr="00875A2F">
        <w:rPr>
          <w:rFonts w:ascii="Times New Roman" w:hAnsi="Times New Roman" w:cs="Times New Roman"/>
          <w:sz w:val="24"/>
          <w:szCs w:val="24"/>
        </w:rPr>
        <w:t xml:space="preserve">, and then it is great to know that there is some scholarly guidance to dig into. </w:t>
      </w:r>
    </w:p>
    <w:p w14:paraId="7C64DE2D" w14:textId="44F28533" w:rsidR="00CC1307" w:rsidRPr="00875A2F" w:rsidRDefault="00CC1307" w:rsidP="0073104E">
      <w:pPr>
        <w:rPr>
          <w:rFonts w:ascii="Times New Roman" w:hAnsi="Times New Roman" w:cs="Times New Roman"/>
          <w:sz w:val="24"/>
          <w:szCs w:val="24"/>
        </w:rPr>
      </w:pPr>
      <w:r w:rsidRPr="00875A2F">
        <w:rPr>
          <w:rFonts w:ascii="Times New Roman" w:hAnsi="Times New Roman" w:cs="Times New Roman"/>
          <w:b/>
          <w:sz w:val="24"/>
          <w:szCs w:val="24"/>
        </w:rPr>
        <w:t xml:space="preserve">Conclusions  </w:t>
      </w:r>
    </w:p>
    <w:p w14:paraId="44AC5796" w14:textId="43A48DAC" w:rsidR="00B4680D" w:rsidRPr="00875A2F" w:rsidRDefault="005D1EE7" w:rsidP="00CC1307">
      <w:pPr>
        <w:rPr>
          <w:rFonts w:ascii="Times New Roman" w:eastAsia="Calibri" w:hAnsi="Times New Roman" w:cs="Times New Roman"/>
          <w:sz w:val="24"/>
          <w:szCs w:val="24"/>
        </w:rPr>
      </w:pPr>
      <w:r w:rsidRPr="00875A2F">
        <w:rPr>
          <w:rFonts w:ascii="Times New Roman" w:eastAsia="Calibri" w:hAnsi="Times New Roman" w:cs="Times New Roman"/>
          <w:sz w:val="24"/>
          <w:szCs w:val="24"/>
        </w:rPr>
        <w:t>In an earlier article based on the interviews with Afghan women, I argued that law</w:t>
      </w:r>
      <w:r w:rsidR="00EA233C">
        <w:rPr>
          <w:rFonts w:ascii="Times New Roman" w:eastAsia="Calibri" w:hAnsi="Times New Roman" w:cs="Times New Roman"/>
          <w:sz w:val="24"/>
          <w:szCs w:val="24"/>
        </w:rPr>
        <w:t>s</w:t>
      </w:r>
      <w:r w:rsidRPr="00875A2F">
        <w:rPr>
          <w:rFonts w:ascii="Times New Roman" w:eastAsia="Calibri" w:hAnsi="Times New Roman" w:cs="Times New Roman"/>
          <w:sz w:val="24"/>
          <w:szCs w:val="24"/>
        </w:rPr>
        <w:t xml:space="preserve"> in countries with ongoing conflict and weak governance, </w:t>
      </w:r>
      <w:r w:rsidR="00B60808" w:rsidRPr="00875A2F">
        <w:rPr>
          <w:rFonts w:ascii="Times New Roman" w:eastAsia="Calibri" w:hAnsi="Times New Roman" w:cs="Times New Roman"/>
          <w:sz w:val="24"/>
          <w:szCs w:val="24"/>
        </w:rPr>
        <w:t>are the</w:t>
      </w:r>
      <w:r w:rsidRPr="00875A2F">
        <w:rPr>
          <w:rFonts w:ascii="Times New Roman" w:eastAsia="Calibri" w:hAnsi="Times New Roman" w:cs="Times New Roman"/>
          <w:sz w:val="24"/>
          <w:szCs w:val="24"/>
        </w:rPr>
        <w:t xml:space="preserve"> best placeholders for change.</w:t>
      </w:r>
      <w:r w:rsidR="00EA233C">
        <w:rPr>
          <w:rStyle w:val="FootnoteReference"/>
          <w:rFonts w:ascii="Times New Roman" w:eastAsia="Calibri" w:hAnsi="Times New Roman" w:cs="Times New Roman"/>
          <w:sz w:val="24"/>
          <w:szCs w:val="24"/>
        </w:rPr>
        <w:footnoteReference w:id="7"/>
      </w:r>
      <w:r w:rsidRPr="00875A2F">
        <w:rPr>
          <w:rFonts w:ascii="Times New Roman" w:eastAsia="Calibri" w:hAnsi="Times New Roman" w:cs="Times New Roman"/>
          <w:sz w:val="24"/>
          <w:szCs w:val="24"/>
        </w:rPr>
        <w:t xml:space="preserve"> That is, laws do not constitute change, but they can be used </w:t>
      </w:r>
      <w:r w:rsidR="00EA233C">
        <w:rPr>
          <w:rFonts w:ascii="Times New Roman" w:eastAsia="Calibri" w:hAnsi="Times New Roman" w:cs="Times New Roman"/>
          <w:sz w:val="24"/>
          <w:szCs w:val="24"/>
        </w:rPr>
        <w:t xml:space="preserve">as </w:t>
      </w:r>
      <w:r w:rsidRPr="00875A2F">
        <w:rPr>
          <w:rFonts w:ascii="Times New Roman" w:eastAsia="Calibri" w:hAnsi="Times New Roman" w:cs="Times New Roman"/>
          <w:sz w:val="24"/>
          <w:szCs w:val="24"/>
        </w:rPr>
        <w:t>a platform for activists and others to promote change. The adoption of laws can also be a blunt tool for social change, as forcing social change through law rather than by step-by-step political and social maneuvering, may lead to equally blunt resistance and a backlash. The attempt to get the violence against women law approved by the Afghan p</w:t>
      </w:r>
      <w:r w:rsidR="00EA233C">
        <w:rPr>
          <w:rFonts w:ascii="Times New Roman" w:eastAsia="Calibri" w:hAnsi="Times New Roman" w:cs="Times New Roman"/>
          <w:sz w:val="24"/>
          <w:szCs w:val="24"/>
        </w:rPr>
        <w:t>arliament is an example of this.</w:t>
      </w:r>
      <w:r w:rsidRPr="00875A2F">
        <w:rPr>
          <w:rFonts w:ascii="Times New Roman" w:eastAsia="Calibri" w:hAnsi="Times New Roman" w:cs="Times New Roman"/>
          <w:sz w:val="24"/>
          <w:szCs w:val="24"/>
        </w:rPr>
        <w:t xml:space="preserve"> While it might have been possible to build common ground across political and ideological camps on issues relating to violence</w:t>
      </w:r>
      <w:r w:rsidR="00B4680D" w:rsidRPr="00875A2F">
        <w:rPr>
          <w:rFonts w:ascii="Times New Roman" w:eastAsia="Calibri" w:hAnsi="Times New Roman" w:cs="Times New Roman"/>
          <w:sz w:val="24"/>
          <w:szCs w:val="24"/>
        </w:rPr>
        <w:t xml:space="preserve"> against women, putting all violence against women issues into one law hardened the resistance. Now, proponents of the violence against women law in Afghanistan would probably argue that given the extreme nature of this violence in Afghanistan, step-by-step approaches are not an option. I would not argue against them, and I am not saying that adopting the law or trying to get it passed through the parliament was a bad strategy, I am simply saying that blunt strategies lead to hardening resistance. </w:t>
      </w:r>
    </w:p>
    <w:p w14:paraId="22A8FD6B" w14:textId="0D7E99ED" w:rsidR="00B46F1C" w:rsidRPr="00875A2F" w:rsidRDefault="00B4680D" w:rsidP="00CC1307">
      <w:pPr>
        <w:rPr>
          <w:rFonts w:ascii="Times New Roman" w:eastAsia="Calibri" w:hAnsi="Times New Roman" w:cs="Times New Roman"/>
          <w:sz w:val="24"/>
          <w:szCs w:val="24"/>
        </w:rPr>
      </w:pPr>
      <w:r w:rsidRPr="00875A2F">
        <w:rPr>
          <w:rFonts w:ascii="Times New Roman" w:eastAsia="Calibri" w:hAnsi="Times New Roman" w:cs="Times New Roman"/>
          <w:sz w:val="24"/>
          <w:szCs w:val="24"/>
        </w:rPr>
        <w:t xml:space="preserve">Re-reading Otto’s articles on the </w:t>
      </w:r>
      <w:r w:rsidR="00B60808" w:rsidRPr="00875A2F">
        <w:rPr>
          <w:rFonts w:ascii="Times New Roman" w:eastAsia="Calibri" w:hAnsi="Times New Roman" w:cs="Times New Roman"/>
          <w:sz w:val="24"/>
          <w:szCs w:val="24"/>
        </w:rPr>
        <w:t xml:space="preserve">Fourth </w:t>
      </w:r>
      <w:r w:rsidRPr="00875A2F">
        <w:rPr>
          <w:rFonts w:ascii="Times New Roman" w:eastAsia="Calibri" w:hAnsi="Times New Roman" w:cs="Times New Roman"/>
          <w:sz w:val="24"/>
          <w:szCs w:val="24"/>
        </w:rPr>
        <w:t>World Conference on Women and looking at my own work on the ‘gender turn’ in international politics and law, I ponder if we are not seeing the same thing happening at the international level? Women’s rights and gender equality activists have in the post-Cold War era carved out space for themselves on the international arena and this has led to important policy changes and also to important re-interpretations of international law. While none of this has been easy, the development of terms such as ‘gender governance’ and ‘governance feminism’ does show that feminist international law scholars and women’s rights and gender equality activists, have started to view their presence and ‘gender mainstreaming</w:t>
      </w:r>
      <w:r w:rsidR="00B46F1C" w:rsidRPr="00875A2F">
        <w:rPr>
          <w:rFonts w:ascii="Times New Roman" w:eastAsia="Calibri" w:hAnsi="Times New Roman" w:cs="Times New Roman"/>
          <w:sz w:val="24"/>
          <w:szCs w:val="24"/>
        </w:rPr>
        <w:t xml:space="preserve">’ as self-evident, if not accepted. And just like the Afghan women activists learnt when their President showed support for a statement that negated their rights, we might also be learning that we are on a slippery slope and risk sliding backwards at the very moment we stop struggling forward. </w:t>
      </w:r>
    </w:p>
    <w:p w14:paraId="480EC93D" w14:textId="77777777" w:rsidR="00B46F1C" w:rsidRPr="00875A2F" w:rsidRDefault="00B46F1C" w:rsidP="00CC1307">
      <w:pPr>
        <w:rPr>
          <w:rFonts w:ascii="Times New Roman" w:eastAsia="Calibri" w:hAnsi="Times New Roman" w:cs="Times New Roman"/>
          <w:sz w:val="24"/>
          <w:szCs w:val="24"/>
        </w:rPr>
      </w:pPr>
      <w:r w:rsidRPr="00875A2F">
        <w:rPr>
          <w:rFonts w:ascii="Times New Roman" w:eastAsia="Calibri" w:hAnsi="Times New Roman" w:cs="Times New Roman"/>
          <w:sz w:val="24"/>
          <w:szCs w:val="24"/>
        </w:rPr>
        <w:t xml:space="preserve">However, are we or will we be alone? </w:t>
      </w:r>
    </w:p>
    <w:p w14:paraId="7A4AFB0E" w14:textId="77777777" w:rsidR="00B46F1C" w:rsidRPr="00875A2F" w:rsidRDefault="00B46F1C" w:rsidP="00CC1307">
      <w:pPr>
        <w:rPr>
          <w:rFonts w:ascii="Times New Roman" w:eastAsia="Calibri" w:hAnsi="Times New Roman" w:cs="Times New Roman"/>
          <w:sz w:val="24"/>
          <w:szCs w:val="24"/>
        </w:rPr>
      </w:pPr>
      <w:r w:rsidRPr="00875A2F">
        <w:rPr>
          <w:rFonts w:ascii="Times New Roman" w:eastAsia="Calibri" w:hAnsi="Times New Roman" w:cs="Times New Roman"/>
          <w:sz w:val="24"/>
          <w:szCs w:val="24"/>
        </w:rPr>
        <w:lastRenderedPageBreak/>
        <w:t xml:space="preserve">Borrowing some of Otto’s optimism, I would say no. We are only alone if we choose to be alone or if we fail to build the necessary bridges. </w:t>
      </w:r>
      <w:r w:rsidR="00A82FF7" w:rsidRPr="00875A2F">
        <w:rPr>
          <w:rFonts w:ascii="Times New Roman" w:eastAsia="Calibri" w:hAnsi="Times New Roman" w:cs="Times New Roman"/>
          <w:sz w:val="24"/>
          <w:szCs w:val="24"/>
        </w:rPr>
        <w:t>Drawing on Otto’s work possible strategies for feminist scholarship in international law could be to:</w:t>
      </w:r>
    </w:p>
    <w:p w14:paraId="0016224A" w14:textId="400381B2" w:rsidR="00585CCD" w:rsidRPr="00585CCD" w:rsidRDefault="00A82FF7" w:rsidP="00585CCD">
      <w:pPr>
        <w:pStyle w:val="ListParagraph"/>
        <w:numPr>
          <w:ilvl w:val="0"/>
          <w:numId w:val="8"/>
        </w:numPr>
        <w:contextualSpacing w:val="0"/>
        <w:rPr>
          <w:rFonts w:ascii="Times New Roman" w:eastAsia="Calibri" w:hAnsi="Times New Roman" w:cs="Times New Roman"/>
          <w:sz w:val="24"/>
          <w:szCs w:val="24"/>
        </w:rPr>
      </w:pPr>
      <w:r w:rsidRPr="00875A2F">
        <w:rPr>
          <w:rFonts w:ascii="Times New Roman" w:eastAsia="Calibri" w:hAnsi="Times New Roman" w:cs="Times New Roman"/>
          <w:sz w:val="24"/>
          <w:szCs w:val="24"/>
        </w:rPr>
        <w:t>Re-establish the link between feminist scholarship and activism. Feminist scholarship builds on the idea that women and men are equal, and that discrimination on the grounds of sex should be prohibited. If this idea, or the settings that promote it, are under threat, well, then this is an is</w:t>
      </w:r>
      <w:r w:rsidR="004C632A" w:rsidRPr="00875A2F">
        <w:rPr>
          <w:rFonts w:ascii="Times New Roman" w:eastAsia="Calibri" w:hAnsi="Times New Roman" w:cs="Times New Roman"/>
          <w:sz w:val="24"/>
          <w:szCs w:val="24"/>
        </w:rPr>
        <w:t xml:space="preserve">sue for scholarship – and </w:t>
      </w:r>
      <w:proofErr w:type="spellStart"/>
      <w:r w:rsidR="004C632A" w:rsidRPr="00875A2F">
        <w:rPr>
          <w:rFonts w:ascii="Times New Roman" w:eastAsia="Calibri" w:hAnsi="Times New Roman" w:cs="Times New Roman"/>
          <w:sz w:val="24"/>
          <w:szCs w:val="24"/>
        </w:rPr>
        <w:t>analys</w:t>
      </w:r>
      <w:r w:rsidRPr="00875A2F">
        <w:rPr>
          <w:rFonts w:ascii="Times New Roman" w:eastAsia="Calibri" w:hAnsi="Times New Roman" w:cs="Times New Roman"/>
          <w:sz w:val="24"/>
          <w:szCs w:val="24"/>
        </w:rPr>
        <w:t>ing</w:t>
      </w:r>
      <w:proofErr w:type="spellEnd"/>
      <w:r w:rsidRPr="00875A2F">
        <w:rPr>
          <w:rFonts w:ascii="Times New Roman" w:eastAsia="Calibri" w:hAnsi="Times New Roman" w:cs="Times New Roman"/>
          <w:sz w:val="24"/>
          <w:szCs w:val="24"/>
        </w:rPr>
        <w:t xml:space="preserve"> current trends is a service for activism</w:t>
      </w:r>
      <w:r w:rsidR="00585CCD">
        <w:rPr>
          <w:rFonts w:ascii="Times New Roman" w:eastAsia="Calibri" w:hAnsi="Times New Roman" w:cs="Times New Roman"/>
          <w:sz w:val="24"/>
          <w:szCs w:val="24"/>
        </w:rPr>
        <w:t>.</w:t>
      </w:r>
    </w:p>
    <w:p w14:paraId="1442422F" w14:textId="5A510DE1" w:rsidR="00585CCD" w:rsidRPr="00585CCD" w:rsidRDefault="00A82FF7" w:rsidP="00585CCD">
      <w:pPr>
        <w:pStyle w:val="ListParagraph"/>
        <w:numPr>
          <w:ilvl w:val="0"/>
          <w:numId w:val="8"/>
        </w:numPr>
        <w:ind w:left="714" w:hanging="357"/>
        <w:contextualSpacing w:val="0"/>
        <w:rPr>
          <w:rFonts w:ascii="Times New Roman" w:eastAsia="Calibri" w:hAnsi="Times New Roman" w:cs="Times New Roman"/>
          <w:sz w:val="24"/>
          <w:szCs w:val="24"/>
        </w:rPr>
      </w:pPr>
      <w:r w:rsidRPr="00875A2F">
        <w:rPr>
          <w:rFonts w:ascii="Times New Roman" w:eastAsia="Calibri" w:hAnsi="Times New Roman" w:cs="Times New Roman"/>
          <w:sz w:val="24"/>
          <w:szCs w:val="24"/>
        </w:rPr>
        <w:t xml:space="preserve">Focus on the changes in the margins. Feminist scholarship, especially feminist scholarship drawing on postcolonial and </w:t>
      </w:r>
      <w:r w:rsidR="00081C5D" w:rsidRPr="00875A2F">
        <w:rPr>
          <w:rFonts w:ascii="Times New Roman" w:eastAsia="Calibri" w:hAnsi="Times New Roman" w:cs="Times New Roman"/>
          <w:sz w:val="24"/>
          <w:szCs w:val="24"/>
        </w:rPr>
        <w:t>critical r</w:t>
      </w:r>
      <w:r w:rsidRPr="00875A2F">
        <w:rPr>
          <w:rFonts w:ascii="Times New Roman" w:eastAsia="Calibri" w:hAnsi="Times New Roman" w:cs="Times New Roman"/>
          <w:sz w:val="24"/>
          <w:szCs w:val="24"/>
        </w:rPr>
        <w:t xml:space="preserve">ace theories, has been key to developing alternative narratives around and approaches to law, politics and institutions. The gradual growth and </w:t>
      </w:r>
      <w:proofErr w:type="spellStart"/>
      <w:r w:rsidRPr="00875A2F">
        <w:rPr>
          <w:rFonts w:ascii="Times New Roman" w:eastAsia="Calibri" w:hAnsi="Times New Roman" w:cs="Times New Roman"/>
          <w:sz w:val="24"/>
          <w:szCs w:val="24"/>
        </w:rPr>
        <w:t>nor</w:t>
      </w:r>
      <w:r w:rsidR="00EA233C">
        <w:rPr>
          <w:rFonts w:ascii="Times New Roman" w:eastAsia="Calibri" w:hAnsi="Times New Roman" w:cs="Times New Roman"/>
          <w:sz w:val="24"/>
          <w:szCs w:val="24"/>
        </w:rPr>
        <w:t>malis</w:t>
      </w:r>
      <w:r w:rsidRPr="00875A2F">
        <w:rPr>
          <w:rFonts w:ascii="Times New Roman" w:eastAsia="Calibri" w:hAnsi="Times New Roman" w:cs="Times New Roman"/>
          <w:sz w:val="24"/>
          <w:szCs w:val="24"/>
        </w:rPr>
        <w:t>ation</w:t>
      </w:r>
      <w:proofErr w:type="spellEnd"/>
      <w:r w:rsidRPr="00875A2F">
        <w:rPr>
          <w:rFonts w:ascii="Times New Roman" w:eastAsia="Calibri" w:hAnsi="Times New Roman" w:cs="Times New Roman"/>
          <w:sz w:val="24"/>
          <w:szCs w:val="24"/>
        </w:rPr>
        <w:t xml:space="preserve"> of na</w:t>
      </w:r>
      <w:r w:rsidR="00EA233C">
        <w:rPr>
          <w:rFonts w:ascii="Times New Roman" w:eastAsia="Calibri" w:hAnsi="Times New Roman" w:cs="Times New Roman"/>
          <w:sz w:val="24"/>
          <w:szCs w:val="24"/>
        </w:rPr>
        <w:t xml:space="preserve">tionalist politics and </w:t>
      </w:r>
      <w:proofErr w:type="spellStart"/>
      <w:r w:rsidR="00EA233C">
        <w:rPr>
          <w:rFonts w:ascii="Times New Roman" w:eastAsia="Calibri" w:hAnsi="Times New Roman" w:cs="Times New Roman"/>
          <w:sz w:val="24"/>
          <w:szCs w:val="24"/>
        </w:rPr>
        <w:t>radicalis</w:t>
      </w:r>
      <w:r w:rsidRPr="00875A2F">
        <w:rPr>
          <w:rFonts w:ascii="Times New Roman" w:eastAsia="Calibri" w:hAnsi="Times New Roman" w:cs="Times New Roman"/>
          <w:sz w:val="24"/>
          <w:szCs w:val="24"/>
        </w:rPr>
        <w:t>ation</w:t>
      </w:r>
      <w:proofErr w:type="spellEnd"/>
      <w:r w:rsidRPr="00875A2F">
        <w:rPr>
          <w:rFonts w:ascii="Times New Roman" w:eastAsia="Calibri" w:hAnsi="Times New Roman" w:cs="Times New Roman"/>
          <w:sz w:val="24"/>
          <w:szCs w:val="24"/>
        </w:rPr>
        <w:t xml:space="preserve"> of not the least religiously based groups across the globe, is also a movement form m</w:t>
      </w:r>
      <w:r w:rsidR="00F36533" w:rsidRPr="00875A2F">
        <w:rPr>
          <w:rFonts w:ascii="Times New Roman" w:eastAsia="Calibri" w:hAnsi="Times New Roman" w:cs="Times New Roman"/>
          <w:sz w:val="24"/>
          <w:szCs w:val="24"/>
        </w:rPr>
        <w:t xml:space="preserve">argin to center. It will be important for feminist scholarship to continue to document and </w:t>
      </w:r>
      <w:proofErr w:type="spellStart"/>
      <w:r w:rsidR="00F36533" w:rsidRPr="00875A2F">
        <w:rPr>
          <w:rFonts w:ascii="Times New Roman" w:eastAsia="Calibri" w:hAnsi="Times New Roman" w:cs="Times New Roman"/>
          <w:sz w:val="24"/>
          <w:szCs w:val="24"/>
        </w:rPr>
        <w:t>analyse</w:t>
      </w:r>
      <w:proofErr w:type="spellEnd"/>
      <w:r w:rsidR="00F36533" w:rsidRPr="00875A2F">
        <w:rPr>
          <w:rFonts w:ascii="Times New Roman" w:eastAsia="Calibri" w:hAnsi="Times New Roman" w:cs="Times New Roman"/>
          <w:sz w:val="24"/>
          <w:szCs w:val="24"/>
        </w:rPr>
        <w:t xml:space="preserve"> the different struggles and their counter struggles, and for feminist legal scholars to be especially attentive to when these struggles creep into the legal arena</w:t>
      </w:r>
      <w:r w:rsidR="00EA233C">
        <w:rPr>
          <w:rFonts w:ascii="Times New Roman" w:eastAsia="Calibri" w:hAnsi="Times New Roman" w:cs="Times New Roman"/>
          <w:sz w:val="24"/>
          <w:szCs w:val="24"/>
        </w:rPr>
        <w:t>.</w:t>
      </w:r>
    </w:p>
    <w:p w14:paraId="6F63151B" w14:textId="218DD160" w:rsidR="00A82FF7" w:rsidRPr="00875A2F" w:rsidRDefault="00F36533" w:rsidP="00585CCD">
      <w:pPr>
        <w:pStyle w:val="ListParagraph"/>
        <w:numPr>
          <w:ilvl w:val="0"/>
          <w:numId w:val="8"/>
        </w:numPr>
        <w:ind w:left="714" w:hanging="357"/>
        <w:contextualSpacing w:val="0"/>
        <w:rPr>
          <w:rFonts w:ascii="Times New Roman" w:eastAsia="Calibri" w:hAnsi="Times New Roman" w:cs="Times New Roman"/>
          <w:sz w:val="24"/>
          <w:szCs w:val="24"/>
        </w:rPr>
      </w:pPr>
      <w:r w:rsidRPr="00875A2F">
        <w:rPr>
          <w:rFonts w:ascii="Times New Roman" w:eastAsia="Calibri" w:hAnsi="Times New Roman" w:cs="Times New Roman"/>
          <w:sz w:val="24"/>
          <w:szCs w:val="24"/>
        </w:rPr>
        <w:t xml:space="preserve">Build networks and alliances through inclusion, kindness and generosity. </w:t>
      </w:r>
      <w:r w:rsidR="0092483C" w:rsidRPr="00875A2F">
        <w:rPr>
          <w:rFonts w:ascii="Times New Roman" w:eastAsia="Calibri" w:hAnsi="Times New Roman" w:cs="Times New Roman"/>
          <w:sz w:val="24"/>
          <w:szCs w:val="24"/>
        </w:rPr>
        <w:t>I am personally finding myself increasingly attracted by the early-20</w:t>
      </w:r>
      <w:r w:rsidR="0092483C" w:rsidRPr="00875A2F">
        <w:rPr>
          <w:rFonts w:ascii="Times New Roman" w:eastAsia="Calibri" w:hAnsi="Times New Roman" w:cs="Times New Roman"/>
          <w:sz w:val="24"/>
          <w:szCs w:val="24"/>
          <w:vertAlign w:val="superscript"/>
        </w:rPr>
        <w:t>th</w:t>
      </w:r>
      <w:r w:rsidR="0092483C" w:rsidRPr="00875A2F">
        <w:rPr>
          <w:rFonts w:ascii="Times New Roman" w:eastAsia="Calibri" w:hAnsi="Times New Roman" w:cs="Times New Roman"/>
          <w:sz w:val="24"/>
          <w:szCs w:val="24"/>
        </w:rPr>
        <w:t xml:space="preserve"> century women’s peace movement. While I have little patience with essentialist ideas, I do believe that we need to embody the ideas of inclusion, kindness and generosi</w:t>
      </w:r>
      <w:r w:rsidR="00161AB8">
        <w:rPr>
          <w:rFonts w:ascii="Times New Roman" w:eastAsia="Calibri" w:hAnsi="Times New Roman" w:cs="Times New Roman"/>
          <w:sz w:val="24"/>
          <w:szCs w:val="24"/>
        </w:rPr>
        <w:t xml:space="preserve">ty if we want to see them </w:t>
      </w:r>
      <w:proofErr w:type="spellStart"/>
      <w:r w:rsidR="00161AB8">
        <w:rPr>
          <w:rFonts w:ascii="Times New Roman" w:eastAsia="Calibri" w:hAnsi="Times New Roman" w:cs="Times New Roman"/>
          <w:sz w:val="24"/>
          <w:szCs w:val="24"/>
        </w:rPr>
        <w:t>realis</w:t>
      </w:r>
      <w:r w:rsidR="0092483C" w:rsidRPr="00875A2F">
        <w:rPr>
          <w:rFonts w:ascii="Times New Roman" w:eastAsia="Calibri" w:hAnsi="Times New Roman" w:cs="Times New Roman"/>
          <w:sz w:val="24"/>
          <w:szCs w:val="24"/>
        </w:rPr>
        <w:t>ed</w:t>
      </w:r>
      <w:proofErr w:type="spellEnd"/>
      <w:r w:rsidR="0092483C" w:rsidRPr="00875A2F">
        <w:rPr>
          <w:rFonts w:ascii="Times New Roman" w:eastAsia="Calibri" w:hAnsi="Times New Roman" w:cs="Times New Roman"/>
          <w:sz w:val="24"/>
          <w:szCs w:val="24"/>
        </w:rPr>
        <w:t>. We don’t need to do this as women, simply doing it as human beings will do.</w:t>
      </w:r>
    </w:p>
    <w:p w14:paraId="472D9496" w14:textId="77777777" w:rsidR="00B4680D" w:rsidRPr="00875A2F" w:rsidRDefault="00B4680D" w:rsidP="00CC1307">
      <w:pPr>
        <w:rPr>
          <w:rFonts w:ascii="Times New Roman" w:eastAsia="Calibri" w:hAnsi="Times New Roman" w:cs="Times New Roman"/>
          <w:sz w:val="24"/>
          <w:szCs w:val="24"/>
        </w:rPr>
      </w:pPr>
      <w:r w:rsidRPr="00875A2F">
        <w:rPr>
          <w:rFonts w:ascii="Times New Roman" w:eastAsia="Calibri" w:hAnsi="Times New Roman" w:cs="Times New Roman"/>
          <w:sz w:val="24"/>
          <w:szCs w:val="24"/>
        </w:rPr>
        <w:t xml:space="preserve">  </w:t>
      </w:r>
    </w:p>
    <w:p w14:paraId="12DD885A" w14:textId="77777777" w:rsidR="00D86A60" w:rsidRPr="00875A2F" w:rsidRDefault="00D86A60" w:rsidP="004B6BAF">
      <w:pPr>
        <w:rPr>
          <w:rFonts w:ascii="Times New Roman" w:eastAsia="Calibri" w:hAnsi="Times New Roman" w:cs="Times New Roman"/>
          <w:sz w:val="24"/>
          <w:szCs w:val="24"/>
        </w:rPr>
      </w:pPr>
    </w:p>
    <w:p w14:paraId="50353A41" w14:textId="77777777" w:rsidR="00D86A60" w:rsidRPr="00875A2F" w:rsidRDefault="00D86A60" w:rsidP="004B6BAF">
      <w:pPr>
        <w:rPr>
          <w:rFonts w:ascii="Times New Roman" w:eastAsia="Calibri" w:hAnsi="Times New Roman" w:cs="Times New Roman"/>
          <w:sz w:val="24"/>
          <w:szCs w:val="24"/>
        </w:rPr>
      </w:pPr>
    </w:p>
    <w:p w14:paraId="2801A2BF" w14:textId="77777777" w:rsidR="00EB54D4" w:rsidRPr="00875A2F" w:rsidRDefault="00EB54D4" w:rsidP="001E7922">
      <w:pPr>
        <w:rPr>
          <w:rFonts w:ascii="Times New Roman" w:hAnsi="Times New Roman" w:cs="Times New Roman"/>
          <w:sz w:val="24"/>
          <w:szCs w:val="24"/>
        </w:rPr>
      </w:pPr>
    </w:p>
    <w:p w14:paraId="61CD3C72" w14:textId="77777777" w:rsidR="00EB54D4" w:rsidRPr="00875A2F" w:rsidRDefault="00EB54D4" w:rsidP="001E7922">
      <w:pPr>
        <w:rPr>
          <w:rFonts w:ascii="Times New Roman" w:hAnsi="Times New Roman" w:cs="Times New Roman"/>
          <w:sz w:val="24"/>
          <w:szCs w:val="24"/>
        </w:rPr>
      </w:pPr>
    </w:p>
    <w:p w14:paraId="1994D10F" w14:textId="77777777" w:rsidR="00791733" w:rsidRPr="00875A2F" w:rsidRDefault="009B6AE6" w:rsidP="00FF21CD">
      <w:pPr>
        <w:rPr>
          <w:rFonts w:ascii="Times New Roman" w:hAnsi="Times New Roman" w:cs="Times New Roman"/>
          <w:sz w:val="24"/>
          <w:szCs w:val="24"/>
        </w:rPr>
      </w:pPr>
      <w:r w:rsidRPr="00875A2F">
        <w:rPr>
          <w:rFonts w:ascii="Times New Roman" w:hAnsi="Times New Roman" w:cs="Times New Roman"/>
          <w:sz w:val="24"/>
          <w:szCs w:val="24"/>
        </w:rPr>
        <w:t xml:space="preserve"> </w:t>
      </w:r>
    </w:p>
    <w:p w14:paraId="7D24F8A6" w14:textId="77777777" w:rsidR="00322D5E" w:rsidRPr="00875A2F" w:rsidRDefault="00322D5E">
      <w:pPr>
        <w:rPr>
          <w:rFonts w:ascii="Times New Roman" w:hAnsi="Times New Roman" w:cs="Times New Roman"/>
          <w:sz w:val="24"/>
          <w:szCs w:val="24"/>
        </w:rPr>
      </w:pPr>
    </w:p>
    <w:sectPr w:rsidR="00322D5E" w:rsidRPr="00875A2F" w:rsidSect="0067414A">
      <w:headerReference w:type="even" r:id="rId8"/>
      <w:headerReference w:type="default" r:id="rId9"/>
      <w:footerReference w:type="even"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DE6F" w14:textId="77777777" w:rsidR="005B4258" w:rsidRDefault="005B4258" w:rsidP="00CC1307">
      <w:pPr>
        <w:spacing w:after="0" w:line="240" w:lineRule="auto"/>
      </w:pPr>
      <w:r>
        <w:separator/>
      </w:r>
    </w:p>
  </w:endnote>
  <w:endnote w:type="continuationSeparator" w:id="0">
    <w:p w14:paraId="697078E2" w14:textId="77777777" w:rsidR="005B4258" w:rsidRDefault="005B4258" w:rsidP="00CC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7644" w14:textId="77294B2D" w:rsidR="0067414A" w:rsidRPr="0067414A" w:rsidRDefault="0067414A" w:rsidP="0067414A">
    <w:pPr>
      <w:pStyle w:val="Footer"/>
      <w:tabs>
        <w:tab w:val="clear" w:pos="9072"/>
        <w:tab w:val="right" w:pos="9356"/>
      </w:tabs>
      <w:jc w:val="center"/>
      <w:rPr>
        <w:rFonts w:ascii="Times New Roman" w:hAnsi="Times New Roman" w:cs="Times New Roman"/>
        <w:sz w:val="22"/>
      </w:rPr>
    </w:pPr>
    <w:r w:rsidRPr="0067414A">
      <w:rPr>
        <w:rFonts w:ascii="Times New Roman" w:hAnsi="Times New Roman" w:cs="Times New Roman"/>
        <w:sz w:val="22"/>
      </w:rPr>
      <w:t>______________________________________________________________</w:t>
    </w:r>
    <w:r>
      <w:rPr>
        <w:rFonts w:ascii="Times New Roman" w:hAnsi="Times New Roman" w:cs="Times New Roman"/>
        <w:sz w:val="22"/>
      </w:rPr>
      <w:t>_______________________</w:t>
    </w:r>
  </w:p>
  <w:p w14:paraId="5A324D9B" w14:textId="3C06DF40" w:rsidR="0067414A" w:rsidRPr="0067414A" w:rsidRDefault="000E2811">
    <w:pPr>
      <w:pStyle w:val="Footer"/>
      <w:jc w:val="center"/>
      <w:rPr>
        <w:rFonts w:ascii="Times New Roman" w:hAnsi="Times New Roman" w:cs="Times New Roman"/>
        <w:sz w:val="22"/>
      </w:rPr>
    </w:pPr>
    <w:sdt>
      <w:sdtPr>
        <w:rPr>
          <w:rFonts w:ascii="Times New Roman" w:hAnsi="Times New Roman" w:cs="Times New Roman"/>
          <w:sz w:val="22"/>
        </w:rPr>
        <w:id w:val="-581061449"/>
        <w:docPartObj>
          <w:docPartGallery w:val="Page Numbers (Bottom of Page)"/>
          <w:docPartUnique/>
        </w:docPartObj>
      </w:sdtPr>
      <w:sdtEndPr>
        <w:rPr>
          <w:noProof/>
        </w:rPr>
      </w:sdtEndPr>
      <w:sdtContent>
        <w:r w:rsidR="0067414A" w:rsidRPr="0067414A">
          <w:rPr>
            <w:rFonts w:ascii="Times New Roman" w:hAnsi="Times New Roman" w:cs="Times New Roman"/>
            <w:sz w:val="22"/>
          </w:rPr>
          <w:fldChar w:fldCharType="begin"/>
        </w:r>
        <w:r w:rsidR="0067414A" w:rsidRPr="0067414A">
          <w:rPr>
            <w:rFonts w:ascii="Times New Roman" w:hAnsi="Times New Roman" w:cs="Times New Roman"/>
            <w:sz w:val="22"/>
          </w:rPr>
          <w:instrText xml:space="preserve"> PAGE   \* MERGEFORMAT </w:instrText>
        </w:r>
        <w:r w:rsidR="0067414A" w:rsidRPr="0067414A">
          <w:rPr>
            <w:rFonts w:ascii="Times New Roman" w:hAnsi="Times New Roman" w:cs="Times New Roman"/>
            <w:sz w:val="22"/>
          </w:rPr>
          <w:fldChar w:fldCharType="separate"/>
        </w:r>
        <w:r>
          <w:rPr>
            <w:rFonts w:ascii="Times New Roman" w:hAnsi="Times New Roman" w:cs="Times New Roman"/>
            <w:noProof/>
            <w:sz w:val="22"/>
          </w:rPr>
          <w:t>6</w:t>
        </w:r>
        <w:r w:rsidR="0067414A" w:rsidRPr="0067414A">
          <w:rPr>
            <w:rFonts w:ascii="Times New Roman" w:hAnsi="Times New Roman" w:cs="Times New Roman"/>
            <w:noProof/>
            <w:sz w:val="22"/>
          </w:rPr>
          <w:fldChar w:fldCharType="end"/>
        </w:r>
      </w:sdtContent>
    </w:sdt>
  </w:p>
  <w:p w14:paraId="459BC393" w14:textId="77777777" w:rsidR="0067414A" w:rsidRDefault="00674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C202" w14:textId="3B704AF3" w:rsidR="0067414A" w:rsidRDefault="0067414A">
    <w:pPr>
      <w:pStyle w:val="Footer"/>
      <w:jc w:val="center"/>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p w14:paraId="276F4D99" w14:textId="57AFB146" w:rsidR="0067414A" w:rsidRDefault="000E2811" w:rsidP="0067414A">
    <w:pPr>
      <w:pStyle w:val="Footer"/>
      <w:tabs>
        <w:tab w:val="clear" w:pos="9072"/>
        <w:tab w:val="right" w:pos="9356"/>
      </w:tabs>
      <w:jc w:val="center"/>
    </w:pPr>
    <w:sdt>
      <w:sdtPr>
        <w:id w:val="341905432"/>
        <w:docPartObj>
          <w:docPartGallery w:val="Page Numbers (Bottom of Page)"/>
          <w:docPartUnique/>
        </w:docPartObj>
      </w:sdtPr>
      <w:sdtEndPr>
        <w:rPr>
          <w:noProof/>
        </w:rPr>
      </w:sdtEndPr>
      <w:sdtContent>
        <w:r w:rsidR="0067414A" w:rsidRPr="0067414A">
          <w:rPr>
            <w:rFonts w:ascii="Times New Roman" w:hAnsi="Times New Roman" w:cs="Times New Roman"/>
            <w:sz w:val="22"/>
          </w:rPr>
          <w:fldChar w:fldCharType="begin"/>
        </w:r>
        <w:r w:rsidR="0067414A" w:rsidRPr="0067414A">
          <w:rPr>
            <w:rFonts w:ascii="Times New Roman" w:hAnsi="Times New Roman" w:cs="Times New Roman"/>
            <w:sz w:val="22"/>
          </w:rPr>
          <w:instrText xml:space="preserve"> PAGE   \* MERGEFORMAT </w:instrText>
        </w:r>
        <w:r w:rsidR="0067414A" w:rsidRPr="0067414A">
          <w:rPr>
            <w:rFonts w:ascii="Times New Roman" w:hAnsi="Times New Roman" w:cs="Times New Roman"/>
            <w:sz w:val="22"/>
          </w:rPr>
          <w:fldChar w:fldCharType="separate"/>
        </w:r>
        <w:r>
          <w:rPr>
            <w:rFonts w:ascii="Times New Roman" w:hAnsi="Times New Roman" w:cs="Times New Roman"/>
            <w:noProof/>
            <w:sz w:val="22"/>
          </w:rPr>
          <w:t>7</w:t>
        </w:r>
        <w:r w:rsidR="0067414A" w:rsidRPr="0067414A">
          <w:rPr>
            <w:rFonts w:ascii="Times New Roman" w:hAnsi="Times New Roman" w:cs="Times New Roman"/>
            <w:noProof/>
            <w:sz w:val="22"/>
          </w:rPr>
          <w:fldChar w:fldCharType="end"/>
        </w:r>
      </w:sdtContent>
    </w:sdt>
  </w:p>
  <w:p w14:paraId="728B7939" w14:textId="77777777" w:rsidR="0073104E" w:rsidRDefault="00731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E58C" w14:textId="77777777" w:rsidR="005B4258" w:rsidRDefault="005B4258" w:rsidP="00CC1307">
      <w:pPr>
        <w:spacing w:after="0" w:line="240" w:lineRule="auto"/>
      </w:pPr>
      <w:r>
        <w:separator/>
      </w:r>
    </w:p>
  </w:footnote>
  <w:footnote w:type="continuationSeparator" w:id="0">
    <w:p w14:paraId="54F035A1" w14:textId="77777777" w:rsidR="005B4258" w:rsidRDefault="005B4258" w:rsidP="00CC1307">
      <w:pPr>
        <w:spacing w:after="0" w:line="240" w:lineRule="auto"/>
      </w:pPr>
      <w:r>
        <w:continuationSeparator/>
      </w:r>
    </w:p>
  </w:footnote>
  <w:footnote w:id="1">
    <w:p w14:paraId="104579D1" w14:textId="7966F78E" w:rsidR="009B00E8" w:rsidRPr="009B00E8" w:rsidRDefault="009B00E8">
      <w:pPr>
        <w:pStyle w:val="FootnoteText"/>
        <w:rPr>
          <w:rFonts w:ascii="Times New Roman" w:hAnsi="Times New Roman" w:cs="Times New Roman"/>
        </w:rPr>
      </w:pPr>
      <w:r w:rsidRPr="009B00E8">
        <w:rPr>
          <w:rStyle w:val="FootnoteReference"/>
          <w:rFonts w:ascii="Times New Roman" w:hAnsi="Times New Roman" w:cs="Times New Roman"/>
        </w:rPr>
        <w:t>*</w:t>
      </w:r>
      <w:r w:rsidRPr="009B00E8">
        <w:rPr>
          <w:rFonts w:ascii="Times New Roman" w:hAnsi="Times New Roman" w:cs="Times New Roman"/>
        </w:rPr>
        <w:t xml:space="preserve"> Department of Law, Gothenburg University, Sweden. </w:t>
      </w:r>
      <w:hyperlink r:id="rId1" w:history="1">
        <w:r w:rsidRPr="00D7183B">
          <w:rPr>
            <w:rStyle w:val="Hyperlink"/>
            <w:rFonts w:ascii="Times New Roman" w:hAnsi="Times New Roman" w:cs="Times New Roman"/>
          </w:rPr>
          <w:t>sari.kouvo@law.gu.se</w:t>
        </w:r>
      </w:hyperlink>
      <w:r>
        <w:rPr>
          <w:rFonts w:ascii="Times New Roman" w:hAnsi="Times New Roman" w:cs="Times New Roman"/>
        </w:rPr>
        <w:t xml:space="preserve"> </w:t>
      </w:r>
    </w:p>
  </w:footnote>
  <w:footnote w:id="2">
    <w:p w14:paraId="7ACF9543" w14:textId="66DFBF0D" w:rsidR="003B7482" w:rsidRPr="00D86A60" w:rsidRDefault="003B7482" w:rsidP="00D86A60">
      <w:pPr>
        <w:pStyle w:val="List"/>
        <w:ind w:left="0" w:firstLine="0"/>
        <w:jc w:val="left"/>
        <w:rPr>
          <w:rFonts w:ascii="Times New Roman" w:eastAsia="Times New Roman" w:hAnsi="Times New Roman" w:cs="Times New Roman"/>
          <w:bCs/>
          <w:color w:val="585858"/>
          <w:kern w:val="36"/>
          <w:sz w:val="20"/>
        </w:rPr>
      </w:pPr>
      <w:r w:rsidRPr="00D86A60">
        <w:rPr>
          <w:rStyle w:val="FootnoteReference"/>
          <w:rFonts w:ascii="Times New Roman" w:hAnsi="Times New Roman" w:cs="Times New Roman"/>
        </w:rPr>
        <w:footnoteRef/>
      </w:r>
      <w:r w:rsidRPr="00D86A60">
        <w:rPr>
          <w:rFonts w:ascii="Times New Roman" w:hAnsi="Times New Roman" w:cs="Times New Roman"/>
        </w:rPr>
        <w:t xml:space="preserve"> </w:t>
      </w:r>
      <w:proofErr w:type="spellStart"/>
      <w:r w:rsidRPr="00D86A60">
        <w:rPr>
          <w:rFonts w:ascii="Times New Roman" w:eastAsiaTheme="minorEastAsia" w:hAnsi="Times New Roman" w:cs="Times New Roman"/>
          <w:sz w:val="20"/>
        </w:rPr>
        <w:t>Kouvo</w:t>
      </w:r>
      <w:proofErr w:type="spellEnd"/>
      <w:r w:rsidRPr="00D86A60">
        <w:rPr>
          <w:rFonts w:ascii="Times New Roman" w:eastAsiaTheme="minorEastAsia" w:hAnsi="Times New Roman" w:cs="Times New Roman"/>
          <w:sz w:val="20"/>
        </w:rPr>
        <w:t xml:space="preserve">, Sari and Levine, Corey, ‘Gender and Conflict in Afghanistan’ in </w:t>
      </w:r>
      <w:r w:rsidRPr="00D86A60">
        <w:rPr>
          <w:rFonts w:ascii="Times New Roman" w:eastAsiaTheme="minorEastAsia" w:hAnsi="Times New Roman" w:cs="Times New Roman"/>
          <w:i/>
          <w:sz w:val="20"/>
        </w:rPr>
        <w:t xml:space="preserve">Oxford Companion on Women, Peace and Security </w:t>
      </w:r>
      <w:r w:rsidRPr="00D86A60">
        <w:rPr>
          <w:rFonts w:ascii="Times New Roman" w:eastAsiaTheme="minorEastAsia" w:hAnsi="Times New Roman" w:cs="Times New Roman"/>
          <w:sz w:val="20"/>
        </w:rPr>
        <w:t xml:space="preserve">(Oxford University Press, forthcoming 2017); </w:t>
      </w:r>
      <w:proofErr w:type="spellStart"/>
      <w:r w:rsidRPr="00D86A60">
        <w:rPr>
          <w:rFonts w:ascii="Times New Roman" w:hAnsi="Times New Roman" w:cs="Times New Roman"/>
          <w:sz w:val="20"/>
        </w:rPr>
        <w:t>Kouvo</w:t>
      </w:r>
      <w:proofErr w:type="spellEnd"/>
      <w:r w:rsidRPr="00D86A60">
        <w:rPr>
          <w:rFonts w:ascii="Times New Roman" w:hAnsi="Times New Roman" w:cs="Times New Roman"/>
          <w:sz w:val="20"/>
        </w:rPr>
        <w:t xml:space="preserve">, Sari and Levine, Corey, ‘Calling a Spade a Spade – Tackling the Women and Peace Orthodoxy’, </w:t>
      </w:r>
      <w:r w:rsidRPr="00D86A60">
        <w:rPr>
          <w:rFonts w:ascii="Times New Roman" w:hAnsi="Times New Roman" w:cs="Times New Roman"/>
          <w:i/>
          <w:sz w:val="20"/>
        </w:rPr>
        <w:t>Feminist Legal Studies</w:t>
      </w:r>
      <w:r w:rsidR="003B0C24">
        <w:rPr>
          <w:rFonts w:ascii="Times New Roman" w:hAnsi="Times New Roman" w:cs="Times New Roman"/>
          <w:sz w:val="20"/>
        </w:rPr>
        <w:t xml:space="preserve"> </w:t>
      </w:r>
      <w:r w:rsidRPr="00D86A60">
        <w:rPr>
          <w:rFonts w:ascii="Times New Roman" w:hAnsi="Times New Roman" w:cs="Times New Roman"/>
          <w:sz w:val="20"/>
        </w:rPr>
        <w:t>16 (200</w:t>
      </w:r>
      <w:r w:rsidR="003B0C24">
        <w:rPr>
          <w:rFonts w:ascii="Times New Roman" w:hAnsi="Times New Roman" w:cs="Times New Roman"/>
          <w:sz w:val="20"/>
        </w:rPr>
        <w:t xml:space="preserve">8), pp. 363-7; </w:t>
      </w:r>
      <w:proofErr w:type="spellStart"/>
      <w:r w:rsidR="003B0C24">
        <w:rPr>
          <w:rFonts w:ascii="Times New Roman" w:hAnsi="Times New Roman" w:cs="Times New Roman"/>
          <w:sz w:val="20"/>
        </w:rPr>
        <w:t>Kouvo</w:t>
      </w:r>
      <w:proofErr w:type="spellEnd"/>
      <w:r w:rsidR="003B0C24">
        <w:rPr>
          <w:rFonts w:ascii="Times New Roman" w:hAnsi="Times New Roman" w:cs="Times New Roman"/>
          <w:sz w:val="20"/>
        </w:rPr>
        <w:t>, Sari, ‘A “Quick and Dirty”</w:t>
      </w:r>
      <w:r w:rsidRPr="00D86A60">
        <w:rPr>
          <w:rFonts w:ascii="Times New Roman" w:hAnsi="Times New Roman" w:cs="Times New Roman"/>
          <w:sz w:val="20"/>
        </w:rPr>
        <w:t xml:space="preserve"> Approach to Women’s Rights – A Case Study of Afghanistan’</w:t>
      </w:r>
      <w:r w:rsidR="0036501B">
        <w:rPr>
          <w:rFonts w:ascii="Times New Roman" w:hAnsi="Times New Roman" w:cs="Times New Roman"/>
          <w:sz w:val="20"/>
        </w:rPr>
        <w:t>,</w:t>
      </w:r>
      <w:r w:rsidRPr="00D86A60">
        <w:rPr>
          <w:rFonts w:ascii="Times New Roman" w:hAnsi="Times New Roman" w:cs="Times New Roman"/>
          <w:sz w:val="20"/>
        </w:rPr>
        <w:t xml:space="preserve"> </w:t>
      </w:r>
      <w:r w:rsidRPr="00D86A60">
        <w:rPr>
          <w:rFonts w:ascii="Times New Roman" w:hAnsi="Times New Roman" w:cs="Times New Roman"/>
          <w:i/>
          <w:sz w:val="20"/>
        </w:rPr>
        <w:t xml:space="preserve">Feminist Legal Studies </w:t>
      </w:r>
      <w:r w:rsidRPr="00D86A60">
        <w:rPr>
          <w:rFonts w:ascii="Times New Roman" w:hAnsi="Times New Roman" w:cs="Times New Roman"/>
          <w:sz w:val="20"/>
        </w:rPr>
        <w:t xml:space="preserve">16 (2008), pp. 37-46; </w:t>
      </w:r>
      <w:proofErr w:type="spellStart"/>
      <w:r w:rsidRPr="00D86A60">
        <w:rPr>
          <w:rFonts w:ascii="Times New Roman" w:hAnsi="Times New Roman" w:cs="Times New Roman"/>
          <w:bCs/>
          <w:color w:val="000000" w:themeColor="text1"/>
          <w:kern w:val="36"/>
          <w:sz w:val="20"/>
          <w:lang w:val="en-US"/>
        </w:rPr>
        <w:t>Kouvo</w:t>
      </w:r>
      <w:proofErr w:type="spellEnd"/>
      <w:r w:rsidRPr="00D86A60">
        <w:rPr>
          <w:rFonts w:ascii="Times New Roman" w:hAnsi="Times New Roman" w:cs="Times New Roman"/>
          <w:bCs/>
          <w:color w:val="000000" w:themeColor="text1"/>
          <w:kern w:val="36"/>
          <w:sz w:val="20"/>
          <w:lang w:val="en-US"/>
        </w:rPr>
        <w:t>, Sari, ‘</w:t>
      </w:r>
      <w:r w:rsidRPr="00D86A60">
        <w:rPr>
          <w:rFonts w:ascii="Times New Roman" w:hAnsi="Times New Roman" w:cs="Times New Roman"/>
          <w:bCs/>
          <w:color w:val="585858"/>
          <w:kern w:val="36"/>
          <w:sz w:val="20"/>
          <w:lang w:val="en-US"/>
        </w:rPr>
        <w:t>A</w:t>
      </w:r>
      <w:r w:rsidR="0036501B">
        <w:rPr>
          <w:rFonts w:ascii="Times New Roman" w:hAnsi="Times New Roman" w:cs="Times New Roman"/>
          <w:bCs/>
          <w:color w:val="585858"/>
          <w:kern w:val="36"/>
          <w:sz w:val="20"/>
          <w:lang w:val="en-US"/>
        </w:rPr>
        <w:t xml:space="preserve"> War with no End in Sight: The Backlashes Regarding Afghan Women’s R</w:t>
      </w:r>
      <w:r w:rsidRPr="00D86A60">
        <w:rPr>
          <w:rFonts w:ascii="Times New Roman" w:hAnsi="Times New Roman" w:cs="Times New Roman"/>
          <w:bCs/>
          <w:color w:val="585858"/>
          <w:kern w:val="36"/>
          <w:sz w:val="20"/>
          <w:lang w:val="en-US"/>
        </w:rPr>
        <w:t>ights (amended)’</w:t>
      </w:r>
      <w:r w:rsidR="0036501B">
        <w:rPr>
          <w:rFonts w:ascii="Times New Roman" w:hAnsi="Times New Roman" w:cs="Times New Roman"/>
          <w:bCs/>
          <w:color w:val="585858"/>
          <w:kern w:val="36"/>
          <w:sz w:val="20"/>
          <w:lang w:val="en-US"/>
        </w:rPr>
        <w:t>,</w:t>
      </w:r>
      <w:r w:rsidRPr="00D86A60">
        <w:rPr>
          <w:rFonts w:ascii="Times New Roman" w:hAnsi="Times New Roman" w:cs="Times New Roman"/>
          <w:bCs/>
          <w:color w:val="585858"/>
          <w:kern w:val="36"/>
          <w:sz w:val="20"/>
          <w:lang w:val="en-US"/>
        </w:rPr>
        <w:t xml:space="preserve"> Afghanistan Analysts Network Dispatch (Kabul</w:t>
      </w:r>
      <w:r w:rsidR="0036501B">
        <w:rPr>
          <w:rFonts w:ascii="Times New Roman" w:hAnsi="Times New Roman" w:cs="Times New Roman"/>
          <w:bCs/>
          <w:color w:val="585858"/>
          <w:kern w:val="36"/>
          <w:sz w:val="20"/>
          <w:lang w:val="en-US"/>
        </w:rPr>
        <w:t>,</w:t>
      </w:r>
      <w:r w:rsidRPr="00D86A60">
        <w:rPr>
          <w:rFonts w:ascii="Times New Roman" w:hAnsi="Times New Roman" w:cs="Times New Roman"/>
          <w:bCs/>
          <w:color w:val="585858"/>
          <w:kern w:val="36"/>
          <w:sz w:val="20"/>
          <w:lang w:val="en-US"/>
        </w:rPr>
        <w:t xml:space="preserve"> 2014); </w:t>
      </w:r>
      <w:proofErr w:type="spellStart"/>
      <w:r w:rsidRPr="00D86A60">
        <w:rPr>
          <w:rFonts w:ascii="Times New Roman" w:eastAsia="Times New Roman" w:hAnsi="Times New Roman" w:cs="Times New Roman"/>
          <w:bCs/>
          <w:color w:val="585858"/>
          <w:kern w:val="36"/>
          <w:sz w:val="20"/>
        </w:rPr>
        <w:t>Kouvo</w:t>
      </w:r>
      <w:proofErr w:type="spellEnd"/>
      <w:r w:rsidRPr="00D86A60">
        <w:rPr>
          <w:rFonts w:ascii="Times New Roman" w:eastAsia="Times New Roman" w:hAnsi="Times New Roman" w:cs="Times New Roman"/>
          <w:bCs/>
          <w:color w:val="585858"/>
          <w:kern w:val="36"/>
          <w:sz w:val="20"/>
        </w:rPr>
        <w:t xml:space="preserve">, Sari and </w:t>
      </w:r>
      <w:proofErr w:type="spellStart"/>
      <w:r w:rsidRPr="00D86A60">
        <w:rPr>
          <w:rFonts w:ascii="Times New Roman" w:eastAsia="Times New Roman" w:hAnsi="Times New Roman" w:cs="Times New Roman"/>
          <w:bCs/>
          <w:color w:val="585858"/>
          <w:kern w:val="36"/>
          <w:sz w:val="20"/>
        </w:rPr>
        <w:t>Roehrs</w:t>
      </w:r>
      <w:proofErr w:type="spellEnd"/>
      <w:r w:rsidRPr="00D86A60">
        <w:rPr>
          <w:rFonts w:ascii="Times New Roman" w:eastAsia="Times New Roman" w:hAnsi="Times New Roman" w:cs="Times New Roman"/>
          <w:bCs/>
          <w:color w:val="585858"/>
          <w:kern w:val="36"/>
          <w:sz w:val="20"/>
        </w:rPr>
        <w:t>, Chri</w:t>
      </w:r>
      <w:r w:rsidR="0036501B">
        <w:rPr>
          <w:rFonts w:ascii="Times New Roman" w:eastAsia="Times New Roman" w:hAnsi="Times New Roman" w:cs="Times New Roman"/>
          <w:bCs/>
          <w:color w:val="585858"/>
          <w:kern w:val="36"/>
          <w:sz w:val="20"/>
        </w:rPr>
        <w:t>stine, ‘On a Knife’s Edge: The L</w:t>
      </w:r>
      <w:r w:rsidRPr="00D86A60">
        <w:rPr>
          <w:rFonts w:ascii="Times New Roman" w:eastAsia="Times New Roman" w:hAnsi="Times New Roman" w:cs="Times New Roman"/>
          <w:bCs/>
          <w:color w:val="585858"/>
          <w:kern w:val="36"/>
          <w:sz w:val="20"/>
        </w:rPr>
        <w:t xml:space="preserve">ooming </w:t>
      </w:r>
      <w:r w:rsidR="0036501B">
        <w:rPr>
          <w:rFonts w:ascii="Times New Roman" w:eastAsia="Times New Roman" w:hAnsi="Times New Roman" w:cs="Times New Roman"/>
          <w:bCs/>
          <w:color w:val="585858"/>
          <w:kern w:val="36"/>
          <w:sz w:val="20"/>
        </w:rPr>
        <w:t>Parliamentary D</w:t>
      </w:r>
      <w:r w:rsidRPr="00D86A60">
        <w:rPr>
          <w:rFonts w:ascii="Times New Roman" w:eastAsia="Times New Roman" w:hAnsi="Times New Roman" w:cs="Times New Roman"/>
          <w:bCs/>
          <w:color w:val="585858"/>
          <w:kern w:val="36"/>
          <w:sz w:val="20"/>
        </w:rPr>
        <w:t>ebate about the Elimination of Violence against Women Law’</w:t>
      </w:r>
      <w:r w:rsidR="0036501B">
        <w:rPr>
          <w:rFonts w:ascii="Times New Roman" w:eastAsia="Times New Roman" w:hAnsi="Times New Roman" w:cs="Times New Roman"/>
          <w:bCs/>
          <w:color w:val="585858"/>
          <w:kern w:val="36"/>
          <w:sz w:val="20"/>
        </w:rPr>
        <w:t>,</w:t>
      </w:r>
      <w:r w:rsidRPr="00D86A60">
        <w:rPr>
          <w:rFonts w:ascii="Times New Roman" w:eastAsia="Times New Roman" w:hAnsi="Times New Roman" w:cs="Times New Roman"/>
          <w:bCs/>
          <w:color w:val="585858"/>
          <w:kern w:val="36"/>
          <w:sz w:val="20"/>
        </w:rPr>
        <w:t xml:space="preserve"> Afghanistan Analysts Network Dispatch (Kabul</w:t>
      </w:r>
      <w:r w:rsidR="0036501B">
        <w:rPr>
          <w:rFonts w:ascii="Times New Roman" w:eastAsia="Times New Roman" w:hAnsi="Times New Roman" w:cs="Times New Roman"/>
          <w:bCs/>
          <w:color w:val="585858"/>
          <w:kern w:val="36"/>
          <w:sz w:val="20"/>
        </w:rPr>
        <w:t>,</w:t>
      </w:r>
      <w:r w:rsidRPr="00D86A60">
        <w:rPr>
          <w:rFonts w:ascii="Times New Roman" w:eastAsia="Times New Roman" w:hAnsi="Times New Roman" w:cs="Times New Roman"/>
          <w:bCs/>
          <w:color w:val="585858"/>
          <w:kern w:val="36"/>
          <w:sz w:val="20"/>
        </w:rPr>
        <w:t xml:space="preserve"> 2013); </w:t>
      </w:r>
      <w:proofErr w:type="spellStart"/>
      <w:r w:rsidRPr="00D86A60">
        <w:rPr>
          <w:rFonts w:ascii="Times New Roman" w:hAnsi="Times New Roman" w:cs="Times New Roman"/>
          <w:sz w:val="20"/>
        </w:rPr>
        <w:t>Kouvo</w:t>
      </w:r>
      <w:proofErr w:type="spellEnd"/>
      <w:r w:rsidRPr="00D86A60">
        <w:rPr>
          <w:rFonts w:ascii="Times New Roman" w:hAnsi="Times New Roman" w:cs="Times New Roman"/>
          <w:sz w:val="20"/>
        </w:rPr>
        <w:t>, Sari, ‘</w:t>
      </w:r>
      <w:r w:rsidRPr="00D86A60">
        <w:rPr>
          <w:rFonts w:ascii="Times New Roman" w:hAnsi="Times New Roman" w:cs="Times New Roman"/>
          <w:bCs/>
          <w:color w:val="585858"/>
          <w:kern w:val="36"/>
          <w:sz w:val="20"/>
        </w:rPr>
        <w:t>The Mud Might Stick: Women’s Shelters Again’</w:t>
      </w:r>
      <w:r w:rsidR="0036501B">
        <w:rPr>
          <w:rFonts w:ascii="Times New Roman" w:hAnsi="Times New Roman" w:cs="Times New Roman"/>
          <w:bCs/>
          <w:color w:val="585858"/>
          <w:kern w:val="36"/>
          <w:sz w:val="20"/>
        </w:rPr>
        <w:t>,</w:t>
      </w:r>
      <w:r w:rsidRPr="00D86A60">
        <w:rPr>
          <w:rFonts w:ascii="Times New Roman" w:hAnsi="Times New Roman" w:cs="Times New Roman"/>
          <w:bCs/>
          <w:color w:val="585858"/>
          <w:kern w:val="36"/>
          <w:sz w:val="20"/>
        </w:rPr>
        <w:t xml:space="preserve"> Afghanistan Analysts Network Dispatch (Kabul</w:t>
      </w:r>
      <w:r w:rsidR="0036501B">
        <w:rPr>
          <w:rFonts w:ascii="Times New Roman" w:hAnsi="Times New Roman" w:cs="Times New Roman"/>
          <w:bCs/>
          <w:color w:val="585858"/>
          <w:kern w:val="36"/>
          <w:sz w:val="20"/>
        </w:rPr>
        <w:t>,</w:t>
      </w:r>
      <w:r w:rsidRPr="00D86A60">
        <w:rPr>
          <w:rFonts w:ascii="Times New Roman" w:hAnsi="Times New Roman" w:cs="Times New Roman"/>
          <w:bCs/>
          <w:color w:val="585858"/>
          <w:kern w:val="36"/>
          <w:sz w:val="20"/>
        </w:rPr>
        <w:t xml:space="preserve"> 2012); and </w:t>
      </w:r>
      <w:proofErr w:type="spellStart"/>
      <w:r w:rsidRPr="00D86A60">
        <w:rPr>
          <w:rFonts w:ascii="Times New Roman" w:eastAsiaTheme="minorEastAsia" w:hAnsi="Times New Roman" w:cs="Times New Roman"/>
          <w:bCs/>
          <w:color w:val="585858"/>
          <w:kern w:val="36"/>
          <w:sz w:val="20"/>
        </w:rPr>
        <w:t>Kouvo</w:t>
      </w:r>
      <w:proofErr w:type="spellEnd"/>
      <w:r w:rsidRPr="00D86A60">
        <w:rPr>
          <w:rFonts w:ascii="Times New Roman" w:eastAsiaTheme="minorEastAsia" w:hAnsi="Times New Roman" w:cs="Times New Roman"/>
          <w:bCs/>
          <w:color w:val="585858"/>
          <w:kern w:val="36"/>
          <w:sz w:val="20"/>
        </w:rPr>
        <w:t>, Sari, ‘</w:t>
      </w:r>
      <w:r w:rsidRPr="00D86A60">
        <w:rPr>
          <w:rFonts w:ascii="Times New Roman" w:eastAsia="Times New Roman" w:hAnsi="Times New Roman" w:cs="Times New Roman"/>
          <w:bCs/>
          <w:color w:val="585858"/>
          <w:kern w:val="36"/>
          <w:sz w:val="20"/>
        </w:rPr>
        <w:t>Women’s</w:t>
      </w:r>
      <w:r w:rsidR="0036501B">
        <w:rPr>
          <w:rFonts w:ascii="Times New Roman" w:eastAsia="Times New Roman" w:hAnsi="Times New Roman" w:cs="Times New Roman"/>
          <w:bCs/>
          <w:color w:val="585858"/>
          <w:kern w:val="36"/>
          <w:sz w:val="20"/>
        </w:rPr>
        <w:t xml:space="preserve"> Day in Afghanistan: Where the “</w:t>
      </w:r>
      <w:r w:rsidRPr="00D86A60">
        <w:rPr>
          <w:rFonts w:ascii="Times New Roman" w:eastAsia="Times New Roman" w:hAnsi="Times New Roman" w:cs="Times New Roman"/>
          <w:bCs/>
          <w:color w:val="585858"/>
          <w:kern w:val="36"/>
          <w:sz w:val="20"/>
        </w:rPr>
        <w:t>Personal is still Political</w:t>
      </w:r>
      <w:r w:rsidR="0036501B">
        <w:rPr>
          <w:rFonts w:ascii="Times New Roman" w:eastAsia="Times New Roman" w:hAnsi="Times New Roman" w:cs="Times New Roman"/>
          <w:bCs/>
          <w:color w:val="585858"/>
          <w:kern w:val="36"/>
          <w:sz w:val="20"/>
        </w:rPr>
        <w:t>”</w:t>
      </w:r>
      <w:r w:rsidRPr="00D86A60">
        <w:rPr>
          <w:rFonts w:ascii="Times New Roman" w:eastAsia="Times New Roman" w:hAnsi="Times New Roman" w:cs="Times New Roman"/>
          <w:bCs/>
          <w:color w:val="585858"/>
          <w:kern w:val="36"/>
          <w:sz w:val="20"/>
        </w:rPr>
        <w:t>’</w:t>
      </w:r>
      <w:r w:rsidR="0036501B">
        <w:rPr>
          <w:rFonts w:ascii="Times New Roman" w:eastAsia="Times New Roman" w:hAnsi="Times New Roman" w:cs="Times New Roman"/>
          <w:bCs/>
          <w:color w:val="585858"/>
          <w:kern w:val="36"/>
          <w:sz w:val="20"/>
        </w:rPr>
        <w:t>,</w:t>
      </w:r>
      <w:r w:rsidRPr="00D86A60">
        <w:rPr>
          <w:rFonts w:ascii="Times New Roman" w:eastAsia="Times New Roman" w:hAnsi="Times New Roman" w:cs="Times New Roman"/>
          <w:bCs/>
          <w:color w:val="585858"/>
          <w:kern w:val="36"/>
          <w:sz w:val="20"/>
        </w:rPr>
        <w:t xml:space="preserve"> Afghanistan Analysts Network (Kabul</w:t>
      </w:r>
      <w:r w:rsidR="0036501B">
        <w:rPr>
          <w:rFonts w:ascii="Times New Roman" w:eastAsia="Times New Roman" w:hAnsi="Times New Roman" w:cs="Times New Roman"/>
          <w:bCs/>
          <w:color w:val="585858"/>
          <w:kern w:val="36"/>
          <w:sz w:val="20"/>
        </w:rPr>
        <w:t>,</w:t>
      </w:r>
      <w:r w:rsidRPr="00D86A60">
        <w:rPr>
          <w:rFonts w:ascii="Times New Roman" w:eastAsia="Times New Roman" w:hAnsi="Times New Roman" w:cs="Times New Roman"/>
          <w:bCs/>
          <w:color w:val="585858"/>
          <w:kern w:val="36"/>
          <w:sz w:val="20"/>
        </w:rPr>
        <w:t xml:space="preserve"> 2012). </w:t>
      </w:r>
    </w:p>
  </w:footnote>
  <w:footnote w:id="3">
    <w:p w14:paraId="089E2062" w14:textId="55A4436D" w:rsidR="001A36D4" w:rsidRPr="00D86A60" w:rsidRDefault="001A36D4" w:rsidP="00D86A60">
      <w:pPr>
        <w:pStyle w:val="FootnoteText"/>
        <w:rPr>
          <w:rFonts w:ascii="Times New Roman" w:hAnsi="Times New Roman" w:cs="Times New Roman"/>
          <w:lang w:val="fr-BE"/>
        </w:rPr>
      </w:pPr>
      <w:r w:rsidRPr="00D86A60">
        <w:rPr>
          <w:rStyle w:val="FootnoteReference"/>
          <w:rFonts w:ascii="Times New Roman" w:hAnsi="Times New Roman" w:cs="Times New Roman"/>
        </w:rPr>
        <w:footnoteRef/>
      </w:r>
      <w:r w:rsidRPr="00D86A60">
        <w:rPr>
          <w:rFonts w:ascii="Times New Roman" w:hAnsi="Times New Roman" w:cs="Times New Roman"/>
        </w:rPr>
        <w:t xml:space="preserve"> </w:t>
      </w:r>
      <w:proofErr w:type="spellStart"/>
      <w:r w:rsidRPr="00D86A60">
        <w:rPr>
          <w:rFonts w:ascii="Times New Roman" w:eastAsiaTheme="minorEastAsia" w:hAnsi="Times New Roman" w:cs="Times New Roman"/>
          <w:lang w:val="en-AU" w:eastAsia="sv-SE"/>
        </w:rPr>
        <w:t>Kouvo</w:t>
      </w:r>
      <w:proofErr w:type="spellEnd"/>
      <w:r w:rsidRPr="00D86A60">
        <w:rPr>
          <w:rFonts w:ascii="Times New Roman" w:eastAsiaTheme="minorEastAsia" w:hAnsi="Times New Roman" w:cs="Times New Roman"/>
          <w:lang w:val="en-AU" w:eastAsia="sv-SE"/>
        </w:rPr>
        <w:t xml:space="preserve">, Sari and Levine, Corey, ‘Law as a Placeholder for Change? Women’s Rights and Realities in Afghanistan’ in </w:t>
      </w:r>
      <w:r w:rsidR="00477034" w:rsidRPr="00D86A60">
        <w:rPr>
          <w:rFonts w:ascii="Times New Roman" w:eastAsiaTheme="minorEastAsia" w:hAnsi="Times New Roman" w:cs="Times New Roman"/>
          <w:lang w:val="en-AU" w:eastAsia="sv-SE"/>
        </w:rPr>
        <w:t>Ru</w:t>
      </w:r>
      <w:r w:rsidR="00477034">
        <w:rPr>
          <w:rFonts w:ascii="Times New Roman" w:eastAsiaTheme="minorEastAsia" w:hAnsi="Times New Roman" w:cs="Times New Roman"/>
          <w:lang w:val="en-AU" w:eastAsia="sv-SE"/>
        </w:rPr>
        <w:t>benstein</w:t>
      </w:r>
      <w:r w:rsidR="0004377E">
        <w:rPr>
          <w:rFonts w:ascii="Times New Roman" w:eastAsiaTheme="minorEastAsia" w:hAnsi="Times New Roman" w:cs="Times New Roman"/>
          <w:lang w:val="en-AU" w:eastAsia="sv-SE"/>
        </w:rPr>
        <w:t xml:space="preserve">, Kim and </w:t>
      </w:r>
      <w:r w:rsidR="00477034">
        <w:rPr>
          <w:rFonts w:ascii="Times New Roman" w:eastAsiaTheme="minorEastAsia" w:hAnsi="Times New Roman" w:cs="Times New Roman"/>
          <w:lang w:val="en-AU" w:eastAsia="sv-SE"/>
        </w:rPr>
        <w:t>Young</w:t>
      </w:r>
      <w:r w:rsidR="0004377E">
        <w:rPr>
          <w:rFonts w:ascii="Times New Roman" w:eastAsiaTheme="minorEastAsia" w:hAnsi="Times New Roman" w:cs="Times New Roman"/>
          <w:lang w:val="en-AU" w:eastAsia="sv-SE"/>
        </w:rPr>
        <w:t>, Katharine G</w:t>
      </w:r>
      <w:r w:rsidR="00477034">
        <w:rPr>
          <w:rFonts w:ascii="Times New Roman" w:eastAsiaTheme="minorEastAsia" w:hAnsi="Times New Roman" w:cs="Times New Roman"/>
          <w:lang w:val="en-AU" w:eastAsia="sv-SE"/>
        </w:rPr>
        <w:t xml:space="preserve"> (eds.), </w:t>
      </w:r>
      <w:r w:rsidRPr="00D86A60">
        <w:rPr>
          <w:rFonts w:ascii="Times New Roman" w:eastAsiaTheme="minorEastAsia" w:hAnsi="Times New Roman" w:cs="Times New Roman"/>
          <w:i/>
          <w:lang w:val="en-AU" w:eastAsia="sv-SE"/>
        </w:rPr>
        <w:t xml:space="preserve">The </w:t>
      </w:r>
      <w:r w:rsidR="0036501B">
        <w:rPr>
          <w:rFonts w:ascii="Times New Roman" w:eastAsiaTheme="minorEastAsia" w:hAnsi="Times New Roman" w:cs="Times New Roman"/>
          <w:i/>
          <w:lang w:val="en-AU" w:eastAsia="sv-SE"/>
        </w:rPr>
        <w:t xml:space="preserve">Public Law of Gender: </w:t>
      </w:r>
      <w:r w:rsidR="000E2811">
        <w:rPr>
          <w:rFonts w:ascii="Times New Roman" w:eastAsiaTheme="minorEastAsia" w:hAnsi="Times New Roman" w:cs="Times New Roman"/>
          <w:i/>
          <w:lang w:val="en-AU" w:eastAsia="sv-SE"/>
        </w:rPr>
        <w:t>F</w:t>
      </w:r>
      <w:bookmarkStart w:id="0" w:name="_GoBack"/>
      <w:bookmarkEnd w:id="0"/>
      <w:r w:rsidR="0036501B">
        <w:rPr>
          <w:rFonts w:ascii="Times New Roman" w:eastAsiaTheme="minorEastAsia" w:hAnsi="Times New Roman" w:cs="Times New Roman"/>
          <w:i/>
          <w:lang w:val="en-AU" w:eastAsia="sv-SE"/>
        </w:rPr>
        <w:t>rom the Local to the G</w:t>
      </w:r>
      <w:r w:rsidRPr="00D86A60">
        <w:rPr>
          <w:rFonts w:ascii="Times New Roman" w:eastAsiaTheme="minorEastAsia" w:hAnsi="Times New Roman" w:cs="Times New Roman"/>
          <w:i/>
          <w:lang w:val="en-AU" w:eastAsia="sv-SE"/>
        </w:rPr>
        <w:t xml:space="preserve">lobal </w:t>
      </w:r>
      <w:r w:rsidR="0036501B">
        <w:rPr>
          <w:rFonts w:ascii="Times New Roman" w:eastAsiaTheme="minorEastAsia" w:hAnsi="Times New Roman" w:cs="Times New Roman"/>
          <w:lang w:val="en-AU" w:eastAsia="sv-SE"/>
        </w:rPr>
        <w:t>(Cambridge University Press, 2016).</w:t>
      </w:r>
    </w:p>
  </w:footnote>
  <w:footnote w:id="4">
    <w:p w14:paraId="1394447A" w14:textId="325DDDE1" w:rsidR="0004377E" w:rsidRPr="00EA233C" w:rsidRDefault="0004377E">
      <w:pPr>
        <w:pStyle w:val="FootnoteText"/>
        <w:rPr>
          <w:rFonts w:ascii="Times New Roman" w:hAnsi="Times New Roman" w:cs="Times New Roman"/>
        </w:rPr>
      </w:pPr>
      <w:r w:rsidRPr="00EA233C">
        <w:rPr>
          <w:rStyle w:val="FootnoteReference"/>
          <w:rFonts w:ascii="Times New Roman" w:hAnsi="Times New Roman" w:cs="Times New Roman"/>
        </w:rPr>
        <w:footnoteRef/>
      </w:r>
      <w:r w:rsidRPr="00EA233C">
        <w:rPr>
          <w:rFonts w:ascii="Times New Roman" w:hAnsi="Times New Roman" w:cs="Times New Roman"/>
        </w:rPr>
        <w:t xml:space="preserve"> Otto, Dianne, ‘</w:t>
      </w:r>
      <w:r w:rsidR="00EA233C" w:rsidRPr="00EA233C">
        <w:rPr>
          <w:rFonts w:ascii="Times New Roman" w:hAnsi="Times New Roman" w:cs="Times New Roman"/>
        </w:rPr>
        <w:t>Remapping Crisis Through a Feminist Lens</w:t>
      </w:r>
      <w:r w:rsidRPr="00EA233C">
        <w:rPr>
          <w:rFonts w:ascii="Times New Roman" w:hAnsi="Times New Roman" w:cs="Times New Roman"/>
        </w:rPr>
        <w:t xml:space="preserve">’ in </w:t>
      </w:r>
      <w:proofErr w:type="spellStart"/>
      <w:r w:rsidRPr="00EA233C">
        <w:rPr>
          <w:rFonts w:ascii="Times New Roman" w:hAnsi="Times New Roman" w:cs="Times New Roman"/>
        </w:rPr>
        <w:t>Kouvo</w:t>
      </w:r>
      <w:proofErr w:type="spellEnd"/>
      <w:r w:rsidRPr="00EA233C">
        <w:rPr>
          <w:rFonts w:ascii="Times New Roman" w:hAnsi="Times New Roman" w:cs="Times New Roman"/>
        </w:rPr>
        <w:t xml:space="preserve">, Sari and Pearson, Zoe (eds.), </w:t>
      </w:r>
      <w:r w:rsidRPr="00EA233C">
        <w:rPr>
          <w:rFonts w:ascii="Times New Roman" w:hAnsi="Times New Roman" w:cs="Times New Roman"/>
          <w:i/>
        </w:rPr>
        <w:t>Feminist Perspectives on Contemporary International Law: Between Resistance and Compliance?</w:t>
      </w:r>
      <w:r w:rsidRPr="00EA233C">
        <w:rPr>
          <w:rFonts w:ascii="Times New Roman" w:hAnsi="Times New Roman" w:cs="Times New Roman"/>
        </w:rPr>
        <w:t xml:space="preserve"> (Hart Publishing, 2014).</w:t>
      </w:r>
    </w:p>
  </w:footnote>
  <w:footnote w:id="5">
    <w:p w14:paraId="354CF897" w14:textId="6D1FF964" w:rsidR="001A36D4" w:rsidRPr="00D86A60" w:rsidRDefault="001A36D4" w:rsidP="00D86A60">
      <w:pPr>
        <w:pStyle w:val="FootnoteText"/>
        <w:rPr>
          <w:rFonts w:ascii="Times New Roman" w:hAnsi="Times New Roman" w:cs="Times New Roman"/>
          <w:lang w:val="fr-BE"/>
        </w:rPr>
      </w:pPr>
      <w:r w:rsidRPr="00D86A60">
        <w:rPr>
          <w:rStyle w:val="FootnoteReference"/>
          <w:rFonts w:ascii="Times New Roman" w:hAnsi="Times New Roman" w:cs="Times New Roman"/>
        </w:rPr>
        <w:footnoteRef/>
      </w:r>
      <w:r w:rsidR="00EA233C">
        <w:rPr>
          <w:rFonts w:ascii="Times New Roman" w:hAnsi="Times New Roman" w:cs="Times New Roman"/>
        </w:rPr>
        <w:t xml:space="preserve"> </w:t>
      </w:r>
      <w:r w:rsidR="0004377E">
        <w:rPr>
          <w:rFonts w:ascii="Times New Roman" w:hAnsi="Times New Roman" w:cs="Times New Roman"/>
        </w:rPr>
        <w:t xml:space="preserve">Otto, Dianne (ed.), </w:t>
      </w:r>
      <w:r w:rsidR="0004377E">
        <w:rPr>
          <w:rFonts w:ascii="Times New Roman" w:hAnsi="Times New Roman" w:cs="Times New Roman"/>
          <w:i/>
        </w:rPr>
        <w:t>Gender Issues and Human Rights</w:t>
      </w:r>
      <w:r w:rsidR="0004377E">
        <w:rPr>
          <w:rFonts w:ascii="Times New Roman" w:hAnsi="Times New Roman" w:cs="Times New Roman"/>
        </w:rPr>
        <w:t xml:space="preserve"> (Edward Elgar, 3 </w:t>
      </w:r>
      <w:proofErr w:type="spellStart"/>
      <w:r w:rsidR="0004377E">
        <w:rPr>
          <w:rFonts w:ascii="Times New Roman" w:hAnsi="Times New Roman" w:cs="Times New Roman"/>
        </w:rPr>
        <w:t>vols</w:t>
      </w:r>
      <w:proofErr w:type="spellEnd"/>
      <w:r w:rsidR="0004377E">
        <w:rPr>
          <w:rFonts w:ascii="Times New Roman" w:hAnsi="Times New Roman" w:cs="Times New Roman"/>
        </w:rPr>
        <w:t>, 2013)</w:t>
      </w:r>
      <w:r w:rsidRPr="00D86A60">
        <w:rPr>
          <w:rFonts w:ascii="Times New Roman" w:hAnsi="Times New Roman" w:cs="Times New Roman"/>
        </w:rPr>
        <w:t xml:space="preserve">.  </w:t>
      </w:r>
    </w:p>
  </w:footnote>
  <w:footnote w:id="6">
    <w:p w14:paraId="64E97A0B" w14:textId="7819005C" w:rsidR="001A36D4" w:rsidRPr="00D86A60" w:rsidRDefault="001A36D4" w:rsidP="00D86A60">
      <w:pPr>
        <w:pStyle w:val="Style1"/>
        <w:ind w:left="0" w:firstLine="0"/>
        <w:jc w:val="left"/>
        <w:rPr>
          <w:rFonts w:ascii="Times New Roman" w:hAnsi="Times New Roman" w:cs="Times New Roman"/>
          <w:sz w:val="20"/>
        </w:rPr>
      </w:pPr>
      <w:r w:rsidRPr="00D86A60">
        <w:rPr>
          <w:rStyle w:val="FootnoteReference"/>
          <w:rFonts w:ascii="Times New Roman" w:hAnsi="Times New Roman" w:cs="Times New Roman"/>
        </w:rPr>
        <w:footnoteRef/>
      </w:r>
      <w:r w:rsidRPr="00D86A60">
        <w:rPr>
          <w:rFonts w:ascii="Times New Roman" w:hAnsi="Times New Roman" w:cs="Times New Roman"/>
        </w:rPr>
        <w:t xml:space="preserve"> </w:t>
      </w:r>
      <w:proofErr w:type="spellStart"/>
      <w:r w:rsidRPr="00D86A60">
        <w:rPr>
          <w:rFonts w:ascii="Times New Roman" w:hAnsi="Times New Roman" w:cs="Times New Roman"/>
          <w:sz w:val="20"/>
        </w:rPr>
        <w:t>Kouvo</w:t>
      </w:r>
      <w:proofErr w:type="spellEnd"/>
      <w:r w:rsidRPr="00D86A60">
        <w:rPr>
          <w:rFonts w:ascii="Times New Roman" w:hAnsi="Times New Roman" w:cs="Times New Roman"/>
          <w:sz w:val="20"/>
        </w:rPr>
        <w:t>, Sari and Pearson, Zoe (eds.),</w:t>
      </w:r>
      <w:r w:rsidR="00477034">
        <w:rPr>
          <w:rFonts w:ascii="Times New Roman" w:hAnsi="Times New Roman" w:cs="Times New Roman"/>
          <w:i/>
          <w:sz w:val="20"/>
        </w:rPr>
        <w:t xml:space="preserve"> Gender and International Law,</w:t>
      </w:r>
      <w:r w:rsidRPr="00D86A60">
        <w:rPr>
          <w:rFonts w:ascii="Times New Roman" w:hAnsi="Times New Roman" w:cs="Times New Roman"/>
          <w:i/>
          <w:sz w:val="20"/>
        </w:rPr>
        <w:t xml:space="preserve"> Volume I – Adding, Stirring and Inventing: Making Women Matter in International Law</w:t>
      </w:r>
      <w:r w:rsidR="00477034">
        <w:rPr>
          <w:rFonts w:ascii="Times New Roman" w:hAnsi="Times New Roman" w:cs="Times New Roman"/>
          <w:sz w:val="20"/>
        </w:rPr>
        <w:t>;</w:t>
      </w:r>
      <w:r w:rsidRPr="00D86A60">
        <w:rPr>
          <w:rFonts w:ascii="Times New Roman" w:hAnsi="Times New Roman" w:cs="Times New Roman"/>
          <w:i/>
          <w:sz w:val="20"/>
        </w:rPr>
        <w:t xml:space="preserve"> </w:t>
      </w:r>
      <w:r w:rsidR="00477034">
        <w:rPr>
          <w:rFonts w:ascii="Times New Roman" w:hAnsi="Times New Roman" w:cs="Times New Roman"/>
          <w:i/>
          <w:sz w:val="20"/>
        </w:rPr>
        <w:t xml:space="preserve">Gender and International Law, </w:t>
      </w:r>
      <w:r w:rsidRPr="00D86A60">
        <w:rPr>
          <w:rFonts w:ascii="Times New Roman" w:hAnsi="Times New Roman" w:cs="Times New Roman"/>
          <w:i/>
          <w:sz w:val="20"/>
        </w:rPr>
        <w:t>Volume II –</w:t>
      </w:r>
      <w:r w:rsidRPr="00D86A60">
        <w:rPr>
          <w:rFonts w:ascii="Times New Roman" w:hAnsi="Times New Roman" w:cs="Times New Roman"/>
          <w:sz w:val="20"/>
        </w:rPr>
        <w:t xml:space="preserve"> </w:t>
      </w:r>
      <w:r w:rsidRPr="00D86A60">
        <w:rPr>
          <w:rFonts w:ascii="Times New Roman" w:hAnsi="Times New Roman" w:cs="Times New Roman"/>
          <w:i/>
          <w:sz w:val="20"/>
        </w:rPr>
        <w:t xml:space="preserve">Doing Gender and </w:t>
      </w:r>
      <w:r w:rsidR="00477034">
        <w:rPr>
          <w:rFonts w:ascii="Times New Roman" w:hAnsi="Times New Roman" w:cs="Times New Roman"/>
          <w:i/>
          <w:sz w:val="20"/>
        </w:rPr>
        <w:t>International Law: Human Rights;</w:t>
      </w:r>
      <w:r w:rsidRPr="00D86A60">
        <w:rPr>
          <w:rFonts w:ascii="Times New Roman" w:hAnsi="Times New Roman" w:cs="Times New Roman"/>
          <w:i/>
          <w:sz w:val="20"/>
        </w:rPr>
        <w:t xml:space="preserve"> Gender and International Law, Volume III – Doing Gender and International Law: Insecurity and Violence</w:t>
      </w:r>
      <w:r w:rsidR="00477034">
        <w:rPr>
          <w:rFonts w:ascii="Times New Roman" w:hAnsi="Times New Roman" w:cs="Times New Roman"/>
          <w:sz w:val="20"/>
        </w:rPr>
        <w:t>;</w:t>
      </w:r>
      <w:r w:rsidRPr="00D86A60">
        <w:rPr>
          <w:rFonts w:ascii="Times New Roman" w:hAnsi="Times New Roman" w:cs="Times New Roman"/>
          <w:i/>
          <w:sz w:val="20"/>
        </w:rPr>
        <w:t xml:space="preserve"> Gender and International Law, Volume IV – Mobil</w:t>
      </w:r>
      <w:r w:rsidR="00477034">
        <w:rPr>
          <w:rFonts w:ascii="Times New Roman" w:hAnsi="Times New Roman" w:cs="Times New Roman"/>
          <w:i/>
          <w:sz w:val="20"/>
        </w:rPr>
        <w:t xml:space="preserve">ity, Borders and Global Markets </w:t>
      </w:r>
      <w:r w:rsidR="00477034">
        <w:rPr>
          <w:rFonts w:ascii="Times New Roman" w:hAnsi="Times New Roman" w:cs="Times New Roman"/>
          <w:sz w:val="20"/>
        </w:rPr>
        <w:t xml:space="preserve">(Routledge, </w:t>
      </w:r>
      <w:r w:rsidRPr="00D86A60">
        <w:rPr>
          <w:rFonts w:ascii="Times New Roman" w:hAnsi="Times New Roman" w:cs="Times New Roman"/>
          <w:sz w:val="20"/>
        </w:rPr>
        <w:t>2014).</w:t>
      </w:r>
    </w:p>
    <w:p w14:paraId="6BFBD2E2" w14:textId="77777777" w:rsidR="001A36D4" w:rsidRPr="00D86A60" w:rsidRDefault="001A36D4" w:rsidP="00D86A60">
      <w:pPr>
        <w:pStyle w:val="FootnoteText"/>
        <w:rPr>
          <w:rFonts w:ascii="Times New Roman" w:hAnsi="Times New Roman" w:cs="Times New Roman"/>
          <w:lang w:val="fr-BE"/>
        </w:rPr>
      </w:pPr>
    </w:p>
  </w:footnote>
  <w:footnote w:id="7">
    <w:p w14:paraId="1ADBC76B" w14:textId="6DFDCF02" w:rsidR="00EA233C" w:rsidRPr="00EA233C" w:rsidRDefault="00EA233C">
      <w:pPr>
        <w:pStyle w:val="FootnoteText"/>
        <w:rPr>
          <w:rFonts w:ascii="Times New Roman" w:hAnsi="Times New Roman" w:cs="Times New Roman"/>
        </w:rPr>
      </w:pPr>
      <w:r w:rsidRPr="00EA233C">
        <w:rPr>
          <w:rStyle w:val="FootnoteReference"/>
          <w:rFonts w:ascii="Times New Roman" w:hAnsi="Times New Roman" w:cs="Times New Roman"/>
        </w:rPr>
        <w:footnoteRef/>
      </w:r>
      <w:r w:rsidRPr="00EA233C">
        <w:rPr>
          <w:rFonts w:ascii="Times New Roman" w:hAnsi="Times New Roman" w:cs="Times New Roman"/>
        </w:rPr>
        <w:t xml:space="preserve"> Above 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5F2D" w14:textId="0C62A9F0" w:rsidR="0067414A" w:rsidRDefault="0067414A" w:rsidP="0067414A">
    <w:pPr>
      <w:pStyle w:val="Header"/>
      <w:tabs>
        <w:tab w:val="clear" w:pos="9072"/>
        <w:tab w:val="right" w:pos="9356"/>
      </w:tabs>
      <w:rPr>
        <w:rFonts w:ascii="Times New Roman" w:hAnsi="Times New Roman" w:cs="Times New Roman"/>
        <w:sz w:val="22"/>
      </w:rPr>
    </w:pPr>
    <w:r>
      <w:rPr>
        <w:rFonts w:ascii="Times New Roman" w:hAnsi="Times New Roman" w:cs="Times New Roman"/>
        <w:sz w:val="22"/>
      </w:rPr>
      <w:t xml:space="preserve">Sari </w:t>
    </w:r>
    <w:proofErr w:type="spellStart"/>
    <w:r>
      <w:rPr>
        <w:rFonts w:ascii="Times New Roman" w:hAnsi="Times New Roman" w:cs="Times New Roman"/>
        <w:sz w:val="22"/>
      </w:rPr>
      <w:t>Kouvo</w:t>
    </w:r>
    <w:proofErr w:type="spellEnd"/>
    <w:r>
      <w:rPr>
        <w:rFonts w:ascii="Times New Roman" w:hAnsi="Times New Roman" w:cs="Times New Roman"/>
        <w:sz w:val="22"/>
      </w:rPr>
      <w:tab/>
    </w:r>
    <w:r>
      <w:rPr>
        <w:rFonts w:ascii="Times New Roman" w:hAnsi="Times New Roman" w:cs="Times New Roman"/>
        <w:sz w:val="22"/>
      </w:rPr>
      <w:tab/>
      <w:t>The Beginning of a New Era?</w:t>
    </w:r>
  </w:p>
  <w:p w14:paraId="02157629" w14:textId="401E01A8" w:rsidR="0067414A" w:rsidRPr="0067414A" w:rsidRDefault="0067414A" w:rsidP="0067414A">
    <w:pPr>
      <w:pStyle w:val="Header"/>
      <w:tabs>
        <w:tab w:val="clear" w:pos="9072"/>
        <w:tab w:val="right" w:pos="9356"/>
      </w:tabs>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FDAD" w14:textId="2E52F187" w:rsidR="0067414A" w:rsidRDefault="0067414A" w:rsidP="0067414A">
    <w:pPr>
      <w:pStyle w:val="Header"/>
      <w:tabs>
        <w:tab w:val="clear" w:pos="9072"/>
        <w:tab w:val="right" w:pos="9356"/>
      </w:tabs>
      <w:rPr>
        <w:rFonts w:ascii="Times New Roman" w:hAnsi="Times New Roman" w:cs="Times New Roman"/>
        <w:sz w:val="22"/>
      </w:rPr>
    </w:pPr>
    <w:proofErr w:type="spellStart"/>
    <w:r>
      <w:rPr>
        <w:rFonts w:ascii="Times New Roman" w:hAnsi="Times New Roman" w:cs="Times New Roman"/>
        <w:i/>
        <w:sz w:val="22"/>
      </w:rPr>
      <w:t>feminists@law</w:t>
    </w:r>
    <w:proofErr w:type="spellEnd"/>
    <w:r>
      <w:rPr>
        <w:rFonts w:ascii="Times New Roman" w:hAnsi="Times New Roman" w:cs="Times New Roman"/>
        <w:sz w:val="22"/>
      </w:rPr>
      <w:tab/>
    </w:r>
    <w:r>
      <w:rPr>
        <w:rFonts w:ascii="Times New Roman" w:hAnsi="Times New Roman" w:cs="Times New Roman"/>
        <w:sz w:val="22"/>
      </w:rPr>
      <w:tab/>
      <w:t>Vol 7, No 1 (2017)</w:t>
    </w:r>
  </w:p>
  <w:p w14:paraId="69BDB844" w14:textId="3F08A64E" w:rsidR="0067414A" w:rsidRPr="0067414A" w:rsidRDefault="0067414A" w:rsidP="0067414A">
    <w:pPr>
      <w:pStyle w:val="Header"/>
      <w:tabs>
        <w:tab w:val="clear" w:pos="9072"/>
        <w:tab w:val="right" w:pos="9356"/>
      </w:tabs>
      <w:rPr>
        <w:rFonts w:ascii="Times New Roman" w:hAnsi="Times New Roman" w:cs="Times New Roman"/>
        <w:sz w:val="22"/>
      </w:rPr>
    </w:pPr>
    <w:r>
      <w:rPr>
        <w:rFonts w:ascii="Times New Roman" w:hAnsi="Times New Roman" w:cs="Times New Roman"/>
        <w:sz w:val="22"/>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CEF8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7D60E9"/>
    <w:multiLevelType w:val="hybridMultilevel"/>
    <w:tmpl w:val="E61C6A6C"/>
    <w:lvl w:ilvl="0" w:tplc="F82E808C">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5EF8"/>
    <w:multiLevelType w:val="hybridMultilevel"/>
    <w:tmpl w:val="08CA7F8A"/>
    <w:lvl w:ilvl="0" w:tplc="8AD472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E4321"/>
    <w:multiLevelType w:val="hybridMultilevel"/>
    <w:tmpl w:val="2936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26FF"/>
    <w:multiLevelType w:val="multilevel"/>
    <w:tmpl w:val="401E24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G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1505C76"/>
    <w:multiLevelType w:val="hybridMultilevel"/>
    <w:tmpl w:val="43E86770"/>
    <w:lvl w:ilvl="0" w:tplc="92AE9BE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0F3FF5"/>
    <w:multiLevelType w:val="hybridMultilevel"/>
    <w:tmpl w:val="54CA3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54BCD"/>
    <w:multiLevelType w:val="multilevel"/>
    <w:tmpl w:val="86AAB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45"/>
    <w:rsid w:val="00000C37"/>
    <w:rsid w:val="00000F1C"/>
    <w:rsid w:val="00001E9C"/>
    <w:rsid w:val="00002925"/>
    <w:rsid w:val="000038E4"/>
    <w:rsid w:val="00003987"/>
    <w:rsid w:val="000040BA"/>
    <w:rsid w:val="00005D55"/>
    <w:rsid w:val="0000629C"/>
    <w:rsid w:val="000068C4"/>
    <w:rsid w:val="00007ADE"/>
    <w:rsid w:val="00010CB1"/>
    <w:rsid w:val="00011606"/>
    <w:rsid w:val="00012E1F"/>
    <w:rsid w:val="0001347D"/>
    <w:rsid w:val="00014A6B"/>
    <w:rsid w:val="000160F8"/>
    <w:rsid w:val="00016A31"/>
    <w:rsid w:val="0001701E"/>
    <w:rsid w:val="000172FC"/>
    <w:rsid w:val="00020B7A"/>
    <w:rsid w:val="00023144"/>
    <w:rsid w:val="0002376E"/>
    <w:rsid w:val="0002386C"/>
    <w:rsid w:val="000238F6"/>
    <w:rsid w:val="00023C7B"/>
    <w:rsid w:val="0002570D"/>
    <w:rsid w:val="000258A6"/>
    <w:rsid w:val="00025B31"/>
    <w:rsid w:val="00030FB3"/>
    <w:rsid w:val="00031656"/>
    <w:rsid w:val="00031851"/>
    <w:rsid w:val="00031E57"/>
    <w:rsid w:val="00031F7C"/>
    <w:rsid w:val="00032C85"/>
    <w:rsid w:val="000334CD"/>
    <w:rsid w:val="00033EA2"/>
    <w:rsid w:val="00034371"/>
    <w:rsid w:val="00034553"/>
    <w:rsid w:val="00034CD0"/>
    <w:rsid w:val="000352AE"/>
    <w:rsid w:val="000358FA"/>
    <w:rsid w:val="00035B7F"/>
    <w:rsid w:val="00036F09"/>
    <w:rsid w:val="00037359"/>
    <w:rsid w:val="000379FF"/>
    <w:rsid w:val="000413E0"/>
    <w:rsid w:val="00042844"/>
    <w:rsid w:val="00042C4D"/>
    <w:rsid w:val="000435B8"/>
    <w:rsid w:val="0004377E"/>
    <w:rsid w:val="00045048"/>
    <w:rsid w:val="0004530B"/>
    <w:rsid w:val="000454E2"/>
    <w:rsid w:val="00047335"/>
    <w:rsid w:val="00047809"/>
    <w:rsid w:val="000511A2"/>
    <w:rsid w:val="0005326C"/>
    <w:rsid w:val="0005352A"/>
    <w:rsid w:val="000546AC"/>
    <w:rsid w:val="00054E3C"/>
    <w:rsid w:val="000558E2"/>
    <w:rsid w:val="0005618A"/>
    <w:rsid w:val="00057777"/>
    <w:rsid w:val="00057E22"/>
    <w:rsid w:val="00062184"/>
    <w:rsid w:val="00062962"/>
    <w:rsid w:val="00062F7B"/>
    <w:rsid w:val="00063B1D"/>
    <w:rsid w:val="00063E8F"/>
    <w:rsid w:val="00064F52"/>
    <w:rsid w:val="00065496"/>
    <w:rsid w:val="00065868"/>
    <w:rsid w:val="000668F9"/>
    <w:rsid w:val="000677B0"/>
    <w:rsid w:val="00067A44"/>
    <w:rsid w:val="000705D2"/>
    <w:rsid w:val="00072C82"/>
    <w:rsid w:val="00073EE1"/>
    <w:rsid w:val="000755B9"/>
    <w:rsid w:val="0007702F"/>
    <w:rsid w:val="00081C5D"/>
    <w:rsid w:val="0008244E"/>
    <w:rsid w:val="000827E6"/>
    <w:rsid w:val="00082959"/>
    <w:rsid w:val="00082BC3"/>
    <w:rsid w:val="00082CE4"/>
    <w:rsid w:val="000843B9"/>
    <w:rsid w:val="00087C54"/>
    <w:rsid w:val="00093621"/>
    <w:rsid w:val="00096381"/>
    <w:rsid w:val="00097E07"/>
    <w:rsid w:val="000A143B"/>
    <w:rsid w:val="000A29B1"/>
    <w:rsid w:val="000A2A1C"/>
    <w:rsid w:val="000A3A26"/>
    <w:rsid w:val="000A3A86"/>
    <w:rsid w:val="000A429D"/>
    <w:rsid w:val="000A48BD"/>
    <w:rsid w:val="000A4CF2"/>
    <w:rsid w:val="000A4EE9"/>
    <w:rsid w:val="000A63CC"/>
    <w:rsid w:val="000A6A67"/>
    <w:rsid w:val="000A798F"/>
    <w:rsid w:val="000B0025"/>
    <w:rsid w:val="000B1351"/>
    <w:rsid w:val="000B1426"/>
    <w:rsid w:val="000B2B04"/>
    <w:rsid w:val="000B3406"/>
    <w:rsid w:val="000B5A31"/>
    <w:rsid w:val="000B735C"/>
    <w:rsid w:val="000B77E4"/>
    <w:rsid w:val="000B7809"/>
    <w:rsid w:val="000C08D4"/>
    <w:rsid w:val="000C1DD8"/>
    <w:rsid w:val="000C1EE3"/>
    <w:rsid w:val="000C1FA5"/>
    <w:rsid w:val="000C2A35"/>
    <w:rsid w:val="000C3045"/>
    <w:rsid w:val="000C322A"/>
    <w:rsid w:val="000C3770"/>
    <w:rsid w:val="000C3C48"/>
    <w:rsid w:val="000C4691"/>
    <w:rsid w:val="000C4DCC"/>
    <w:rsid w:val="000C6AED"/>
    <w:rsid w:val="000C6E07"/>
    <w:rsid w:val="000C7F7B"/>
    <w:rsid w:val="000D0BBE"/>
    <w:rsid w:val="000D103C"/>
    <w:rsid w:val="000D1201"/>
    <w:rsid w:val="000D13E3"/>
    <w:rsid w:val="000D3505"/>
    <w:rsid w:val="000D39C3"/>
    <w:rsid w:val="000D4530"/>
    <w:rsid w:val="000D5E07"/>
    <w:rsid w:val="000D6CE4"/>
    <w:rsid w:val="000D6D1E"/>
    <w:rsid w:val="000E0C14"/>
    <w:rsid w:val="000E0F10"/>
    <w:rsid w:val="000E210D"/>
    <w:rsid w:val="000E26BC"/>
    <w:rsid w:val="000E2811"/>
    <w:rsid w:val="000E3325"/>
    <w:rsid w:val="000E59CB"/>
    <w:rsid w:val="000E5B0E"/>
    <w:rsid w:val="000E632E"/>
    <w:rsid w:val="000E6D71"/>
    <w:rsid w:val="000E76CE"/>
    <w:rsid w:val="000F03AE"/>
    <w:rsid w:val="000F0B19"/>
    <w:rsid w:val="000F1883"/>
    <w:rsid w:val="000F2D40"/>
    <w:rsid w:val="000F2D44"/>
    <w:rsid w:val="000F381E"/>
    <w:rsid w:val="000F3B59"/>
    <w:rsid w:val="000F4866"/>
    <w:rsid w:val="000F4F3D"/>
    <w:rsid w:val="000F6D8E"/>
    <w:rsid w:val="0010076C"/>
    <w:rsid w:val="00100B6F"/>
    <w:rsid w:val="0010143E"/>
    <w:rsid w:val="00102717"/>
    <w:rsid w:val="00102B53"/>
    <w:rsid w:val="00102B69"/>
    <w:rsid w:val="00102E49"/>
    <w:rsid w:val="00103825"/>
    <w:rsid w:val="00103BDC"/>
    <w:rsid w:val="00104453"/>
    <w:rsid w:val="001064AC"/>
    <w:rsid w:val="0010684D"/>
    <w:rsid w:val="00106BAD"/>
    <w:rsid w:val="00106D30"/>
    <w:rsid w:val="00110002"/>
    <w:rsid w:val="00110C77"/>
    <w:rsid w:val="001123BD"/>
    <w:rsid w:val="00113F6D"/>
    <w:rsid w:val="00114126"/>
    <w:rsid w:val="001148D5"/>
    <w:rsid w:val="00114A4E"/>
    <w:rsid w:val="00114E1F"/>
    <w:rsid w:val="00115980"/>
    <w:rsid w:val="0011737A"/>
    <w:rsid w:val="00117AC6"/>
    <w:rsid w:val="0012047D"/>
    <w:rsid w:val="00122302"/>
    <w:rsid w:val="00123862"/>
    <w:rsid w:val="00123909"/>
    <w:rsid w:val="001247C4"/>
    <w:rsid w:val="00124C0A"/>
    <w:rsid w:val="00124CE8"/>
    <w:rsid w:val="00125A6E"/>
    <w:rsid w:val="00125C67"/>
    <w:rsid w:val="00126528"/>
    <w:rsid w:val="00127D45"/>
    <w:rsid w:val="001316B2"/>
    <w:rsid w:val="00132027"/>
    <w:rsid w:val="00133BE7"/>
    <w:rsid w:val="001368E7"/>
    <w:rsid w:val="00137597"/>
    <w:rsid w:val="00137B5E"/>
    <w:rsid w:val="00141F11"/>
    <w:rsid w:val="00143039"/>
    <w:rsid w:val="00143642"/>
    <w:rsid w:val="00144C3D"/>
    <w:rsid w:val="00145112"/>
    <w:rsid w:val="001459A5"/>
    <w:rsid w:val="00146499"/>
    <w:rsid w:val="00146713"/>
    <w:rsid w:val="00146A2E"/>
    <w:rsid w:val="00147397"/>
    <w:rsid w:val="0014776E"/>
    <w:rsid w:val="001506F5"/>
    <w:rsid w:val="00150A31"/>
    <w:rsid w:val="001516CA"/>
    <w:rsid w:val="00151714"/>
    <w:rsid w:val="00152453"/>
    <w:rsid w:val="00152B0C"/>
    <w:rsid w:val="001537F2"/>
    <w:rsid w:val="00153C2D"/>
    <w:rsid w:val="00154413"/>
    <w:rsid w:val="00154D74"/>
    <w:rsid w:val="00154EF5"/>
    <w:rsid w:val="00155D16"/>
    <w:rsid w:val="00156DA8"/>
    <w:rsid w:val="001609E8"/>
    <w:rsid w:val="00161AB8"/>
    <w:rsid w:val="001627BB"/>
    <w:rsid w:val="001631B0"/>
    <w:rsid w:val="00163C1D"/>
    <w:rsid w:val="001655C6"/>
    <w:rsid w:val="00165D7A"/>
    <w:rsid w:val="001669CE"/>
    <w:rsid w:val="00171CE3"/>
    <w:rsid w:val="00172F15"/>
    <w:rsid w:val="001737C2"/>
    <w:rsid w:val="00173A41"/>
    <w:rsid w:val="00174616"/>
    <w:rsid w:val="001750E4"/>
    <w:rsid w:val="00175B2A"/>
    <w:rsid w:val="00175F8A"/>
    <w:rsid w:val="001763DD"/>
    <w:rsid w:val="00176DE9"/>
    <w:rsid w:val="0018054A"/>
    <w:rsid w:val="00183F2D"/>
    <w:rsid w:val="0018476D"/>
    <w:rsid w:val="00185C8B"/>
    <w:rsid w:val="00187191"/>
    <w:rsid w:val="00187E21"/>
    <w:rsid w:val="0019209F"/>
    <w:rsid w:val="001926AA"/>
    <w:rsid w:val="0019329E"/>
    <w:rsid w:val="00193BB2"/>
    <w:rsid w:val="00193BD9"/>
    <w:rsid w:val="00197C2B"/>
    <w:rsid w:val="001A0B06"/>
    <w:rsid w:val="001A24C1"/>
    <w:rsid w:val="001A262C"/>
    <w:rsid w:val="001A2E08"/>
    <w:rsid w:val="001A32F0"/>
    <w:rsid w:val="001A36D4"/>
    <w:rsid w:val="001A487C"/>
    <w:rsid w:val="001A55A6"/>
    <w:rsid w:val="001A5AAF"/>
    <w:rsid w:val="001A7414"/>
    <w:rsid w:val="001A76DE"/>
    <w:rsid w:val="001B02EE"/>
    <w:rsid w:val="001B061D"/>
    <w:rsid w:val="001B0A47"/>
    <w:rsid w:val="001B0E73"/>
    <w:rsid w:val="001B12A5"/>
    <w:rsid w:val="001B2922"/>
    <w:rsid w:val="001B304C"/>
    <w:rsid w:val="001B344B"/>
    <w:rsid w:val="001B4143"/>
    <w:rsid w:val="001B4712"/>
    <w:rsid w:val="001B4729"/>
    <w:rsid w:val="001B4EFA"/>
    <w:rsid w:val="001B5C50"/>
    <w:rsid w:val="001B6124"/>
    <w:rsid w:val="001B61B8"/>
    <w:rsid w:val="001C13C9"/>
    <w:rsid w:val="001C3C16"/>
    <w:rsid w:val="001C4028"/>
    <w:rsid w:val="001C56AC"/>
    <w:rsid w:val="001C585C"/>
    <w:rsid w:val="001C5880"/>
    <w:rsid w:val="001C71B7"/>
    <w:rsid w:val="001C7BB2"/>
    <w:rsid w:val="001C7DC1"/>
    <w:rsid w:val="001D1143"/>
    <w:rsid w:val="001D1CEA"/>
    <w:rsid w:val="001D52CC"/>
    <w:rsid w:val="001D75A9"/>
    <w:rsid w:val="001E1012"/>
    <w:rsid w:val="001E1A7E"/>
    <w:rsid w:val="001E1B15"/>
    <w:rsid w:val="001E1F40"/>
    <w:rsid w:val="001E247B"/>
    <w:rsid w:val="001E319B"/>
    <w:rsid w:val="001E4D0C"/>
    <w:rsid w:val="001E7922"/>
    <w:rsid w:val="001E7B1C"/>
    <w:rsid w:val="001E7F2E"/>
    <w:rsid w:val="001F0063"/>
    <w:rsid w:val="001F12E6"/>
    <w:rsid w:val="001F215C"/>
    <w:rsid w:val="001F26EC"/>
    <w:rsid w:val="001F29FF"/>
    <w:rsid w:val="001F3A0F"/>
    <w:rsid w:val="001F4BC0"/>
    <w:rsid w:val="001F79CD"/>
    <w:rsid w:val="001F7A34"/>
    <w:rsid w:val="00200D8C"/>
    <w:rsid w:val="00201485"/>
    <w:rsid w:val="00201A71"/>
    <w:rsid w:val="00201F30"/>
    <w:rsid w:val="0020243E"/>
    <w:rsid w:val="002026EE"/>
    <w:rsid w:val="00204756"/>
    <w:rsid w:val="00205B0A"/>
    <w:rsid w:val="00205D15"/>
    <w:rsid w:val="002070AE"/>
    <w:rsid w:val="002072B3"/>
    <w:rsid w:val="0021058F"/>
    <w:rsid w:val="00210814"/>
    <w:rsid w:val="0021101A"/>
    <w:rsid w:val="002121CB"/>
    <w:rsid w:val="0021226A"/>
    <w:rsid w:val="00213491"/>
    <w:rsid w:val="00213C92"/>
    <w:rsid w:val="002148D6"/>
    <w:rsid w:val="00217052"/>
    <w:rsid w:val="00221175"/>
    <w:rsid w:val="00221190"/>
    <w:rsid w:val="00222639"/>
    <w:rsid w:val="0022287D"/>
    <w:rsid w:val="00226F63"/>
    <w:rsid w:val="002272B8"/>
    <w:rsid w:val="0022765B"/>
    <w:rsid w:val="00227B1E"/>
    <w:rsid w:val="002301D7"/>
    <w:rsid w:val="002320B5"/>
    <w:rsid w:val="00233D22"/>
    <w:rsid w:val="00233D6F"/>
    <w:rsid w:val="0023444F"/>
    <w:rsid w:val="00236ACD"/>
    <w:rsid w:val="00237625"/>
    <w:rsid w:val="002377AB"/>
    <w:rsid w:val="002377C3"/>
    <w:rsid w:val="00237BB3"/>
    <w:rsid w:val="00237D68"/>
    <w:rsid w:val="00241817"/>
    <w:rsid w:val="00243E7F"/>
    <w:rsid w:val="00244DD9"/>
    <w:rsid w:val="00246909"/>
    <w:rsid w:val="00246CD5"/>
    <w:rsid w:val="00247321"/>
    <w:rsid w:val="00247A5D"/>
    <w:rsid w:val="00251EBC"/>
    <w:rsid w:val="002520D1"/>
    <w:rsid w:val="00252D91"/>
    <w:rsid w:val="00252E87"/>
    <w:rsid w:val="0025342A"/>
    <w:rsid w:val="002537BE"/>
    <w:rsid w:val="00254277"/>
    <w:rsid w:val="00261FF4"/>
    <w:rsid w:val="00263A18"/>
    <w:rsid w:val="00264B6C"/>
    <w:rsid w:val="00265FF0"/>
    <w:rsid w:val="00266CC2"/>
    <w:rsid w:val="00267048"/>
    <w:rsid w:val="002715FA"/>
    <w:rsid w:val="00272CE3"/>
    <w:rsid w:val="00273EF0"/>
    <w:rsid w:val="002740FE"/>
    <w:rsid w:val="0027434D"/>
    <w:rsid w:val="002760FD"/>
    <w:rsid w:val="00276E7B"/>
    <w:rsid w:val="00276FF8"/>
    <w:rsid w:val="002773C8"/>
    <w:rsid w:val="0027767E"/>
    <w:rsid w:val="00277A17"/>
    <w:rsid w:val="00277ACF"/>
    <w:rsid w:val="002802BA"/>
    <w:rsid w:val="00280EAB"/>
    <w:rsid w:val="00281EB2"/>
    <w:rsid w:val="00282129"/>
    <w:rsid w:val="0028234D"/>
    <w:rsid w:val="002830C4"/>
    <w:rsid w:val="00283162"/>
    <w:rsid w:val="0028331A"/>
    <w:rsid w:val="00283950"/>
    <w:rsid w:val="00284AFB"/>
    <w:rsid w:val="0028768A"/>
    <w:rsid w:val="002876A8"/>
    <w:rsid w:val="00287B5F"/>
    <w:rsid w:val="002904E2"/>
    <w:rsid w:val="00290819"/>
    <w:rsid w:val="00291FB8"/>
    <w:rsid w:val="002942C7"/>
    <w:rsid w:val="002949E5"/>
    <w:rsid w:val="00294EE9"/>
    <w:rsid w:val="0029579B"/>
    <w:rsid w:val="00296101"/>
    <w:rsid w:val="00296102"/>
    <w:rsid w:val="00296ED0"/>
    <w:rsid w:val="002A00EE"/>
    <w:rsid w:val="002A0C2D"/>
    <w:rsid w:val="002A11B8"/>
    <w:rsid w:val="002A13D3"/>
    <w:rsid w:val="002A1E3C"/>
    <w:rsid w:val="002A2480"/>
    <w:rsid w:val="002A270B"/>
    <w:rsid w:val="002A30AF"/>
    <w:rsid w:val="002A4A6A"/>
    <w:rsid w:val="002A50C7"/>
    <w:rsid w:val="002A583B"/>
    <w:rsid w:val="002A5F29"/>
    <w:rsid w:val="002A6E6C"/>
    <w:rsid w:val="002A746B"/>
    <w:rsid w:val="002A77F5"/>
    <w:rsid w:val="002B0154"/>
    <w:rsid w:val="002B0C21"/>
    <w:rsid w:val="002B3534"/>
    <w:rsid w:val="002B4EF1"/>
    <w:rsid w:val="002B69C7"/>
    <w:rsid w:val="002B6D2A"/>
    <w:rsid w:val="002B742C"/>
    <w:rsid w:val="002B7A84"/>
    <w:rsid w:val="002C062D"/>
    <w:rsid w:val="002C1B6A"/>
    <w:rsid w:val="002C4A35"/>
    <w:rsid w:val="002C65E5"/>
    <w:rsid w:val="002C69EC"/>
    <w:rsid w:val="002C7784"/>
    <w:rsid w:val="002D0927"/>
    <w:rsid w:val="002D1DFD"/>
    <w:rsid w:val="002D247C"/>
    <w:rsid w:val="002D2B25"/>
    <w:rsid w:val="002D304B"/>
    <w:rsid w:val="002D469A"/>
    <w:rsid w:val="002D571B"/>
    <w:rsid w:val="002E123C"/>
    <w:rsid w:val="002E242D"/>
    <w:rsid w:val="002E2EA8"/>
    <w:rsid w:val="002E3669"/>
    <w:rsid w:val="002E497D"/>
    <w:rsid w:val="002E4B99"/>
    <w:rsid w:val="002E546A"/>
    <w:rsid w:val="002E549F"/>
    <w:rsid w:val="002E7313"/>
    <w:rsid w:val="002E7F36"/>
    <w:rsid w:val="002F056B"/>
    <w:rsid w:val="002F0755"/>
    <w:rsid w:val="002F095E"/>
    <w:rsid w:val="002F09C5"/>
    <w:rsid w:val="002F1611"/>
    <w:rsid w:val="002F2E46"/>
    <w:rsid w:val="002F3FB2"/>
    <w:rsid w:val="002F4B63"/>
    <w:rsid w:val="002F60D7"/>
    <w:rsid w:val="002F627B"/>
    <w:rsid w:val="002F6CB0"/>
    <w:rsid w:val="002F6FF2"/>
    <w:rsid w:val="002F79CB"/>
    <w:rsid w:val="0030141A"/>
    <w:rsid w:val="003016FD"/>
    <w:rsid w:val="0030346B"/>
    <w:rsid w:val="00303E5E"/>
    <w:rsid w:val="0030458E"/>
    <w:rsid w:val="00304C14"/>
    <w:rsid w:val="00304D96"/>
    <w:rsid w:val="00305A25"/>
    <w:rsid w:val="00306042"/>
    <w:rsid w:val="00306998"/>
    <w:rsid w:val="00306AB2"/>
    <w:rsid w:val="00306CB1"/>
    <w:rsid w:val="003073AC"/>
    <w:rsid w:val="003116AF"/>
    <w:rsid w:val="003128D7"/>
    <w:rsid w:val="00312DCC"/>
    <w:rsid w:val="003130C3"/>
    <w:rsid w:val="0031363D"/>
    <w:rsid w:val="00316A49"/>
    <w:rsid w:val="00322636"/>
    <w:rsid w:val="0032265F"/>
    <w:rsid w:val="00322D5E"/>
    <w:rsid w:val="00323616"/>
    <w:rsid w:val="00323E88"/>
    <w:rsid w:val="003243E3"/>
    <w:rsid w:val="0032480B"/>
    <w:rsid w:val="0032485E"/>
    <w:rsid w:val="00325E19"/>
    <w:rsid w:val="00326431"/>
    <w:rsid w:val="00326D49"/>
    <w:rsid w:val="00326E0C"/>
    <w:rsid w:val="003301DD"/>
    <w:rsid w:val="00330D2B"/>
    <w:rsid w:val="00331429"/>
    <w:rsid w:val="0033226A"/>
    <w:rsid w:val="00333165"/>
    <w:rsid w:val="003340BE"/>
    <w:rsid w:val="0033439B"/>
    <w:rsid w:val="00334A41"/>
    <w:rsid w:val="003354DC"/>
    <w:rsid w:val="003358A5"/>
    <w:rsid w:val="0033677B"/>
    <w:rsid w:val="003367DC"/>
    <w:rsid w:val="0033712B"/>
    <w:rsid w:val="003375A8"/>
    <w:rsid w:val="00337A8B"/>
    <w:rsid w:val="00340DA8"/>
    <w:rsid w:val="00341773"/>
    <w:rsid w:val="0034211A"/>
    <w:rsid w:val="003430E6"/>
    <w:rsid w:val="003459E0"/>
    <w:rsid w:val="00347B73"/>
    <w:rsid w:val="00350287"/>
    <w:rsid w:val="003522AB"/>
    <w:rsid w:val="00352398"/>
    <w:rsid w:val="003529A5"/>
    <w:rsid w:val="003544A3"/>
    <w:rsid w:val="003544A5"/>
    <w:rsid w:val="0035475F"/>
    <w:rsid w:val="003550A3"/>
    <w:rsid w:val="00355A11"/>
    <w:rsid w:val="00356485"/>
    <w:rsid w:val="003606AF"/>
    <w:rsid w:val="00361156"/>
    <w:rsid w:val="00361BF5"/>
    <w:rsid w:val="003638D4"/>
    <w:rsid w:val="00363C59"/>
    <w:rsid w:val="00363E3E"/>
    <w:rsid w:val="00364595"/>
    <w:rsid w:val="0036501B"/>
    <w:rsid w:val="0036717C"/>
    <w:rsid w:val="0036783F"/>
    <w:rsid w:val="00367D97"/>
    <w:rsid w:val="00370035"/>
    <w:rsid w:val="003710C7"/>
    <w:rsid w:val="00371BC1"/>
    <w:rsid w:val="003732D8"/>
    <w:rsid w:val="00373777"/>
    <w:rsid w:val="00374CB6"/>
    <w:rsid w:val="00374FC0"/>
    <w:rsid w:val="003772F1"/>
    <w:rsid w:val="00377A8B"/>
    <w:rsid w:val="00377EA3"/>
    <w:rsid w:val="00381C58"/>
    <w:rsid w:val="00381C9D"/>
    <w:rsid w:val="0038232D"/>
    <w:rsid w:val="0038523E"/>
    <w:rsid w:val="00385FBE"/>
    <w:rsid w:val="00387FD9"/>
    <w:rsid w:val="003907D4"/>
    <w:rsid w:val="00391F33"/>
    <w:rsid w:val="00392C85"/>
    <w:rsid w:val="00392DE9"/>
    <w:rsid w:val="00393964"/>
    <w:rsid w:val="00393DFE"/>
    <w:rsid w:val="0039411A"/>
    <w:rsid w:val="00395121"/>
    <w:rsid w:val="00395E68"/>
    <w:rsid w:val="0039666F"/>
    <w:rsid w:val="00396A86"/>
    <w:rsid w:val="00397A5C"/>
    <w:rsid w:val="00397C2F"/>
    <w:rsid w:val="00397EB6"/>
    <w:rsid w:val="003A1B9A"/>
    <w:rsid w:val="003A4ADA"/>
    <w:rsid w:val="003B068F"/>
    <w:rsid w:val="003B0C24"/>
    <w:rsid w:val="003B111D"/>
    <w:rsid w:val="003B17BA"/>
    <w:rsid w:val="003B2577"/>
    <w:rsid w:val="003B33BE"/>
    <w:rsid w:val="003B4581"/>
    <w:rsid w:val="003B4B3C"/>
    <w:rsid w:val="003B5B8D"/>
    <w:rsid w:val="003B6168"/>
    <w:rsid w:val="003B7021"/>
    <w:rsid w:val="003B7316"/>
    <w:rsid w:val="003B7482"/>
    <w:rsid w:val="003B7B97"/>
    <w:rsid w:val="003C00DA"/>
    <w:rsid w:val="003C07D6"/>
    <w:rsid w:val="003C47C8"/>
    <w:rsid w:val="003C48FA"/>
    <w:rsid w:val="003C5E48"/>
    <w:rsid w:val="003D0770"/>
    <w:rsid w:val="003D0A98"/>
    <w:rsid w:val="003D0F09"/>
    <w:rsid w:val="003D3C14"/>
    <w:rsid w:val="003D478D"/>
    <w:rsid w:val="003D6171"/>
    <w:rsid w:val="003D6201"/>
    <w:rsid w:val="003E1184"/>
    <w:rsid w:val="003E1A23"/>
    <w:rsid w:val="003E1BB6"/>
    <w:rsid w:val="003E25F1"/>
    <w:rsid w:val="003E2766"/>
    <w:rsid w:val="003E301A"/>
    <w:rsid w:val="003E4264"/>
    <w:rsid w:val="003E4948"/>
    <w:rsid w:val="003E6672"/>
    <w:rsid w:val="003E6C51"/>
    <w:rsid w:val="003F0825"/>
    <w:rsid w:val="003F15F4"/>
    <w:rsid w:val="003F287F"/>
    <w:rsid w:val="003F2AD6"/>
    <w:rsid w:val="003F333A"/>
    <w:rsid w:val="003F3F2A"/>
    <w:rsid w:val="003F57A4"/>
    <w:rsid w:val="003F626D"/>
    <w:rsid w:val="003F68BE"/>
    <w:rsid w:val="003F6AC8"/>
    <w:rsid w:val="003F7493"/>
    <w:rsid w:val="003F7966"/>
    <w:rsid w:val="003F7BFF"/>
    <w:rsid w:val="0040048A"/>
    <w:rsid w:val="00400774"/>
    <w:rsid w:val="00400FF4"/>
    <w:rsid w:val="004028DE"/>
    <w:rsid w:val="00403D7F"/>
    <w:rsid w:val="0040411D"/>
    <w:rsid w:val="004054E6"/>
    <w:rsid w:val="00405697"/>
    <w:rsid w:val="00405BCE"/>
    <w:rsid w:val="004060BA"/>
    <w:rsid w:val="00407060"/>
    <w:rsid w:val="00407B55"/>
    <w:rsid w:val="0041040B"/>
    <w:rsid w:val="00410802"/>
    <w:rsid w:val="004108B7"/>
    <w:rsid w:val="0041153B"/>
    <w:rsid w:val="00412BC2"/>
    <w:rsid w:val="00413608"/>
    <w:rsid w:val="00413720"/>
    <w:rsid w:val="004139A7"/>
    <w:rsid w:val="00414D7E"/>
    <w:rsid w:val="00417A33"/>
    <w:rsid w:val="00420554"/>
    <w:rsid w:val="0042318B"/>
    <w:rsid w:val="0042389C"/>
    <w:rsid w:val="00423DA6"/>
    <w:rsid w:val="00424232"/>
    <w:rsid w:val="00424C71"/>
    <w:rsid w:val="00425DDE"/>
    <w:rsid w:val="0042713B"/>
    <w:rsid w:val="00427158"/>
    <w:rsid w:val="00430CE1"/>
    <w:rsid w:val="00430E22"/>
    <w:rsid w:val="00432E3B"/>
    <w:rsid w:val="004339F0"/>
    <w:rsid w:val="00435880"/>
    <w:rsid w:val="00435BD8"/>
    <w:rsid w:val="00436831"/>
    <w:rsid w:val="00436CBE"/>
    <w:rsid w:val="0043756C"/>
    <w:rsid w:val="00437AB2"/>
    <w:rsid w:val="00437EF0"/>
    <w:rsid w:val="00440E13"/>
    <w:rsid w:val="00441CA2"/>
    <w:rsid w:val="00443B74"/>
    <w:rsid w:val="004442D2"/>
    <w:rsid w:val="004446BF"/>
    <w:rsid w:val="00444B53"/>
    <w:rsid w:val="00446673"/>
    <w:rsid w:val="00447FDB"/>
    <w:rsid w:val="00450A0D"/>
    <w:rsid w:val="00450CD6"/>
    <w:rsid w:val="00450CFF"/>
    <w:rsid w:val="00452197"/>
    <w:rsid w:val="0045290A"/>
    <w:rsid w:val="00455546"/>
    <w:rsid w:val="00456AC0"/>
    <w:rsid w:val="00456BC2"/>
    <w:rsid w:val="004576E7"/>
    <w:rsid w:val="00460B1A"/>
    <w:rsid w:val="004617FD"/>
    <w:rsid w:val="00462BD7"/>
    <w:rsid w:val="0046345D"/>
    <w:rsid w:val="004639FC"/>
    <w:rsid w:val="00463A90"/>
    <w:rsid w:val="00463E8B"/>
    <w:rsid w:val="00464BE7"/>
    <w:rsid w:val="0046501B"/>
    <w:rsid w:val="004652DC"/>
    <w:rsid w:val="00466F35"/>
    <w:rsid w:val="00470135"/>
    <w:rsid w:val="00470F23"/>
    <w:rsid w:val="00471237"/>
    <w:rsid w:val="004714EE"/>
    <w:rsid w:val="00472C79"/>
    <w:rsid w:val="004731B4"/>
    <w:rsid w:val="00473242"/>
    <w:rsid w:val="004739C8"/>
    <w:rsid w:val="00474AD0"/>
    <w:rsid w:val="00474B8C"/>
    <w:rsid w:val="004766C5"/>
    <w:rsid w:val="00476AB0"/>
    <w:rsid w:val="00477034"/>
    <w:rsid w:val="00477D53"/>
    <w:rsid w:val="004809CF"/>
    <w:rsid w:val="00480D3E"/>
    <w:rsid w:val="00481D0C"/>
    <w:rsid w:val="00482307"/>
    <w:rsid w:val="00483888"/>
    <w:rsid w:val="00483CAE"/>
    <w:rsid w:val="004844CA"/>
    <w:rsid w:val="00484FD0"/>
    <w:rsid w:val="00485E80"/>
    <w:rsid w:val="00487255"/>
    <w:rsid w:val="00487B7F"/>
    <w:rsid w:val="00487F3C"/>
    <w:rsid w:val="00490C88"/>
    <w:rsid w:val="004912F5"/>
    <w:rsid w:val="00491A40"/>
    <w:rsid w:val="0049267B"/>
    <w:rsid w:val="0049306D"/>
    <w:rsid w:val="004941DC"/>
    <w:rsid w:val="004945DE"/>
    <w:rsid w:val="0049576E"/>
    <w:rsid w:val="00495E85"/>
    <w:rsid w:val="00497374"/>
    <w:rsid w:val="004979B9"/>
    <w:rsid w:val="00497E5E"/>
    <w:rsid w:val="004A07F2"/>
    <w:rsid w:val="004A203D"/>
    <w:rsid w:val="004A3BAE"/>
    <w:rsid w:val="004A3E7D"/>
    <w:rsid w:val="004A4B73"/>
    <w:rsid w:val="004A4E29"/>
    <w:rsid w:val="004A5012"/>
    <w:rsid w:val="004A54EC"/>
    <w:rsid w:val="004A5DDA"/>
    <w:rsid w:val="004A60EC"/>
    <w:rsid w:val="004A7C07"/>
    <w:rsid w:val="004A7C90"/>
    <w:rsid w:val="004B0479"/>
    <w:rsid w:val="004B1D5E"/>
    <w:rsid w:val="004B1EE0"/>
    <w:rsid w:val="004B2002"/>
    <w:rsid w:val="004B2ABB"/>
    <w:rsid w:val="004B3246"/>
    <w:rsid w:val="004B42DC"/>
    <w:rsid w:val="004B4884"/>
    <w:rsid w:val="004B5557"/>
    <w:rsid w:val="004B5B26"/>
    <w:rsid w:val="004B6BAF"/>
    <w:rsid w:val="004B7A8D"/>
    <w:rsid w:val="004C2570"/>
    <w:rsid w:val="004C2FEE"/>
    <w:rsid w:val="004C3008"/>
    <w:rsid w:val="004C3FC9"/>
    <w:rsid w:val="004C632A"/>
    <w:rsid w:val="004C7572"/>
    <w:rsid w:val="004C77CB"/>
    <w:rsid w:val="004D0EF1"/>
    <w:rsid w:val="004D19D2"/>
    <w:rsid w:val="004D4308"/>
    <w:rsid w:val="004D461A"/>
    <w:rsid w:val="004D4673"/>
    <w:rsid w:val="004D5A5C"/>
    <w:rsid w:val="004D5D23"/>
    <w:rsid w:val="004D6C59"/>
    <w:rsid w:val="004D7C7D"/>
    <w:rsid w:val="004E1C4A"/>
    <w:rsid w:val="004E2BA4"/>
    <w:rsid w:val="004E3ACE"/>
    <w:rsid w:val="004E4CB8"/>
    <w:rsid w:val="004E66CB"/>
    <w:rsid w:val="004E6DA1"/>
    <w:rsid w:val="004E7108"/>
    <w:rsid w:val="004F08D1"/>
    <w:rsid w:val="004F0B02"/>
    <w:rsid w:val="004F0F50"/>
    <w:rsid w:val="004F154A"/>
    <w:rsid w:val="004F356A"/>
    <w:rsid w:val="004F42FA"/>
    <w:rsid w:val="004F4AF0"/>
    <w:rsid w:val="004F4DCF"/>
    <w:rsid w:val="004F53BE"/>
    <w:rsid w:val="004F72CC"/>
    <w:rsid w:val="0050250B"/>
    <w:rsid w:val="0050476C"/>
    <w:rsid w:val="00505122"/>
    <w:rsid w:val="00506806"/>
    <w:rsid w:val="0050736E"/>
    <w:rsid w:val="005074E9"/>
    <w:rsid w:val="00507AC9"/>
    <w:rsid w:val="00510A9C"/>
    <w:rsid w:val="00511EE5"/>
    <w:rsid w:val="00512453"/>
    <w:rsid w:val="005132FA"/>
    <w:rsid w:val="00514718"/>
    <w:rsid w:val="00514D2E"/>
    <w:rsid w:val="00514E94"/>
    <w:rsid w:val="00515414"/>
    <w:rsid w:val="00515A3F"/>
    <w:rsid w:val="00517D24"/>
    <w:rsid w:val="0052195D"/>
    <w:rsid w:val="0052259F"/>
    <w:rsid w:val="00524480"/>
    <w:rsid w:val="00525D59"/>
    <w:rsid w:val="00527AED"/>
    <w:rsid w:val="00530270"/>
    <w:rsid w:val="00530B75"/>
    <w:rsid w:val="0053213B"/>
    <w:rsid w:val="0053248A"/>
    <w:rsid w:val="00535468"/>
    <w:rsid w:val="00536244"/>
    <w:rsid w:val="00536732"/>
    <w:rsid w:val="00537CE9"/>
    <w:rsid w:val="00540289"/>
    <w:rsid w:val="00540856"/>
    <w:rsid w:val="0054122D"/>
    <w:rsid w:val="00541622"/>
    <w:rsid w:val="005437A6"/>
    <w:rsid w:val="00543814"/>
    <w:rsid w:val="0054387C"/>
    <w:rsid w:val="00543ACC"/>
    <w:rsid w:val="00543DCE"/>
    <w:rsid w:val="005453EA"/>
    <w:rsid w:val="00546E23"/>
    <w:rsid w:val="00550BFB"/>
    <w:rsid w:val="00551799"/>
    <w:rsid w:val="00551E8E"/>
    <w:rsid w:val="0055447D"/>
    <w:rsid w:val="005554D5"/>
    <w:rsid w:val="00555BBF"/>
    <w:rsid w:val="00556631"/>
    <w:rsid w:val="0055683D"/>
    <w:rsid w:val="005569BF"/>
    <w:rsid w:val="00556DDB"/>
    <w:rsid w:val="00560539"/>
    <w:rsid w:val="00560CB6"/>
    <w:rsid w:val="00561472"/>
    <w:rsid w:val="0056252C"/>
    <w:rsid w:val="005631C3"/>
    <w:rsid w:val="00564714"/>
    <w:rsid w:val="00564752"/>
    <w:rsid w:val="005654F2"/>
    <w:rsid w:val="0056575F"/>
    <w:rsid w:val="00567B30"/>
    <w:rsid w:val="00567EC4"/>
    <w:rsid w:val="0057060A"/>
    <w:rsid w:val="00572FF5"/>
    <w:rsid w:val="005739A6"/>
    <w:rsid w:val="00574580"/>
    <w:rsid w:val="00574836"/>
    <w:rsid w:val="00574ED9"/>
    <w:rsid w:val="00576752"/>
    <w:rsid w:val="00576B5E"/>
    <w:rsid w:val="00576BD4"/>
    <w:rsid w:val="0058032C"/>
    <w:rsid w:val="005817E4"/>
    <w:rsid w:val="0058276F"/>
    <w:rsid w:val="005835CF"/>
    <w:rsid w:val="005836BD"/>
    <w:rsid w:val="00583B76"/>
    <w:rsid w:val="00585CCD"/>
    <w:rsid w:val="00586748"/>
    <w:rsid w:val="00586852"/>
    <w:rsid w:val="00591208"/>
    <w:rsid w:val="00591633"/>
    <w:rsid w:val="00592C7C"/>
    <w:rsid w:val="00593DAD"/>
    <w:rsid w:val="00593E04"/>
    <w:rsid w:val="0059422C"/>
    <w:rsid w:val="0059461D"/>
    <w:rsid w:val="00594EE4"/>
    <w:rsid w:val="00595B53"/>
    <w:rsid w:val="00595CE4"/>
    <w:rsid w:val="00596882"/>
    <w:rsid w:val="0059702D"/>
    <w:rsid w:val="00597084"/>
    <w:rsid w:val="00597C88"/>
    <w:rsid w:val="005A022B"/>
    <w:rsid w:val="005A0A0A"/>
    <w:rsid w:val="005A0AFF"/>
    <w:rsid w:val="005A115A"/>
    <w:rsid w:val="005A2771"/>
    <w:rsid w:val="005A3CE6"/>
    <w:rsid w:val="005A6544"/>
    <w:rsid w:val="005A7470"/>
    <w:rsid w:val="005A762D"/>
    <w:rsid w:val="005A7CB7"/>
    <w:rsid w:val="005B105B"/>
    <w:rsid w:val="005B32E2"/>
    <w:rsid w:val="005B4258"/>
    <w:rsid w:val="005B48EB"/>
    <w:rsid w:val="005B7BDA"/>
    <w:rsid w:val="005C1A80"/>
    <w:rsid w:val="005C1D39"/>
    <w:rsid w:val="005C1ED3"/>
    <w:rsid w:val="005C24CD"/>
    <w:rsid w:val="005C2B0C"/>
    <w:rsid w:val="005C359B"/>
    <w:rsid w:val="005C3B6A"/>
    <w:rsid w:val="005C3B92"/>
    <w:rsid w:val="005C3E75"/>
    <w:rsid w:val="005C40D7"/>
    <w:rsid w:val="005C5DB1"/>
    <w:rsid w:val="005C645D"/>
    <w:rsid w:val="005C64F0"/>
    <w:rsid w:val="005C66AA"/>
    <w:rsid w:val="005C6BA9"/>
    <w:rsid w:val="005D03EE"/>
    <w:rsid w:val="005D0E96"/>
    <w:rsid w:val="005D1A30"/>
    <w:rsid w:val="005D1EE7"/>
    <w:rsid w:val="005D3422"/>
    <w:rsid w:val="005D3E40"/>
    <w:rsid w:val="005D51F0"/>
    <w:rsid w:val="005D584D"/>
    <w:rsid w:val="005D59F8"/>
    <w:rsid w:val="005D6366"/>
    <w:rsid w:val="005D6AF9"/>
    <w:rsid w:val="005D6EBD"/>
    <w:rsid w:val="005D747F"/>
    <w:rsid w:val="005E079B"/>
    <w:rsid w:val="005E0CD5"/>
    <w:rsid w:val="005E303A"/>
    <w:rsid w:val="005E50F9"/>
    <w:rsid w:val="005E54F0"/>
    <w:rsid w:val="005E7519"/>
    <w:rsid w:val="005F07F7"/>
    <w:rsid w:val="005F08DC"/>
    <w:rsid w:val="005F1098"/>
    <w:rsid w:val="005F1D7D"/>
    <w:rsid w:val="005F48F3"/>
    <w:rsid w:val="005F4A53"/>
    <w:rsid w:val="005F4A9D"/>
    <w:rsid w:val="005F4E2E"/>
    <w:rsid w:val="005F6370"/>
    <w:rsid w:val="005F6C42"/>
    <w:rsid w:val="005F7D7D"/>
    <w:rsid w:val="006005BF"/>
    <w:rsid w:val="00600D7C"/>
    <w:rsid w:val="0060186E"/>
    <w:rsid w:val="00603E2F"/>
    <w:rsid w:val="00604798"/>
    <w:rsid w:val="00604EAD"/>
    <w:rsid w:val="006060B8"/>
    <w:rsid w:val="0060664A"/>
    <w:rsid w:val="00606E17"/>
    <w:rsid w:val="006079F1"/>
    <w:rsid w:val="00610C01"/>
    <w:rsid w:val="00611480"/>
    <w:rsid w:val="00612B5C"/>
    <w:rsid w:val="0061499D"/>
    <w:rsid w:val="00614D06"/>
    <w:rsid w:val="00615888"/>
    <w:rsid w:val="00616EDE"/>
    <w:rsid w:val="006171C8"/>
    <w:rsid w:val="006178FF"/>
    <w:rsid w:val="00620017"/>
    <w:rsid w:val="00622133"/>
    <w:rsid w:val="00622EFC"/>
    <w:rsid w:val="006230EB"/>
    <w:rsid w:val="00624088"/>
    <w:rsid w:val="00624FA4"/>
    <w:rsid w:val="00626078"/>
    <w:rsid w:val="006266A4"/>
    <w:rsid w:val="00626AAA"/>
    <w:rsid w:val="00626F9B"/>
    <w:rsid w:val="0063154E"/>
    <w:rsid w:val="00631717"/>
    <w:rsid w:val="0063183A"/>
    <w:rsid w:val="00631F66"/>
    <w:rsid w:val="006321EF"/>
    <w:rsid w:val="00632A71"/>
    <w:rsid w:val="00633971"/>
    <w:rsid w:val="006342CB"/>
    <w:rsid w:val="0064084A"/>
    <w:rsid w:val="00640DA9"/>
    <w:rsid w:val="00640E96"/>
    <w:rsid w:val="00643712"/>
    <w:rsid w:val="0064401C"/>
    <w:rsid w:val="006441A1"/>
    <w:rsid w:val="00644C8B"/>
    <w:rsid w:val="006450FC"/>
    <w:rsid w:val="00645368"/>
    <w:rsid w:val="0064601E"/>
    <w:rsid w:val="00646D4C"/>
    <w:rsid w:val="0064723F"/>
    <w:rsid w:val="00647A97"/>
    <w:rsid w:val="00651BB1"/>
    <w:rsid w:val="00651E77"/>
    <w:rsid w:val="00652F68"/>
    <w:rsid w:val="00652FAE"/>
    <w:rsid w:val="006533DB"/>
    <w:rsid w:val="0065406F"/>
    <w:rsid w:val="006553F5"/>
    <w:rsid w:val="006559D4"/>
    <w:rsid w:val="00656061"/>
    <w:rsid w:val="00656B05"/>
    <w:rsid w:val="006574FE"/>
    <w:rsid w:val="00657A4D"/>
    <w:rsid w:val="0066096F"/>
    <w:rsid w:val="006614E7"/>
    <w:rsid w:val="00661B99"/>
    <w:rsid w:val="00662EF1"/>
    <w:rsid w:val="00662F5E"/>
    <w:rsid w:val="00663716"/>
    <w:rsid w:val="00663C5D"/>
    <w:rsid w:val="00663F41"/>
    <w:rsid w:val="0066413F"/>
    <w:rsid w:val="00664DAB"/>
    <w:rsid w:val="00664E2A"/>
    <w:rsid w:val="0066522D"/>
    <w:rsid w:val="00666440"/>
    <w:rsid w:val="00667BE0"/>
    <w:rsid w:val="00670C26"/>
    <w:rsid w:val="00670E83"/>
    <w:rsid w:val="00672B77"/>
    <w:rsid w:val="0067395B"/>
    <w:rsid w:val="0067414A"/>
    <w:rsid w:val="00675AF9"/>
    <w:rsid w:val="00675F1D"/>
    <w:rsid w:val="006774AF"/>
    <w:rsid w:val="00677A99"/>
    <w:rsid w:val="00677D5E"/>
    <w:rsid w:val="006802B6"/>
    <w:rsid w:val="00680F12"/>
    <w:rsid w:val="0068247C"/>
    <w:rsid w:val="00683A5F"/>
    <w:rsid w:val="00683D95"/>
    <w:rsid w:val="00684D5D"/>
    <w:rsid w:val="00686D9B"/>
    <w:rsid w:val="0068715D"/>
    <w:rsid w:val="00687554"/>
    <w:rsid w:val="006901E9"/>
    <w:rsid w:val="00690270"/>
    <w:rsid w:val="00692928"/>
    <w:rsid w:val="00693666"/>
    <w:rsid w:val="00694D59"/>
    <w:rsid w:val="0069579B"/>
    <w:rsid w:val="00695D69"/>
    <w:rsid w:val="0069629A"/>
    <w:rsid w:val="00696930"/>
    <w:rsid w:val="00696D81"/>
    <w:rsid w:val="006A1E6E"/>
    <w:rsid w:val="006A4FEF"/>
    <w:rsid w:val="006A6472"/>
    <w:rsid w:val="006A6E4C"/>
    <w:rsid w:val="006A6E94"/>
    <w:rsid w:val="006A6FF9"/>
    <w:rsid w:val="006A7A3A"/>
    <w:rsid w:val="006B0BC8"/>
    <w:rsid w:val="006B110A"/>
    <w:rsid w:val="006B4756"/>
    <w:rsid w:val="006B4F5F"/>
    <w:rsid w:val="006B4F88"/>
    <w:rsid w:val="006B69AC"/>
    <w:rsid w:val="006B69DB"/>
    <w:rsid w:val="006B73D3"/>
    <w:rsid w:val="006B769E"/>
    <w:rsid w:val="006B7983"/>
    <w:rsid w:val="006C26DD"/>
    <w:rsid w:val="006C3404"/>
    <w:rsid w:val="006C3DDB"/>
    <w:rsid w:val="006C4B31"/>
    <w:rsid w:val="006C4E3D"/>
    <w:rsid w:val="006C4E69"/>
    <w:rsid w:val="006C6A3A"/>
    <w:rsid w:val="006C6B77"/>
    <w:rsid w:val="006C6ED3"/>
    <w:rsid w:val="006D071C"/>
    <w:rsid w:val="006D2C07"/>
    <w:rsid w:val="006D320E"/>
    <w:rsid w:val="006D3ADD"/>
    <w:rsid w:val="006D4264"/>
    <w:rsid w:val="006D5996"/>
    <w:rsid w:val="006D63F9"/>
    <w:rsid w:val="006D6ADF"/>
    <w:rsid w:val="006D7077"/>
    <w:rsid w:val="006D7235"/>
    <w:rsid w:val="006D7E63"/>
    <w:rsid w:val="006E04EB"/>
    <w:rsid w:val="006E0D5F"/>
    <w:rsid w:val="006E18F7"/>
    <w:rsid w:val="006E2296"/>
    <w:rsid w:val="006E3064"/>
    <w:rsid w:val="006E50CA"/>
    <w:rsid w:val="006E5D27"/>
    <w:rsid w:val="006E73DC"/>
    <w:rsid w:val="006E753F"/>
    <w:rsid w:val="006E7884"/>
    <w:rsid w:val="006F02C9"/>
    <w:rsid w:val="006F1041"/>
    <w:rsid w:val="006F2149"/>
    <w:rsid w:val="006F2BCB"/>
    <w:rsid w:val="006F3756"/>
    <w:rsid w:val="006F5C4A"/>
    <w:rsid w:val="006F698D"/>
    <w:rsid w:val="00700724"/>
    <w:rsid w:val="00701B90"/>
    <w:rsid w:val="00702509"/>
    <w:rsid w:val="007033B4"/>
    <w:rsid w:val="007038B1"/>
    <w:rsid w:val="00706A18"/>
    <w:rsid w:val="00710DE0"/>
    <w:rsid w:val="007116A3"/>
    <w:rsid w:val="00712D02"/>
    <w:rsid w:val="0071310A"/>
    <w:rsid w:val="0071338D"/>
    <w:rsid w:val="00714299"/>
    <w:rsid w:val="007149DE"/>
    <w:rsid w:val="00715C48"/>
    <w:rsid w:val="00715CF4"/>
    <w:rsid w:val="00717300"/>
    <w:rsid w:val="00717703"/>
    <w:rsid w:val="0072013F"/>
    <w:rsid w:val="00720178"/>
    <w:rsid w:val="007222BC"/>
    <w:rsid w:val="00723EB0"/>
    <w:rsid w:val="00724211"/>
    <w:rsid w:val="007247F2"/>
    <w:rsid w:val="007271E5"/>
    <w:rsid w:val="007277C6"/>
    <w:rsid w:val="00730D83"/>
    <w:rsid w:val="0073104E"/>
    <w:rsid w:val="00731161"/>
    <w:rsid w:val="007321F0"/>
    <w:rsid w:val="00732428"/>
    <w:rsid w:val="00733EF1"/>
    <w:rsid w:val="007341B8"/>
    <w:rsid w:val="007343AA"/>
    <w:rsid w:val="007343DA"/>
    <w:rsid w:val="00735372"/>
    <w:rsid w:val="007361B5"/>
    <w:rsid w:val="007401CC"/>
    <w:rsid w:val="00740FE4"/>
    <w:rsid w:val="007460FD"/>
    <w:rsid w:val="00747759"/>
    <w:rsid w:val="00750AEA"/>
    <w:rsid w:val="007512B4"/>
    <w:rsid w:val="007518D0"/>
    <w:rsid w:val="00751D00"/>
    <w:rsid w:val="0075210C"/>
    <w:rsid w:val="007524F5"/>
    <w:rsid w:val="007538A5"/>
    <w:rsid w:val="00753CA7"/>
    <w:rsid w:val="00754BD5"/>
    <w:rsid w:val="00756D4A"/>
    <w:rsid w:val="00760638"/>
    <w:rsid w:val="007611B0"/>
    <w:rsid w:val="00761F68"/>
    <w:rsid w:val="007624CA"/>
    <w:rsid w:val="007627FD"/>
    <w:rsid w:val="00763F62"/>
    <w:rsid w:val="00764C39"/>
    <w:rsid w:val="007657CD"/>
    <w:rsid w:val="00765E66"/>
    <w:rsid w:val="00766F81"/>
    <w:rsid w:val="00767551"/>
    <w:rsid w:val="00767DDE"/>
    <w:rsid w:val="00770EBD"/>
    <w:rsid w:val="007711F9"/>
    <w:rsid w:val="007712B5"/>
    <w:rsid w:val="007716B3"/>
    <w:rsid w:val="00772193"/>
    <w:rsid w:val="00772A24"/>
    <w:rsid w:val="00774CB2"/>
    <w:rsid w:val="007755B5"/>
    <w:rsid w:val="00776DF2"/>
    <w:rsid w:val="00777730"/>
    <w:rsid w:val="007806EA"/>
    <w:rsid w:val="00781A17"/>
    <w:rsid w:val="0078258F"/>
    <w:rsid w:val="0078384F"/>
    <w:rsid w:val="00783BD6"/>
    <w:rsid w:val="007852AC"/>
    <w:rsid w:val="007854AB"/>
    <w:rsid w:val="007858B1"/>
    <w:rsid w:val="00785B8F"/>
    <w:rsid w:val="0079000A"/>
    <w:rsid w:val="00791733"/>
    <w:rsid w:val="0079253C"/>
    <w:rsid w:val="007931B1"/>
    <w:rsid w:val="00793277"/>
    <w:rsid w:val="00794FE1"/>
    <w:rsid w:val="007954CA"/>
    <w:rsid w:val="00795F56"/>
    <w:rsid w:val="00795FB5"/>
    <w:rsid w:val="00796509"/>
    <w:rsid w:val="0079677E"/>
    <w:rsid w:val="007974BD"/>
    <w:rsid w:val="007A0354"/>
    <w:rsid w:val="007A0698"/>
    <w:rsid w:val="007A07E4"/>
    <w:rsid w:val="007A19D3"/>
    <w:rsid w:val="007A208E"/>
    <w:rsid w:val="007A2198"/>
    <w:rsid w:val="007A28CB"/>
    <w:rsid w:val="007A2DCB"/>
    <w:rsid w:val="007A4C96"/>
    <w:rsid w:val="007A589B"/>
    <w:rsid w:val="007B024D"/>
    <w:rsid w:val="007B0924"/>
    <w:rsid w:val="007B2ECD"/>
    <w:rsid w:val="007B3844"/>
    <w:rsid w:val="007B521D"/>
    <w:rsid w:val="007B67D0"/>
    <w:rsid w:val="007B6B71"/>
    <w:rsid w:val="007B7DBB"/>
    <w:rsid w:val="007B7F83"/>
    <w:rsid w:val="007C2507"/>
    <w:rsid w:val="007C2D7E"/>
    <w:rsid w:val="007C46F2"/>
    <w:rsid w:val="007C76AF"/>
    <w:rsid w:val="007D164A"/>
    <w:rsid w:val="007D1DBB"/>
    <w:rsid w:val="007D3E81"/>
    <w:rsid w:val="007D4163"/>
    <w:rsid w:val="007D43BD"/>
    <w:rsid w:val="007D49D7"/>
    <w:rsid w:val="007D4BC9"/>
    <w:rsid w:val="007D6A24"/>
    <w:rsid w:val="007E0100"/>
    <w:rsid w:val="007E0CD2"/>
    <w:rsid w:val="007E107A"/>
    <w:rsid w:val="007E1534"/>
    <w:rsid w:val="007E2AC8"/>
    <w:rsid w:val="007E2DDD"/>
    <w:rsid w:val="007E334F"/>
    <w:rsid w:val="007E45EC"/>
    <w:rsid w:val="007E536C"/>
    <w:rsid w:val="007E6333"/>
    <w:rsid w:val="007E7385"/>
    <w:rsid w:val="007F081B"/>
    <w:rsid w:val="007F08BC"/>
    <w:rsid w:val="007F0A2E"/>
    <w:rsid w:val="007F187A"/>
    <w:rsid w:val="007F1C1B"/>
    <w:rsid w:val="007F1C31"/>
    <w:rsid w:val="007F1D06"/>
    <w:rsid w:val="007F1D55"/>
    <w:rsid w:val="007F1D8D"/>
    <w:rsid w:val="007F2E34"/>
    <w:rsid w:val="007F2FF5"/>
    <w:rsid w:val="007F3D5E"/>
    <w:rsid w:val="007F42D9"/>
    <w:rsid w:val="007F4306"/>
    <w:rsid w:val="007F4DCA"/>
    <w:rsid w:val="007F529F"/>
    <w:rsid w:val="007F6BDD"/>
    <w:rsid w:val="007F7893"/>
    <w:rsid w:val="007F7D0F"/>
    <w:rsid w:val="008000A5"/>
    <w:rsid w:val="00801A39"/>
    <w:rsid w:val="00801DDD"/>
    <w:rsid w:val="00801EF3"/>
    <w:rsid w:val="00803151"/>
    <w:rsid w:val="00803375"/>
    <w:rsid w:val="00803622"/>
    <w:rsid w:val="0080433D"/>
    <w:rsid w:val="00805BD8"/>
    <w:rsid w:val="0080618E"/>
    <w:rsid w:val="008063F4"/>
    <w:rsid w:val="008064BA"/>
    <w:rsid w:val="00806B01"/>
    <w:rsid w:val="00810A9F"/>
    <w:rsid w:val="00810DCA"/>
    <w:rsid w:val="00811593"/>
    <w:rsid w:val="0081175E"/>
    <w:rsid w:val="00811C13"/>
    <w:rsid w:val="00811CF3"/>
    <w:rsid w:val="00811FBC"/>
    <w:rsid w:val="00814DE3"/>
    <w:rsid w:val="008151E3"/>
    <w:rsid w:val="00815296"/>
    <w:rsid w:val="00815CE1"/>
    <w:rsid w:val="0081601D"/>
    <w:rsid w:val="00816A34"/>
    <w:rsid w:val="0081710C"/>
    <w:rsid w:val="008177CF"/>
    <w:rsid w:val="008202C5"/>
    <w:rsid w:val="00820604"/>
    <w:rsid w:val="00820645"/>
    <w:rsid w:val="00822487"/>
    <w:rsid w:val="00823161"/>
    <w:rsid w:val="008235D9"/>
    <w:rsid w:val="00823C24"/>
    <w:rsid w:val="008244E8"/>
    <w:rsid w:val="00824919"/>
    <w:rsid w:val="00824AC3"/>
    <w:rsid w:val="00824DA8"/>
    <w:rsid w:val="00827E25"/>
    <w:rsid w:val="00832203"/>
    <w:rsid w:val="008322FC"/>
    <w:rsid w:val="00832A31"/>
    <w:rsid w:val="00833728"/>
    <w:rsid w:val="00835102"/>
    <w:rsid w:val="008364A3"/>
    <w:rsid w:val="008376E0"/>
    <w:rsid w:val="00840F16"/>
    <w:rsid w:val="008412F0"/>
    <w:rsid w:val="00841D01"/>
    <w:rsid w:val="00841EBB"/>
    <w:rsid w:val="00842948"/>
    <w:rsid w:val="00842F89"/>
    <w:rsid w:val="0085009E"/>
    <w:rsid w:val="00850290"/>
    <w:rsid w:val="008502CB"/>
    <w:rsid w:val="00850662"/>
    <w:rsid w:val="00850984"/>
    <w:rsid w:val="008512A1"/>
    <w:rsid w:val="00852059"/>
    <w:rsid w:val="008535CF"/>
    <w:rsid w:val="00854575"/>
    <w:rsid w:val="0085625B"/>
    <w:rsid w:val="0085626A"/>
    <w:rsid w:val="00856BD9"/>
    <w:rsid w:val="00856FF1"/>
    <w:rsid w:val="008574B9"/>
    <w:rsid w:val="00857543"/>
    <w:rsid w:val="0086024B"/>
    <w:rsid w:val="00860562"/>
    <w:rsid w:val="008608CC"/>
    <w:rsid w:val="00860B4A"/>
    <w:rsid w:val="00861F8C"/>
    <w:rsid w:val="008622AE"/>
    <w:rsid w:val="0086350C"/>
    <w:rsid w:val="00863FF5"/>
    <w:rsid w:val="008641F9"/>
    <w:rsid w:val="0086462C"/>
    <w:rsid w:val="008657DD"/>
    <w:rsid w:val="00865C32"/>
    <w:rsid w:val="008668F5"/>
    <w:rsid w:val="00867726"/>
    <w:rsid w:val="0087017A"/>
    <w:rsid w:val="00870597"/>
    <w:rsid w:val="00870606"/>
    <w:rsid w:val="008717D6"/>
    <w:rsid w:val="00871A2B"/>
    <w:rsid w:val="00872BAE"/>
    <w:rsid w:val="0087310F"/>
    <w:rsid w:val="00874279"/>
    <w:rsid w:val="008754BD"/>
    <w:rsid w:val="00875A2F"/>
    <w:rsid w:val="008760C9"/>
    <w:rsid w:val="00876526"/>
    <w:rsid w:val="008816B7"/>
    <w:rsid w:val="008819BB"/>
    <w:rsid w:val="00881D50"/>
    <w:rsid w:val="00881DD4"/>
    <w:rsid w:val="008828E3"/>
    <w:rsid w:val="00883EDF"/>
    <w:rsid w:val="008853CD"/>
    <w:rsid w:val="0088541F"/>
    <w:rsid w:val="00885532"/>
    <w:rsid w:val="00885F7F"/>
    <w:rsid w:val="00886BA2"/>
    <w:rsid w:val="008871E1"/>
    <w:rsid w:val="008901E0"/>
    <w:rsid w:val="00890F1F"/>
    <w:rsid w:val="00891288"/>
    <w:rsid w:val="00891C79"/>
    <w:rsid w:val="0089210F"/>
    <w:rsid w:val="00893568"/>
    <w:rsid w:val="00893D01"/>
    <w:rsid w:val="00895281"/>
    <w:rsid w:val="00895608"/>
    <w:rsid w:val="008958A0"/>
    <w:rsid w:val="008969CE"/>
    <w:rsid w:val="00896A71"/>
    <w:rsid w:val="00896B45"/>
    <w:rsid w:val="008A04EC"/>
    <w:rsid w:val="008A0F93"/>
    <w:rsid w:val="008A0F9D"/>
    <w:rsid w:val="008A16C5"/>
    <w:rsid w:val="008A2161"/>
    <w:rsid w:val="008A42A3"/>
    <w:rsid w:val="008A44C9"/>
    <w:rsid w:val="008A6B7D"/>
    <w:rsid w:val="008A6CCA"/>
    <w:rsid w:val="008B038F"/>
    <w:rsid w:val="008B1140"/>
    <w:rsid w:val="008B267B"/>
    <w:rsid w:val="008B5488"/>
    <w:rsid w:val="008B5A1B"/>
    <w:rsid w:val="008C0726"/>
    <w:rsid w:val="008C082D"/>
    <w:rsid w:val="008C166B"/>
    <w:rsid w:val="008C260C"/>
    <w:rsid w:val="008C2D4C"/>
    <w:rsid w:val="008C4692"/>
    <w:rsid w:val="008C48BA"/>
    <w:rsid w:val="008C4CD9"/>
    <w:rsid w:val="008C5264"/>
    <w:rsid w:val="008C6386"/>
    <w:rsid w:val="008C639B"/>
    <w:rsid w:val="008C7BD7"/>
    <w:rsid w:val="008C7DCB"/>
    <w:rsid w:val="008D0CE0"/>
    <w:rsid w:val="008D2144"/>
    <w:rsid w:val="008D306E"/>
    <w:rsid w:val="008D5F68"/>
    <w:rsid w:val="008D7515"/>
    <w:rsid w:val="008D7BA7"/>
    <w:rsid w:val="008D7D6A"/>
    <w:rsid w:val="008E05B0"/>
    <w:rsid w:val="008E0D88"/>
    <w:rsid w:val="008E2210"/>
    <w:rsid w:val="008E24A7"/>
    <w:rsid w:val="008E39D3"/>
    <w:rsid w:val="008E405D"/>
    <w:rsid w:val="008E553E"/>
    <w:rsid w:val="008E5631"/>
    <w:rsid w:val="008E65B7"/>
    <w:rsid w:val="008E76CD"/>
    <w:rsid w:val="008F0051"/>
    <w:rsid w:val="008F014A"/>
    <w:rsid w:val="008F22B9"/>
    <w:rsid w:val="008F3E64"/>
    <w:rsid w:val="008F41F6"/>
    <w:rsid w:val="008F4D38"/>
    <w:rsid w:val="008F64D9"/>
    <w:rsid w:val="008F6843"/>
    <w:rsid w:val="008F6864"/>
    <w:rsid w:val="008F6AB0"/>
    <w:rsid w:val="0090036A"/>
    <w:rsid w:val="009016F7"/>
    <w:rsid w:val="00903719"/>
    <w:rsid w:val="00906C9C"/>
    <w:rsid w:val="009077FF"/>
    <w:rsid w:val="0090796D"/>
    <w:rsid w:val="00907F46"/>
    <w:rsid w:val="00910C63"/>
    <w:rsid w:val="00910CF1"/>
    <w:rsid w:val="00911868"/>
    <w:rsid w:val="00911BFA"/>
    <w:rsid w:val="00914FF1"/>
    <w:rsid w:val="009157E0"/>
    <w:rsid w:val="00916F4A"/>
    <w:rsid w:val="009176E8"/>
    <w:rsid w:val="00917982"/>
    <w:rsid w:val="00917A12"/>
    <w:rsid w:val="00921BD5"/>
    <w:rsid w:val="009232F8"/>
    <w:rsid w:val="0092346C"/>
    <w:rsid w:val="00923C41"/>
    <w:rsid w:val="0092483C"/>
    <w:rsid w:val="00924CAE"/>
    <w:rsid w:val="00926485"/>
    <w:rsid w:val="00926CD8"/>
    <w:rsid w:val="009275E2"/>
    <w:rsid w:val="0093036C"/>
    <w:rsid w:val="009303D0"/>
    <w:rsid w:val="0093108B"/>
    <w:rsid w:val="0093225A"/>
    <w:rsid w:val="00932C32"/>
    <w:rsid w:val="009338B3"/>
    <w:rsid w:val="009339F4"/>
    <w:rsid w:val="00933E93"/>
    <w:rsid w:val="00933FDD"/>
    <w:rsid w:val="00934FAA"/>
    <w:rsid w:val="00935292"/>
    <w:rsid w:val="009364E6"/>
    <w:rsid w:val="00936BBF"/>
    <w:rsid w:val="00937B00"/>
    <w:rsid w:val="00937C90"/>
    <w:rsid w:val="0094063E"/>
    <w:rsid w:val="009410B8"/>
    <w:rsid w:val="00942061"/>
    <w:rsid w:val="009423F8"/>
    <w:rsid w:val="00942730"/>
    <w:rsid w:val="0094281B"/>
    <w:rsid w:val="00942E4E"/>
    <w:rsid w:val="00944425"/>
    <w:rsid w:val="00945A8E"/>
    <w:rsid w:val="0094763E"/>
    <w:rsid w:val="009506F8"/>
    <w:rsid w:val="00951684"/>
    <w:rsid w:val="009522EE"/>
    <w:rsid w:val="009549DB"/>
    <w:rsid w:val="00954B8F"/>
    <w:rsid w:val="009553EB"/>
    <w:rsid w:val="0095544B"/>
    <w:rsid w:val="00956134"/>
    <w:rsid w:val="009569E4"/>
    <w:rsid w:val="00957A95"/>
    <w:rsid w:val="00957D81"/>
    <w:rsid w:val="00957F9C"/>
    <w:rsid w:val="00962E3A"/>
    <w:rsid w:val="00963B40"/>
    <w:rsid w:val="0096620B"/>
    <w:rsid w:val="00970F85"/>
    <w:rsid w:val="00971574"/>
    <w:rsid w:val="00972C32"/>
    <w:rsid w:val="00972E3D"/>
    <w:rsid w:val="009742FA"/>
    <w:rsid w:val="00974C88"/>
    <w:rsid w:val="00974E32"/>
    <w:rsid w:val="00975161"/>
    <w:rsid w:val="00975547"/>
    <w:rsid w:val="00976A47"/>
    <w:rsid w:val="0098082D"/>
    <w:rsid w:val="009810D1"/>
    <w:rsid w:val="00981C75"/>
    <w:rsid w:val="00982651"/>
    <w:rsid w:val="00984FAA"/>
    <w:rsid w:val="009852F6"/>
    <w:rsid w:val="00986A11"/>
    <w:rsid w:val="00986CAC"/>
    <w:rsid w:val="00986CCC"/>
    <w:rsid w:val="009874C9"/>
    <w:rsid w:val="00987B86"/>
    <w:rsid w:val="009902E3"/>
    <w:rsid w:val="009916B0"/>
    <w:rsid w:val="0099314B"/>
    <w:rsid w:val="00993582"/>
    <w:rsid w:val="00994E4C"/>
    <w:rsid w:val="009963F6"/>
    <w:rsid w:val="00996EA2"/>
    <w:rsid w:val="009A169C"/>
    <w:rsid w:val="009A2017"/>
    <w:rsid w:val="009A3410"/>
    <w:rsid w:val="009A3C2B"/>
    <w:rsid w:val="009A3D0F"/>
    <w:rsid w:val="009A593E"/>
    <w:rsid w:val="009A5AF2"/>
    <w:rsid w:val="009A70A3"/>
    <w:rsid w:val="009A7C2F"/>
    <w:rsid w:val="009B00E8"/>
    <w:rsid w:val="009B10C5"/>
    <w:rsid w:val="009B170C"/>
    <w:rsid w:val="009B175D"/>
    <w:rsid w:val="009B3EF0"/>
    <w:rsid w:val="009B44E7"/>
    <w:rsid w:val="009B57D9"/>
    <w:rsid w:val="009B5C28"/>
    <w:rsid w:val="009B5ED1"/>
    <w:rsid w:val="009B5EF3"/>
    <w:rsid w:val="009B5F16"/>
    <w:rsid w:val="009B5FFD"/>
    <w:rsid w:val="009B618A"/>
    <w:rsid w:val="009B61C4"/>
    <w:rsid w:val="009B6395"/>
    <w:rsid w:val="009B6AE6"/>
    <w:rsid w:val="009B71C3"/>
    <w:rsid w:val="009B73FF"/>
    <w:rsid w:val="009B7BEF"/>
    <w:rsid w:val="009C03DA"/>
    <w:rsid w:val="009C0523"/>
    <w:rsid w:val="009C372D"/>
    <w:rsid w:val="009C3A73"/>
    <w:rsid w:val="009C3C27"/>
    <w:rsid w:val="009C3F89"/>
    <w:rsid w:val="009C57E5"/>
    <w:rsid w:val="009C5E67"/>
    <w:rsid w:val="009C7339"/>
    <w:rsid w:val="009D0224"/>
    <w:rsid w:val="009D140E"/>
    <w:rsid w:val="009D2FED"/>
    <w:rsid w:val="009D3302"/>
    <w:rsid w:val="009D430F"/>
    <w:rsid w:val="009D4697"/>
    <w:rsid w:val="009D7066"/>
    <w:rsid w:val="009D7CAE"/>
    <w:rsid w:val="009E1D72"/>
    <w:rsid w:val="009E2B6F"/>
    <w:rsid w:val="009E4053"/>
    <w:rsid w:val="009E4402"/>
    <w:rsid w:val="009E457E"/>
    <w:rsid w:val="009E4E97"/>
    <w:rsid w:val="009E5734"/>
    <w:rsid w:val="009E6D82"/>
    <w:rsid w:val="009E6E55"/>
    <w:rsid w:val="009E7234"/>
    <w:rsid w:val="009F05CF"/>
    <w:rsid w:val="009F2014"/>
    <w:rsid w:val="009F2F8F"/>
    <w:rsid w:val="009F3DE6"/>
    <w:rsid w:val="009F41CD"/>
    <w:rsid w:val="009F42A5"/>
    <w:rsid w:val="009F45BB"/>
    <w:rsid w:val="009F48D3"/>
    <w:rsid w:val="009F5877"/>
    <w:rsid w:val="009F5B07"/>
    <w:rsid w:val="009F7714"/>
    <w:rsid w:val="009F7C35"/>
    <w:rsid w:val="009F7CDA"/>
    <w:rsid w:val="00A004AC"/>
    <w:rsid w:val="00A00C60"/>
    <w:rsid w:val="00A01272"/>
    <w:rsid w:val="00A017CE"/>
    <w:rsid w:val="00A02105"/>
    <w:rsid w:val="00A02244"/>
    <w:rsid w:val="00A04ECE"/>
    <w:rsid w:val="00A051B1"/>
    <w:rsid w:val="00A052A6"/>
    <w:rsid w:val="00A06848"/>
    <w:rsid w:val="00A06B12"/>
    <w:rsid w:val="00A07239"/>
    <w:rsid w:val="00A075CA"/>
    <w:rsid w:val="00A078AE"/>
    <w:rsid w:val="00A07ABE"/>
    <w:rsid w:val="00A07FE4"/>
    <w:rsid w:val="00A11BA7"/>
    <w:rsid w:val="00A11BAE"/>
    <w:rsid w:val="00A1245E"/>
    <w:rsid w:val="00A13467"/>
    <w:rsid w:val="00A13B8F"/>
    <w:rsid w:val="00A1410D"/>
    <w:rsid w:val="00A1487C"/>
    <w:rsid w:val="00A14CE8"/>
    <w:rsid w:val="00A14D20"/>
    <w:rsid w:val="00A161FD"/>
    <w:rsid w:val="00A1683D"/>
    <w:rsid w:val="00A16C96"/>
    <w:rsid w:val="00A1785E"/>
    <w:rsid w:val="00A22EFE"/>
    <w:rsid w:val="00A231C3"/>
    <w:rsid w:val="00A23D1E"/>
    <w:rsid w:val="00A242AF"/>
    <w:rsid w:val="00A24D93"/>
    <w:rsid w:val="00A25E63"/>
    <w:rsid w:val="00A25FD8"/>
    <w:rsid w:val="00A2681D"/>
    <w:rsid w:val="00A26BE5"/>
    <w:rsid w:val="00A31E5A"/>
    <w:rsid w:val="00A323BB"/>
    <w:rsid w:val="00A32795"/>
    <w:rsid w:val="00A33E21"/>
    <w:rsid w:val="00A35298"/>
    <w:rsid w:val="00A36A68"/>
    <w:rsid w:val="00A37C76"/>
    <w:rsid w:val="00A37DDD"/>
    <w:rsid w:val="00A37F10"/>
    <w:rsid w:val="00A40086"/>
    <w:rsid w:val="00A423F1"/>
    <w:rsid w:val="00A436D6"/>
    <w:rsid w:val="00A43FA4"/>
    <w:rsid w:val="00A445AB"/>
    <w:rsid w:val="00A453BA"/>
    <w:rsid w:val="00A45FE0"/>
    <w:rsid w:val="00A46697"/>
    <w:rsid w:val="00A46793"/>
    <w:rsid w:val="00A4695B"/>
    <w:rsid w:val="00A52776"/>
    <w:rsid w:val="00A5385A"/>
    <w:rsid w:val="00A544CB"/>
    <w:rsid w:val="00A54D70"/>
    <w:rsid w:val="00A54ED9"/>
    <w:rsid w:val="00A55484"/>
    <w:rsid w:val="00A555D8"/>
    <w:rsid w:val="00A56210"/>
    <w:rsid w:val="00A60155"/>
    <w:rsid w:val="00A603B2"/>
    <w:rsid w:val="00A604E6"/>
    <w:rsid w:val="00A6063C"/>
    <w:rsid w:val="00A607C7"/>
    <w:rsid w:val="00A610AB"/>
    <w:rsid w:val="00A6153B"/>
    <w:rsid w:val="00A61A8E"/>
    <w:rsid w:val="00A64337"/>
    <w:rsid w:val="00A64696"/>
    <w:rsid w:val="00A64D45"/>
    <w:rsid w:val="00A65351"/>
    <w:rsid w:val="00A65A40"/>
    <w:rsid w:val="00A670F9"/>
    <w:rsid w:val="00A67313"/>
    <w:rsid w:val="00A70338"/>
    <w:rsid w:val="00A705C3"/>
    <w:rsid w:val="00A70F9D"/>
    <w:rsid w:val="00A70FDD"/>
    <w:rsid w:val="00A7104C"/>
    <w:rsid w:val="00A71F28"/>
    <w:rsid w:val="00A729D7"/>
    <w:rsid w:val="00A72FEA"/>
    <w:rsid w:val="00A73B92"/>
    <w:rsid w:val="00A73FF1"/>
    <w:rsid w:val="00A75290"/>
    <w:rsid w:val="00A7695C"/>
    <w:rsid w:val="00A77391"/>
    <w:rsid w:val="00A80195"/>
    <w:rsid w:val="00A805D1"/>
    <w:rsid w:val="00A81359"/>
    <w:rsid w:val="00A819CB"/>
    <w:rsid w:val="00A8293C"/>
    <w:rsid w:val="00A82FF7"/>
    <w:rsid w:val="00A831A7"/>
    <w:rsid w:val="00A84509"/>
    <w:rsid w:val="00A85AE5"/>
    <w:rsid w:val="00A86271"/>
    <w:rsid w:val="00A86BA1"/>
    <w:rsid w:val="00A86CF1"/>
    <w:rsid w:val="00A90378"/>
    <w:rsid w:val="00A9093A"/>
    <w:rsid w:val="00A909BA"/>
    <w:rsid w:val="00A910B1"/>
    <w:rsid w:val="00A912F4"/>
    <w:rsid w:val="00A91AB3"/>
    <w:rsid w:val="00A927E9"/>
    <w:rsid w:val="00A92DAF"/>
    <w:rsid w:val="00A93244"/>
    <w:rsid w:val="00A937D5"/>
    <w:rsid w:val="00A9688D"/>
    <w:rsid w:val="00A9738B"/>
    <w:rsid w:val="00A97956"/>
    <w:rsid w:val="00AA0410"/>
    <w:rsid w:val="00AA125F"/>
    <w:rsid w:val="00AA2B6E"/>
    <w:rsid w:val="00AA3131"/>
    <w:rsid w:val="00AA36C8"/>
    <w:rsid w:val="00AA446F"/>
    <w:rsid w:val="00AA5CDA"/>
    <w:rsid w:val="00AA71D4"/>
    <w:rsid w:val="00AA7BF6"/>
    <w:rsid w:val="00AB0784"/>
    <w:rsid w:val="00AB1B11"/>
    <w:rsid w:val="00AB3523"/>
    <w:rsid w:val="00AB3762"/>
    <w:rsid w:val="00AB53C8"/>
    <w:rsid w:val="00AB5C7E"/>
    <w:rsid w:val="00AC107F"/>
    <w:rsid w:val="00AC1556"/>
    <w:rsid w:val="00AC3053"/>
    <w:rsid w:val="00AC3845"/>
    <w:rsid w:val="00AC3D6F"/>
    <w:rsid w:val="00AC3ED8"/>
    <w:rsid w:val="00AC4508"/>
    <w:rsid w:val="00AC5439"/>
    <w:rsid w:val="00AC5573"/>
    <w:rsid w:val="00AC6271"/>
    <w:rsid w:val="00AC64D7"/>
    <w:rsid w:val="00AC6530"/>
    <w:rsid w:val="00AC7171"/>
    <w:rsid w:val="00AC7823"/>
    <w:rsid w:val="00AC7CD0"/>
    <w:rsid w:val="00AD09D7"/>
    <w:rsid w:val="00AD44E6"/>
    <w:rsid w:val="00AD45E0"/>
    <w:rsid w:val="00AD5286"/>
    <w:rsid w:val="00AD56D2"/>
    <w:rsid w:val="00AE152A"/>
    <w:rsid w:val="00AE3526"/>
    <w:rsid w:val="00AE3ADE"/>
    <w:rsid w:val="00AE4ED9"/>
    <w:rsid w:val="00AE6526"/>
    <w:rsid w:val="00AE6AAA"/>
    <w:rsid w:val="00AE6BC8"/>
    <w:rsid w:val="00AE78D0"/>
    <w:rsid w:val="00AF194C"/>
    <w:rsid w:val="00AF2609"/>
    <w:rsid w:val="00AF2CDD"/>
    <w:rsid w:val="00AF5364"/>
    <w:rsid w:val="00AF6722"/>
    <w:rsid w:val="00B00868"/>
    <w:rsid w:val="00B01F67"/>
    <w:rsid w:val="00B02C67"/>
    <w:rsid w:val="00B02FA0"/>
    <w:rsid w:val="00B02FB1"/>
    <w:rsid w:val="00B03605"/>
    <w:rsid w:val="00B03F3B"/>
    <w:rsid w:val="00B05406"/>
    <w:rsid w:val="00B06F2C"/>
    <w:rsid w:val="00B07997"/>
    <w:rsid w:val="00B113BA"/>
    <w:rsid w:val="00B120AD"/>
    <w:rsid w:val="00B1323F"/>
    <w:rsid w:val="00B13381"/>
    <w:rsid w:val="00B13A94"/>
    <w:rsid w:val="00B13BF7"/>
    <w:rsid w:val="00B168A9"/>
    <w:rsid w:val="00B16DA3"/>
    <w:rsid w:val="00B16E43"/>
    <w:rsid w:val="00B177C3"/>
    <w:rsid w:val="00B204E8"/>
    <w:rsid w:val="00B20F59"/>
    <w:rsid w:val="00B212B6"/>
    <w:rsid w:val="00B219B6"/>
    <w:rsid w:val="00B252C7"/>
    <w:rsid w:val="00B253F5"/>
    <w:rsid w:val="00B31047"/>
    <w:rsid w:val="00B3138E"/>
    <w:rsid w:val="00B313A6"/>
    <w:rsid w:val="00B339DD"/>
    <w:rsid w:val="00B33D9A"/>
    <w:rsid w:val="00B33FAF"/>
    <w:rsid w:val="00B3502A"/>
    <w:rsid w:val="00B35E53"/>
    <w:rsid w:val="00B3684E"/>
    <w:rsid w:val="00B36CA6"/>
    <w:rsid w:val="00B37F10"/>
    <w:rsid w:val="00B40066"/>
    <w:rsid w:val="00B40188"/>
    <w:rsid w:val="00B4215C"/>
    <w:rsid w:val="00B42460"/>
    <w:rsid w:val="00B428FB"/>
    <w:rsid w:val="00B42F26"/>
    <w:rsid w:val="00B42FDC"/>
    <w:rsid w:val="00B43783"/>
    <w:rsid w:val="00B4442C"/>
    <w:rsid w:val="00B4680D"/>
    <w:rsid w:val="00B46F1C"/>
    <w:rsid w:val="00B473EB"/>
    <w:rsid w:val="00B4764E"/>
    <w:rsid w:val="00B502C8"/>
    <w:rsid w:val="00B50E84"/>
    <w:rsid w:val="00B51A04"/>
    <w:rsid w:val="00B5281F"/>
    <w:rsid w:val="00B52A51"/>
    <w:rsid w:val="00B533C3"/>
    <w:rsid w:val="00B54B3C"/>
    <w:rsid w:val="00B55DB1"/>
    <w:rsid w:val="00B5657C"/>
    <w:rsid w:val="00B57070"/>
    <w:rsid w:val="00B572AE"/>
    <w:rsid w:val="00B60261"/>
    <w:rsid w:val="00B60808"/>
    <w:rsid w:val="00B6283E"/>
    <w:rsid w:val="00B64834"/>
    <w:rsid w:val="00B64B03"/>
    <w:rsid w:val="00B65063"/>
    <w:rsid w:val="00B669B1"/>
    <w:rsid w:val="00B67CD3"/>
    <w:rsid w:val="00B718CE"/>
    <w:rsid w:val="00B72A03"/>
    <w:rsid w:val="00B73807"/>
    <w:rsid w:val="00B738A4"/>
    <w:rsid w:val="00B75BFD"/>
    <w:rsid w:val="00B769AC"/>
    <w:rsid w:val="00B76A8F"/>
    <w:rsid w:val="00B81F70"/>
    <w:rsid w:val="00B82AF9"/>
    <w:rsid w:val="00B839EB"/>
    <w:rsid w:val="00B8589F"/>
    <w:rsid w:val="00B87312"/>
    <w:rsid w:val="00B8735E"/>
    <w:rsid w:val="00B90230"/>
    <w:rsid w:val="00B915EF"/>
    <w:rsid w:val="00B916CD"/>
    <w:rsid w:val="00B919EC"/>
    <w:rsid w:val="00B92255"/>
    <w:rsid w:val="00B92335"/>
    <w:rsid w:val="00B92CCF"/>
    <w:rsid w:val="00B9322E"/>
    <w:rsid w:val="00B93909"/>
    <w:rsid w:val="00B94C85"/>
    <w:rsid w:val="00B95BA1"/>
    <w:rsid w:val="00B9665F"/>
    <w:rsid w:val="00B96A37"/>
    <w:rsid w:val="00BA3260"/>
    <w:rsid w:val="00BA3F0F"/>
    <w:rsid w:val="00BA449A"/>
    <w:rsid w:val="00BA45F9"/>
    <w:rsid w:val="00BA4973"/>
    <w:rsid w:val="00BA4B1F"/>
    <w:rsid w:val="00BA5427"/>
    <w:rsid w:val="00BA637F"/>
    <w:rsid w:val="00BA669B"/>
    <w:rsid w:val="00BA6EBB"/>
    <w:rsid w:val="00BA7C98"/>
    <w:rsid w:val="00BB008D"/>
    <w:rsid w:val="00BB2221"/>
    <w:rsid w:val="00BB50F8"/>
    <w:rsid w:val="00BB6861"/>
    <w:rsid w:val="00BB74CB"/>
    <w:rsid w:val="00BB7884"/>
    <w:rsid w:val="00BC1ADE"/>
    <w:rsid w:val="00BC22A5"/>
    <w:rsid w:val="00BC28CD"/>
    <w:rsid w:val="00BC3EE2"/>
    <w:rsid w:val="00BC40DD"/>
    <w:rsid w:val="00BC4434"/>
    <w:rsid w:val="00BC6426"/>
    <w:rsid w:val="00BC6563"/>
    <w:rsid w:val="00BC6EF6"/>
    <w:rsid w:val="00BC7059"/>
    <w:rsid w:val="00BD0172"/>
    <w:rsid w:val="00BD0982"/>
    <w:rsid w:val="00BD22A9"/>
    <w:rsid w:val="00BD254B"/>
    <w:rsid w:val="00BD2ABC"/>
    <w:rsid w:val="00BD2DB1"/>
    <w:rsid w:val="00BD3385"/>
    <w:rsid w:val="00BD3BEC"/>
    <w:rsid w:val="00BD6B0A"/>
    <w:rsid w:val="00BD7125"/>
    <w:rsid w:val="00BE1E42"/>
    <w:rsid w:val="00BE2AE3"/>
    <w:rsid w:val="00BE2CA5"/>
    <w:rsid w:val="00BE37EA"/>
    <w:rsid w:val="00BE4797"/>
    <w:rsid w:val="00BE4DF9"/>
    <w:rsid w:val="00BE588C"/>
    <w:rsid w:val="00BE682F"/>
    <w:rsid w:val="00BE6F8D"/>
    <w:rsid w:val="00BE7E91"/>
    <w:rsid w:val="00BF043B"/>
    <w:rsid w:val="00BF0475"/>
    <w:rsid w:val="00BF0BA9"/>
    <w:rsid w:val="00BF0BCF"/>
    <w:rsid w:val="00BF2C6F"/>
    <w:rsid w:val="00BF2FAD"/>
    <w:rsid w:val="00BF32FC"/>
    <w:rsid w:val="00BF5E06"/>
    <w:rsid w:val="00BF7650"/>
    <w:rsid w:val="00C00A9F"/>
    <w:rsid w:val="00C01033"/>
    <w:rsid w:val="00C01867"/>
    <w:rsid w:val="00C0309C"/>
    <w:rsid w:val="00C043A6"/>
    <w:rsid w:val="00C0692D"/>
    <w:rsid w:val="00C06ED4"/>
    <w:rsid w:val="00C07D92"/>
    <w:rsid w:val="00C10288"/>
    <w:rsid w:val="00C10D8D"/>
    <w:rsid w:val="00C113F1"/>
    <w:rsid w:val="00C11BE5"/>
    <w:rsid w:val="00C11D7A"/>
    <w:rsid w:val="00C1317B"/>
    <w:rsid w:val="00C14D3E"/>
    <w:rsid w:val="00C15519"/>
    <w:rsid w:val="00C15701"/>
    <w:rsid w:val="00C1617C"/>
    <w:rsid w:val="00C1724A"/>
    <w:rsid w:val="00C214BA"/>
    <w:rsid w:val="00C21BF9"/>
    <w:rsid w:val="00C21D46"/>
    <w:rsid w:val="00C21E94"/>
    <w:rsid w:val="00C232E2"/>
    <w:rsid w:val="00C24E87"/>
    <w:rsid w:val="00C25659"/>
    <w:rsid w:val="00C26778"/>
    <w:rsid w:val="00C26B1F"/>
    <w:rsid w:val="00C3119F"/>
    <w:rsid w:val="00C311E4"/>
    <w:rsid w:val="00C315D7"/>
    <w:rsid w:val="00C3186E"/>
    <w:rsid w:val="00C32062"/>
    <w:rsid w:val="00C33475"/>
    <w:rsid w:val="00C33923"/>
    <w:rsid w:val="00C34075"/>
    <w:rsid w:val="00C36CBD"/>
    <w:rsid w:val="00C3734B"/>
    <w:rsid w:val="00C4149B"/>
    <w:rsid w:val="00C43289"/>
    <w:rsid w:val="00C44BC0"/>
    <w:rsid w:val="00C45DE9"/>
    <w:rsid w:val="00C46632"/>
    <w:rsid w:val="00C470F5"/>
    <w:rsid w:val="00C4784B"/>
    <w:rsid w:val="00C50931"/>
    <w:rsid w:val="00C528BA"/>
    <w:rsid w:val="00C52BC4"/>
    <w:rsid w:val="00C5393D"/>
    <w:rsid w:val="00C53945"/>
    <w:rsid w:val="00C54916"/>
    <w:rsid w:val="00C554BC"/>
    <w:rsid w:val="00C555CF"/>
    <w:rsid w:val="00C555F4"/>
    <w:rsid w:val="00C60889"/>
    <w:rsid w:val="00C612C7"/>
    <w:rsid w:val="00C61B15"/>
    <w:rsid w:val="00C62618"/>
    <w:rsid w:val="00C62919"/>
    <w:rsid w:val="00C62957"/>
    <w:rsid w:val="00C62F99"/>
    <w:rsid w:val="00C63C3C"/>
    <w:rsid w:val="00C64599"/>
    <w:rsid w:val="00C64C9C"/>
    <w:rsid w:val="00C65E93"/>
    <w:rsid w:val="00C66074"/>
    <w:rsid w:val="00C6799A"/>
    <w:rsid w:val="00C67D96"/>
    <w:rsid w:val="00C70212"/>
    <w:rsid w:val="00C70F6D"/>
    <w:rsid w:val="00C70FF5"/>
    <w:rsid w:val="00C71D68"/>
    <w:rsid w:val="00C75605"/>
    <w:rsid w:val="00C75E1D"/>
    <w:rsid w:val="00C76D4A"/>
    <w:rsid w:val="00C77615"/>
    <w:rsid w:val="00C77C95"/>
    <w:rsid w:val="00C81235"/>
    <w:rsid w:val="00C81271"/>
    <w:rsid w:val="00C81B1B"/>
    <w:rsid w:val="00C81E4A"/>
    <w:rsid w:val="00C81E98"/>
    <w:rsid w:val="00C81FF6"/>
    <w:rsid w:val="00C822BC"/>
    <w:rsid w:val="00C82AC3"/>
    <w:rsid w:val="00C82F6D"/>
    <w:rsid w:val="00C848F2"/>
    <w:rsid w:val="00C84EF0"/>
    <w:rsid w:val="00C87765"/>
    <w:rsid w:val="00C91542"/>
    <w:rsid w:val="00C91A26"/>
    <w:rsid w:val="00C9272F"/>
    <w:rsid w:val="00C92EA8"/>
    <w:rsid w:val="00C9349D"/>
    <w:rsid w:val="00C93ACF"/>
    <w:rsid w:val="00C95125"/>
    <w:rsid w:val="00C957F4"/>
    <w:rsid w:val="00C977A2"/>
    <w:rsid w:val="00C97EB4"/>
    <w:rsid w:val="00CA07B3"/>
    <w:rsid w:val="00CA0C69"/>
    <w:rsid w:val="00CA173B"/>
    <w:rsid w:val="00CA25C4"/>
    <w:rsid w:val="00CA2AF1"/>
    <w:rsid w:val="00CA3268"/>
    <w:rsid w:val="00CA351D"/>
    <w:rsid w:val="00CA7AD1"/>
    <w:rsid w:val="00CB0D48"/>
    <w:rsid w:val="00CB1082"/>
    <w:rsid w:val="00CB2342"/>
    <w:rsid w:val="00CB28F9"/>
    <w:rsid w:val="00CB2CD3"/>
    <w:rsid w:val="00CB3DF4"/>
    <w:rsid w:val="00CB4A31"/>
    <w:rsid w:val="00CB502C"/>
    <w:rsid w:val="00CB527F"/>
    <w:rsid w:val="00CB6375"/>
    <w:rsid w:val="00CB7AFC"/>
    <w:rsid w:val="00CC02B4"/>
    <w:rsid w:val="00CC03A8"/>
    <w:rsid w:val="00CC1307"/>
    <w:rsid w:val="00CC4911"/>
    <w:rsid w:val="00CC71B8"/>
    <w:rsid w:val="00CD0023"/>
    <w:rsid w:val="00CD0574"/>
    <w:rsid w:val="00CD0A44"/>
    <w:rsid w:val="00CD19EC"/>
    <w:rsid w:val="00CD2E30"/>
    <w:rsid w:val="00CD30D0"/>
    <w:rsid w:val="00CD326D"/>
    <w:rsid w:val="00CD3BA5"/>
    <w:rsid w:val="00CD4990"/>
    <w:rsid w:val="00CD4AC8"/>
    <w:rsid w:val="00CD65F5"/>
    <w:rsid w:val="00CD6A2D"/>
    <w:rsid w:val="00CD6E8F"/>
    <w:rsid w:val="00CD75DC"/>
    <w:rsid w:val="00CD7DB3"/>
    <w:rsid w:val="00CE0C07"/>
    <w:rsid w:val="00CE28D0"/>
    <w:rsid w:val="00CE3EE0"/>
    <w:rsid w:val="00CE55B0"/>
    <w:rsid w:val="00CE6C4B"/>
    <w:rsid w:val="00CF0EA3"/>
    <w:rsid w:val="00CF11CF"/>
    <w:rsid w:val="00CF17CA"/>
    <w:rsid w:val="00CF2387"/>
    <w:rsid w:val="00CF35BB"/>
    <w:rsid w:val="00CF3ACC"/>
    <w:rsid w:val="00CF4446"/>
    <w:rsid w:val="00CF60A0"/>
    <w:rsid w:val="00CF678D"/>
    <w:rsid w:val="00CF6D97"/>
    <w:rsid w:val="00CF70B9"/>
    <w:rsid w:val="00CF77A8"/>
    <w:rsid w:val="00D00E4A"/>
    <w:rsid w:val="00D01315"/>
    <w:rsid w:val="00D03150"/>
    <w:rsid w:val="00D03E10"/>
    <w:rsid w:val="00D03FFB"/>
    <w:rsid w:val="00D04740"/>
    <w:rsid w:val="00D0535C"/>
    <w:rsid w:val="00D05E04"/>
    <w:rsid w:val="00D06089"/>
    <w:rsid w:val="00D066C6"/>
    <w:rsid w:val="00D10681"/>
    <w:rsid w:val="00D10FA4"/>
    <w:rsid w:val="00D1165A"/>
    <w:rsid w:val="00D11886"/>
    <w:rsid w:val="00D11D62"/>
    <w:rsid w:val="00D125CB"/>
    <w:rsid w:val="00D12723"/>
    <w:rsid w:val="00D12D2C"/>
    <w:rsid w:val="00D15CD5"/>
    <w:rsid w:val="00D15E21"/>
    <w:rsid w:val="00D17A18"/>
    <w:rsid w:val="00D17D1C"/>
    <w:rsid w:val="00D215BF"/>
    <w:rsid w:val="00D21734"/>
    <w:rsid w:val="00D226B6"/>
    <w:rsid w:val="00D22AAA"/>
    <w:rsid w:val="00D246CB"/>
    <w:rsid w:val="00D25048"/>
    <w:rsid w:val="00D269A6"/>
    <w:rsid w:val="00D30646"/>
    <w:rsid w:val="00D30867"/>
    <w:rsid w:val="00D3107C"/>
    <w:rsid w:val="00D3182A"/>
    <w:rsid w:val="00D35318"/>
    <w:rsid w:val="00D36189"/>
    <w:rsid w:val="00D37009"/>
    <w:rsid w:val="00D370B7"/>
    <w:rsid w:val="00D405D5"/>
    <w:rsid w:val="00D41240"/>
    <w:rsid w:val="00D4135A"/>
    <w:rsid w:val="00D413A0"/>
    <w:rsid w:val="00D414D4"/>
    <w:rsid w:val="00D419ED"/>
    <w:rsid w:val="00D41F35"/>
    <w:rsid w:val="00D420B0"/>
    <w:rsid w:val="00D42596"/>
    <w:rsid w:val="00D427F7"/>
    <w:rsid w:val="00D42C5C"/>
    <w:rsid w:val="00D42C61"/>
    <w:rsid w:val="00D42F8C"/>
    <w:rsid w:val="00D444D4"/>
    <w:rsid w:val="00D449CC"/>
    <w:rsid w:val="00D449CE"/>
    <w:rsid w:val="00D45691"/>
    <w:rsid w:val="00D4623D"/>
    <w:rsid w:val="00D47AC5"/>
    <w:rsid w:val="00D47B75"/>
    <w:rsid w:val="00D50373"/>
    <w:rsid w:val="00D528E0"/>
    <w:rsid w:val="00D5544E"/>
    <w:rsid w:val="00D561C5"/>
    <w:rsid w:val="00D56332"/>
    <w:rsid w:val="00D57014"/>
    <w:rsid w:val="00D57DD8"/>
    <w:rsid w:val="00D601AB"/>
    <w:rsid w:val="00D64A2A"/>
    <w:rsid w:val="00D668AD"/>
    <w:rsid w:val="00D672B5"/>
    <w:rsid w:val="00D67E55"/>
    <w:rsid w:val="00D70E5A"/>
    <w:rsid w:val="00D7111F"/>
    <w:rsid w:val="00D716D2"/>
    <w:rsid w:val="00D717A9"/>
    <w:rsid w:val="00D719C0"/>
    <w:rsid w:val="00D734A9"/>
    <w:rsid w:val="00D7359F"/>
    <w:rsid w:val="00D742BC"/>
    <w:rsid w:val="00D74E13"/>
    <w:rsid w:val="00D7534F"/>
    <w:rsid w:val="00D7570E"/>
    <w:rsid w:val="00D7593D"/>
    <w:rsid w:val="00D779A8"/>
    <w:rsid w:val="00D80522"/>
    <w:rsid w:val="00D808C0"/>
    <w:rsid w:val="00D80EA3"/>
    <w:rsid w:val="00D81B32"/>
    <w:rsid w:val="00D829AB"/>
    <w:rsid w:val="00D82F27"/>
    <w:rsid w:val="00D8319F"/>
    <w:rsid w:val="00D83B67"/>
    <w:rsid w:val="00D83BDA"/>
    <w:rsid w:val="00D85962"/>
    <w:rsid w:val="00D85B2E"/>
    <w:rsid w:val="00D86A60"/>
    <w:rsid w:val="00D86C69"/>
    <w:rsid w:val="00D86D3F"/>
    <w:rsid w:val="00D87C0E"/>
    <w:rsid w:val="00D90DE8"/>
    <w:rsid w:val="00D91617"/>
    <w:rsid w:val="00D91DD0"/>
    <w:rsid w:val="00D9225F"/>
    <w:rsid w:val="00D9302F"/>
    <w:rsid w:val="00D93505"/>
    <w:rsid w:val="00D93F53"/>
    <w:rsid w:val="00D94366"/>
    <w:rsid w:val="00D94A3C"/>
    <w:rsid w:val="00D96615"/>
    <w:rsid w:val="00D97D59"/>
    <w:rsid w:val="00D97F73"/>
    <w:rsid w:val="00DA3057"/>
    <w:rsid w:val="00DA34C9"/>
    <w:rsid w:val="00DA41F9"/>
    <w:rsid w:val="00DA60D6"/>
    <w:rsid w:val="00DA6440"/>
    <w:rsid w:val="00DA6928"/>
    <w:rsid w:val="00DA731F"/>
    <w:rsid w:val="00DA7982"/>
    <w:rsid w:val="00DA7A67"/>
    <w:rsid w:val="00DB0D6C"/>
    <w:rsid w:val="00DB13D0"/>
    <w:rsid w:val="00DB1D6C"/>
    <w:rsid w:val="00DB3E25"/>
    <w:rsid w:val="00DB41B7"/>
    <w:rsid w:val="00DB41DF"/>
    <w:rsid w:val="00DB50BE"/>
    <w:rsid w:val="00DB5760"/>
    <w:rsid w:val="00DB67AC"/>
    <w:rsid w:val="00DB76E2"/>
    <w:rsid w:val="00DC1315"/>
    <w:rsid w:val="00DC1E3A"/>
    <w:rsid w:val="00DC3165"/>
    <w:rsid w:val="00DC3277"/>
    <w:rsid w:val="00DC3345"/>
    <w:rsid w:val="00DC3C1C"/>
    <w:rsid w:val="00DC59BC"/>
    <w:rsid w:val="00DC5EE9"/>
    <w:rsid w:val="00DC6892"/>
    <w:rsid w:val="00DD187F"/>
    <w:rsid w:val="00DD258D"/>
    <w:rsid w:val="00DD279D"/>
    <w:rsid w:val="00DD27E6"/>
    <w:rsid w:val="00DD2939"/>
    <w:rsid w:val="00DD447F"/>
    <w:rsid w:val="00DD4D64"/>
    <w:rsid w:val="00DD6C8C"/>
    <w:rsid w:val="00DD6F6A"/>
    <w:rsid w:val="00DE0015"/>
    <w:rsid w:val="00DE0EE1"/>
    <w:rsid w:val="00DE15A6"/>
    <w:rsid w:val="00DE1AEE"/>
    <w:rsid w:val="00DE1B9A"/>
    <w:rsid w:val="00DE1F97"/>
    <w:rsid w:val="00DE20F2"/>
    <w:rsid w:val="00DE23AC"/>
    <w:rsid w:val="00DE3EDD"/>
    <w:rsid w:val="00DE5284"/>
    <w:rsid w:val="00DE55D2"/>
    <w:rsid w:val="00DE593C"/>
    <w:rsid w:val="00DE662A"/>
    <w:rsid w:val="00DF10FE"/>
    <w:rsid w:val="00DF2EA5"/>
    <w:rsid w:val="00DF4874"/>
    <w:rsid w:val="00DF5424"/>
    <w:rsid w:val="00DF5491"/>
    <w:rsid w:val="00DF56F5"/>
    <w:rsid w:val="00DF64CD"/>
    <w:rsid w:val="00DF6EEE"/>
    <w:rsid w:val="00DF7715"/>
    <w:rsid w:val="00E0088E"/>
    <w:rsid w:val="00E00C69"/>
    <w:rsid w:val="00E0120D"/>
    <w:rsid w:val="00E03C47"/>
    <w:rsid w:val="00E040F1"/>
    <w:rsid w:val="00E05C13"/>
    <w:rsid w:val="00E05DF9"/>
    <w:rsid w:val="00E07A77"/>
    <w:rsid w:val="00E11238"/>
    <w:rsid w:val="00E11B84"/>
    <w:rsid w:val="00E1297D"/>
    <w:rsid w:val="00E12DF2"/>
    <w:rsid w:val="00E134AB"/>
    <w:rsid w:val="00E13AB3"/>
    <w:rsid w:val="00E16AD0"/>
    <w:rsid w:val="00E1721B"/>
    <w:rsid w:val="00E1783F"/>
    <w:rsid w:val="00E20358"/>
    <w:rsid w:val="00E20D9B"/>
    <w:rsid w:val="00E24852"/>
    <w:rsid w:val="00E25078"/>
    <w:rsid w:val="00E25326"/>
    <w:rsid w:val="00E27589"/>
    <w:rsid w:val="00E30BAA"/>
    <w:rsid w:val="00E30FD6"/>
    <w:rsid w:val="00E31D76"/>
    <w:rsid w:val="00E342CC"/>
    <w:rsid w:val="00E34D95"/>
    <w:rsid w:val="00E3594C"/>
    <w:rsid w:val="00E35D22"/>
    <w:rsid w:val="00E40A2C"/>
    <w:rsid w:val="00E40EFF"/>
    <w:rsid w:val="00E4188B"/>
    <w:rsid w:val="00E419C2"/>
    <w:rsid w:val="00E41AA7"/>
    <w:rsid w:val="00E4225A"/>
    <w:rsid w:val="00E423D2"/>
    <w:rsid w:val="00E42533"/>
    <w:rsid w:val="00E43E00"/>
    <w:rsid w:val="00E441A1"/>
    <w:rsid w:val="00E454A2"/>
    <w:rsid w:val="00E45BC6"/>
    <w:rsid w:val="00E45CFA"/>
    <w:rsid w:val="00E47CA9"/>
    <w:rsid w:val="00E50EE2"/>
    <w:rsid w:val="00E51564"/>
    <w:rsid w:val="00E523BD"/>
    <w:rsid w:val="00E526D7"/>
    <w:rsid w:val="00E53CE6"/>
    <w:rsid w:val="00E53D61"/>
    <w:rsid w:val="00E54E98"/>
    <w:rsid w:val="00E573E3"/>
    <w:rsid w:val="00E57DF9"/>
    <w:rsid w:val="00E60960"/>
    <w:rsid w:val="00E60FCE"/>
    <w:rsid w:val="00E60FDC"/>
    <w:rsid w:val="00E64042"/>
    <w:rsid w:val="00E64682"/>
    <w:rsid w:val="00E700D4"/>
    <w:rsid w:val="00E71D33"/>
    <w:rsid w:val="00E73E8A"/>
    <w:rsid w:val="00E752FF"/>
    <w:rsid w:val="00E7590F"/>
    <w:rsid w:val="00E75AAF"/>
    <w:rsid w:val="00E75F79"/>
    <w:rsid w:val="00E75FE2"/>
    <w:rsid w:val="00E7754F"/>
    <w:rsid w:val="00E8049D"/>
    <w:rsid w:val="00E80B1D"/>
    <w:rsid w:val="00E80BB9"/>
    <w:rsid w:val="00E80C07"/>
    <w:rsid w:val="00E81819"/>
    <w:rsid w:val="00E82196"/>
    <w:rsid w:val="00E82FE3"/>
    <w:rsid w:val="00E83676"/>
    <w:rsid w:val="00E83870"/>
    <w:rsid w:val="00E84394"/>
    <w:rsid w:val="00E84792"/>
    <w:rsid w:val="00E85212"/>
    <w:rsid w:val="00E866E6"/>
    <w:rsid w:val="00E915B6"/>
    <w:rsid w:val="00E93218"/>
    <w:rsid w:val="00E93852"/>
    <w:rsid w:val="00E944DD"/>
    <w:rsid w:val="00E949F8"/>
    <w:rsid w:val="00E95024"/>
    <w:rsid w:val="00E952C0"/>
    <w:rsid w:val="00E9792F"/>
    <w:rsid w:val="00EA0511"/>
    <w:rsid w:val="00EA0597"/>
    <w:rsid w:val="00EA0B2B"/>
    <w:rsid w:val="00EA15FD"/>
    <w:rsid w:val="00EA1BFF"/>
    <w:rsid w:val="00EA233C"/>
    <w:rsid w:val="00EA2554"/>
    <w:rsid w:val="00EA30B6"/>
    <w:rsid w:val="00EA43E5"/>
    <w:rsid w:val="00EA4BBF"/>
    <w:rsid w:val="00EA4DDE"/>
    <w:rsid w:val="00EA6584"/>
    <w:rsid w:val="00EA71D7"/>
    <w:rsid w:val="00EA7E0F"/>
    <w:rsid w:val="00EB1C90"/>
    <w:rsid w:val="00EB3686"/>
    <w:rsid w:val="00EB4395"/>
    <w:rsid w:val="00EB4B21"/>
    <w:rsid w:val="00EB54D4"/>
    <w:rsid w:val="00EB759F"/>
    <w:rsid w:val="00EB7EBF"/>
    <w:rsid w:val="00EC024D"/>
    <w:rsid w:val="00EC03EB"/>
    <w:rsid w:val="00EC0D61"/>
    <w:rsid w:val="00EC14D0"/>
    <w:rsid w:val="00EC18B1"/>
    <w:rsid w:val="00EC19A4"/>
    <w:rsid w:val="00EC1B07"/>
    <w:rsid w:val="00EC1C28"/>
    <w:rsid w:val="00EC4670"/>
    <w:rsid w:val="00EC6F25"/>
    <w:rsid w:val="00EC71C9"/>
    <w:rsid w:val="00EC7C9D"/>
    <w:rsid w:val="00EC7F49"/>
    <w:rsid w:val="00ED0629"/>
    <w:rsid w:val="00ED46B0"/>
    <w:rsid w:val="00ED4984"/>
    <w:rsid w:val="00ED49D3"/>
    <w:rsid w:val="00ED4A97"/>
    <w:rsid w:val="00ED6FB1"/>
    <w:rsid w:val="00ED7D28"/>
    <w:rsid w:val="00EE1F1C"/>
    <w:rsid w:val="00EE2D7B"/>
    <w:rsid w:val="00EE3285"/>
    <w:rsid w:val="00EE49F5"/>
    <w:rsid w:val="00EE71A8"/>
    <w:rsid w:val="00EE7D5F"/>
    <w:rsid w:val="00EE7DDF"/>
    <w:rsid w:val="00EF0924"/>
    <w:rsid w:val="00EF23BE"/>
    <w:rsid w:val="00EF249D"/>
    <w:rsid w:val="00EF3BEF"/>
    <w:rsid w:val="00EF4266"/>
    <w:rsid w:val="00EF6279"/>
    <w:rsid w:val="00EF632D"/>
    <w:rsid w:val="00EF7317"/>
    <w:rsid w:val="00EF7B69"/>
    <w:rsid w:val="00F00669"/>
    <w:rsid w:val="00F02495"/>
    <w:rsid w:val="00F0256E"/>
    <w:rsid w:val="00F03A23"/>
    <w:rsid w:val="00F03DB5"/>
    <w:rsid w:val="00F06D61"/>
    <w:rsid w:val="00F0727A"/>
    <w:rsid w:val="00F0758A"/>
    <w:rsid w:val="00F11B87"/>
    <w:rsid w:val="00F11EDB"/>
    <w:rsid w:val="00F14C23"/>
    <w:rsid w:val="00F15D53"/>
    <w:rsid w:val="00F16CD8"/>
    <w:rsid w:val="00F17A7F"/>
    <w:rsid w:val="00F214AB"/>
    <w:rsid w:val="00F22428"/>
    <w:rsid w:val="00F229BB"/>
    <w:rsid w:val="00F23DD7"/>
    <w:rsid w:val="00F25517"/>
    <w:rsid w:val="00F257AC"/>
    <w:rsid w:val="00F25F5B"/>
    <w:rsid w:val="00F3037B"/>
    <w:rsid w:val="00F31256"/>
    <w:rsid w:val="00F31A31"/>
    <w:rsid w:val="00F3200C"/>
    <w:rsid w:val="00F34791"/>
    <w:rsid w:val="00F34986"/>
    <w:rsid w:val="00F35913"/>
    <w:rsid w:val="00F3592C"/>
    <w:rsid w:val="00F35DA2"/>
    <w:rsid w:val="00F3614C"/>
    <w:rsid w:val="00F36533"/>
    <w:rsid w:val="00F36647"/>
    <w:rsid w:val="00F37373"/>
    <w:rsid w:val="00F3737F"/>
    <w:rsid w:val="00F37842"/>
    <w:rsid w:val="00F3790A"/>
    <w:rsid w:val="00F42189"/>
    <w:rsid w:val="00F424FE"/>
    <w:rsid w:val="00F426E4"/>
    <w:rsid w:val="00F42956"/>
    <w:rsid w:val="00F42EFE"/>
    <w:rsid w:val="00F43389"/>
    <w:rsid w:val="00F43565"/>
    <w:rsid w:val="00F43B39"/>
    <w:rsid w:val="00F456B1"/>
    <w:rsid w:val="00F45B3F"/>
    <w:rsid w:val="00F468B9"/>
    <w:rsid w:val="00F46C81"/>
    <w:rsid w:val="00F474D5"/>
    <w:rsid w:val="00F476F4"/>
    <w:rsid w:val="00F4780B"/>
    <w:rsid w:val="00F479E7"/>
    <w:rsid w:val="00F50238"/>
    <w:rsid w:val="00F50B75"/>
    <w:rsid w:val="00F50CD8"/>
    <w:rsid w:val="00F50DE8"/>
    <w:rsid w:val="00F51493"/>
    <w:rsid w:val="00F522FF"/>
    <w:rsid w:val="00F53794"/>
    <w:rsid w:val="00F53BC6"/>
    <w:rsid w:val="00F557BB"/>
    <w:rsid w:val="00F55BE8"/>
    <w:rsid w:val="00F5624F"/>
    <w:rsid w:val="00F566ED"/>
    <w:rsid w:val="00F5784B"/>
    <w:rsid w:val="00F57C08"/>
    <w:rsid w:val="00F57DA6"/>
    <w:rsid w:val="00F57F49"/>
    <w:rsid w:val="00F6084B"/>
    <w:rsid w:val="00F60EAF"/>
    <w:rsid w:val="00F6326C"/>
    <w:rsid w:val="00F635BA"/>
    <w:rsid w:val="00F63F0E"/>
    <w:rsid w:val="00F64537"/>
    <w:rsid w:val="00F6482B"/>
    <w:rsid w:val="00F648D7"/>
    <w:rsid w:val="00F64A83"/>
    <w:rsid w:val="00F66276"/>
    <w:rsid w:val="00F66737"/>
    <w:rsid w:val="00F667AE"/>
    <w:rsid w:val="00F705CA"/>
    <w:rsid w:val="00F70A47"/>
    <w:rsid w:val="00F70FE6"/>
    <w:rsid w:val="00F71C3E"/>
    <w:rsid w:val="00F72ED2"/>
    <w:rsid w:val="00F73ADF"/>
    <w:rsid w:val="00F74DEE"/>
    <w:rsid w:val="00F74E8E"/>
    <w:rsid w:val="00F75879"/>
    <w:rsid w:val="00F75903"/>
    <w:rsid w:val="00F77021"/>
    <w:rsid w:val="00F778F1"/>
    <w:rsid w:val="00F77ADD"/>
    <w:rsid w:val="00F81DB4"/>
    <w:rsid w:val="00F849B8"/>
    <w:rsid w:val="00F84C02"/>
    <w:rsid w:val="00F84F34"/>
    <w:rsid w:val="00F852D5"/>
    <w:rsid w:val="00F85442"/>
    <w:rsid w:val="00F86195"/>
    <w:rsid w:val="00F86E29"/>
    <w:rsid w:val="00F87887"/>
    <w:rsid w:val="00F90381"/>
    <w:rsid w:val="00F91403"/>
    <w:rsid w:val="00F931E9"/>
    <w:rsid w:val="00F93216"/>
    <w:rsid w:val="00F94864"/>
    <w:rsid w:val="00F96B3C"/>
    <w:rsid w:val="00F97243"/>
    <w:rsid w:val="00FA0078"/>
    <w:rsid w:val="00FA0A51"/>
    <w:rsid w:val="00FA0C7A"/>
    <w:rsid w:val="00FA1962"/>
    <w:rsid w:val="00FA2723"/>
    <w:rsid w:val="00FA29A2"/>
    <w:rsid w:val="00FA2F02"/>
    <w:rsid w:val="00FA30A7"/>
    <w:rsid w:val="00FA4B63"/>
    <w:rsid w:val="00FA59C0"/>
    <w:rsid w:val="00FA6167"/>
    <w:rsid w:val="00FA64B5"/>
    <w:rsid w:val="00FA6C0A"/>
    <w:rsid w:val="00FA70A7"/>
    <w:rsid w:val="00FA71B6"/>
    <w:rsid w:val="00FA77EF"/>
    <w:rsid w:val="00FB04A8"/>
    <w:rsid w:val="00FB0EE8"/>
    <w:rsid w:val="00FB181E"/>
    <w:rsid w:val="00FB2521"/>
    <w:rsid w:val="00FB2647"/>
    <w:rsid w:val="00FB27A6"/>
    <w:rsid w:val="00FB2DBA"/>
    <w:rsid w:val="00FB3825"/>
    <w:rsid w:val="00FB44B3"/>
    <w:rsid w:val="00FB4553"/>
    <w:rsid w:val="00FB4DA4"/>
    <w:rsid w:val="00FB56B8"/>
    <w:rsid w:val="00FB6E0E"/>
    <w:rsid w:val="00FB7687"/>
    <w:rsid w:val="00FB79A1"/>
    <w:rsid w:val="00FC07BB"/>
    <w:rsid w:val="00FC3389"/>
    <w:rsid w:val="00FC3EBE"/>
    <w:rsid w:val="00FC4A8D"/>
    <w:rsid w:val="00FC652B"/>
    <w:rsid w:val="00FC6CD0"/>
    <w:rsid w:val="00FD02EC"/>
    <w:rsid w:val="00FD20BA"/>
    <w:rsid w:val="00FD2232"/>
    <w:rsid w:val="00FD2B6E"/>
    <w:rsid w:val="00FD4424"/>
    <w:rsid w:val="00FD46F7"/>
    <w:rsid w:val="00FD7058"/>
    <w:rsid w:val="00FD7423"/>
    <w:rsid w:val="00FD7ABC"/>
    <w:rsid w:val="00FE05BC"/>
    <w:rsid w:val="00FE0AFD"/>
    <w:rsid w:val="00FE3ABD"/>
    <w:rsid w:val="00FE50BE"/>
    <w:rsid w:val="00FE5897"/>
    <w:rsid w:val="00FF00F2"/>
    <w:rsid w:val="00FF1167"/>
    <w:rsid w:val="00FF21CD"/>
    <w:rsid w:val="00FF2707"/>
    <w:rsid w:val="00FF44B8"/>
    <w:rsid w:val="00FF4C53"/>
    <w:rsid w:val="00FF5A19"/>
    <w:rsid w:val="00FF62B3"/>
    <w:rsid w:val="00FF736E"/>
    <w:rsid w:val="00FF74D3"/>
    <w:rsid w:val="00FF76A8"/>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E79E"/>
  <w15:chartTrackingRefBased/>
  <w15:docId w15:val="{D07AD50C-451E-4A86-AE79-A4A5B955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line 1"/>
    <w:basedOn w:val="Normal"/>
    <w:next w:val="Normal"/>
    <w:link w:val="Heading1Char"/>
    <w:qFormat/>
    <w:rsid w:val="00CC1307"/>
    <w:pPr>
      <w:keepNext/>
      <w:numPr>
        <w:numId w:val="4"/>
      </w:numPr>
      <w:spacing w:before="360" w:after="240" w:line="240" w:lineRule="auto"/>
      <w:ind w:left="0" w:firstLine="0"/>
      <w:outlineLvl w:val="0"/>
    </w:pPr>
    <w:rPr>
      <w:rFonts w:ascii="Calibri" w:eastAsia="Times New Roman" w:hAnsi="Calibri" w:cs="Arial"/>
      <w:b/>
      <w:bCs/>
      <w:caps/>
      <w:kern w:val="32"/>
      <w:sz w:val="28"/>
      <w:szCs w:val="28"/>
      <w:lang w:val="de-DE" w:eastAsia="de-DE"/>
    </w:rPr>
  </w:style>
  <w:style w:type="paragraph" w:styleId="Heading2">
    <w:name w:val="heading 2"/>
    <w:aliases w:val="Headline 2"/>
    <w:basedOn w:val="Normal"/>
    <w:next w:val="Normal"/>
    <w:link w:val="Heading2Char"/>
    <w:qFormat/>
    <w:rsid w:val="00CC1307"/>
    <w:pPr>
      <w:keepNext/>
      <w:numPr>
        <w:ilvl w:val="1"/>
        <w:numId w:val="4"/>
      </w:numPr>
      <w:spacing w:before="360" w:after="120" w:line="240" w:lineRule="auto"/>
      <w:ind w:left="0" w:firstLine="0"/>
      <w:outlineLvl w:val="1"/>
    </w:pPr>
    <w:rPr>
      <w:rFonts w:ascii="Calibri" w:eastAsia="Times New Roman" w:hAnsi="Calibri" w:cs="Arial"/>
      <w:b/>
      <w:bCs/>
      <w:iCs/>
      <w:sz w:val="20"/>
      <w:szCs w:val="28"/>
      <w:lang w:val="de-DE" w:eastAsia="de-DE"/>
    </w:rPr>
  </w:style>
  <w:style w:type="paragraph" w:styleId="Heading3">
    <w:name w:val="heading 3"/>
    <w:aliases w:val="Headline 3"/>
    <w:basedOn w:val="Normal"/>
    <w:next w:val="Normal"/>
    <w:link w:val="Heading3Char"/>
    <w:qFormat/>
    <w:rsid w:val="00CC1307"/>
    <w:pPr>
      <w:keepNext/>
      <w:numPr>
        <w:ilvl w:val="2"/>
        <w:numId w:val="4"/>
      </w:numPr>
      <w:spacing w:before="120" w:after="120" w:line="240" w:lineRule="auto"/>
      <w:ind w:left="0" w:firstLine="0"/>
      <w:outlineLvl w:val="2"/>
    </w:pPr>
    <w:rPr>
      <w:rFonts w:ascii="Calibri" w:eastAsia="Times New Roman" w:hAnsi="Calibri" w:cs="Arial"/>
      <w:bCs/>
      <w:i/>
      <w:sz w:val="20"/>
      <w:szCs w:val="26"/>
      <w:lang w:val="de-DE" w:eastAsia="de-DE"/>
    </w:rPr>
  </w:style>
  <w:style w:type="paragraph" w:styleId="Heading4">
    <w:name w:val="heading 4"/>
    <w:basedOn w:val="Normal"/>
    <w:next w:val="Normal"/>
    <w:link w:val="Heading4Char"/>
    <w:rsid w:val="00CC1307"/>
    <w:pPr>
      <w:keepNext/>
      <w:numPr>
        <w:ilvl w:val="3"/>
        <w:numId w:val="4"/>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Heading5">
    <w:name w:val="heading 5"/>
    <w:basedOn w:val="Normal"/>
    <w:next w:val="Normal"/>
    <w:link w:val="Heading5Char"/>
    <w:rsid w:val="00CC1307"/>
    <w:pPr>
      <w:numPr>
        <w:ilvl w:val="4"/>
        <w:numId w:val="4"/>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Heading6">
    <w:name w:val="heading 6"/>
    <w:basedOn w:val="Normal"/>
    <w:next w:val="Normal"/>
    <w:link w:val="Heading6Char"/>
    <w:rsid w:val="00CC1307"/>
    <w:pPr>
      <w:numPr>
        <w:ilvl w:val="5"/>
        <w:numId w:val="4"/>
      </w:numPr>
      <w:spacing w:before="240" w:after="60" w:line="240" w:lineRule="auto"/>
      <w:outlineLvl w:val="5"/>
    </w:pPr>
    <w:rPr>
      <w:rFonts w:ascii="Times New Roman" w:eastAsia="Times New Roman" w:hAnsi="Times New Roman" w:cs="Times New Roman"/>
      <w:b/>
      <w:bCs/>
      <w:lang w:val="de-DE" w:eastAsia="de-DE"/>
    </w:rPr>
  </w:style>
  <w:style w:type="paragraph" w:styleId="Heading7">
    <w:name w:val="heading 7"/>
    <w:basedOn w:val="Normal"/>
    <w:next w:val="Normal"/>
    <w:link w:val="Heading7Char"/>
    <w:rsid w:val="00CC1307"/>
    <w:pPr>
      <w:numPr>
        <w:ilvl w:val="6"/>
        <w:numId w:val="4"/>
      </w:numPr>
      <w:spacing w:before="240" w:after="60" w:line="240" w:lineRule="auto"/>
      <w:outlineLvl w:val="6"/>
    </w:pPr>
    <w:rPr>
      <w:rFonts w:ascii="Times New Roman" w:eastAsia="Times New Roman" w:hAnsi="Times New Roman" w:cs="Times New Roman"/>
      <w:sz w:val="20"/>
      <w:szCs w:val="24"/>
      <w:lang w:val="de-DE" w:eastAsia="de-DE"/>
    </w:rPr>
  </w:style>
  <w:style w:type="paragraph" w:styleId="Heading8">
    <w:name w:val="heading 8"/>
    <w:basedOn w:val="Normal"/>
    <w:next w:val="Normal"/>
    <w:link w:val="Heading8Char"/>
    <w:rsid w:val="00CC1307"/>
    <w:pPr>
      <w:numPr>
        <w:ilvl w:val="7"/>
        <w:numId w:val="4"/>
      </w:numPr>
      <w:spacing w:before="240" w:after="60" w:line="240" w:lineRule="auto"/>
      <w:outlineLvl w:val="7"/>
    </w:pPr>
    <w:rPr>
      <w:rFonts w:ascii="Times New Roman" w:eastAsia="Times New Roman" w:hAnsi="Times New Roman" w:cs="Times New Roman"/>
      <w:i/>
      <w:iCs/>
      <w:sz w:val="20"/>
      <w:szCs w:val="24"/>
      <w:lang w:val="de-DE" w:eastAsia="de-DE"/>
    </w:rPr>
  </w:style>
  <w:style w:type="paragraph" w:styleId="Heading9">
    <w:name w:val="heading 9"/>
    <w:basedOn w:val="Normal"/>
    <w:next w:val="Normal"/>
    <w:link w:val="Heading9Char"/>
    <w:rsid w:val="00CC1307"/>
    <w:pPr>
      <w:numPr>
        <w:ilvl w:val="8"/>
        <w:numId w:val="4"/>
      </w:numPr>
      <w:spacing w:before="240" w:after="60" w:line="240" w:lineRule="auto"/>
      <w:outlineLvl w:val="8"/>
    </w:pPr>
    <w:rPr>
      <w:rFonts w:ascii="Calibri" w:eastAsia="Times New Roman" w:hAnsi="Calibri" w:cs="Arial"/>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3A8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A3A86"/>
    <w:rPr>
      <w:rFonts w:ascii="Segoe UI" w:hAnsi="Segoe UI" w:cs="Segoe UI"/>
      <w:sz w:val="18"/>
      <w:szCs w:val="18"/>
    </w:rPr>
  </w:style>
  <w:style w:type="paragraph" w:styleId="ListParagraph">
    <w:name w:val="List Paragraph"/>
    <w:basedOn w:val="Normal"/>
    <w:uiPriority w:val="34"/>
    <w:qFormat/>
    <w:rsid w:val="00377EA3"/>
    <w:pPr>
      <w:ind w:left="720"/>
      <w:contextualSpacing/>
    </w:pPr>
  </w:style>
  <w:style w:type="paragraph" w:styleId="Quote">
    <w:name w:val="Quote"/>
    <w:basedOn w:val="Normal"/>
    <w:next w:val="Normal"/>
    <w:link w:val="QuoteChar"/>
    <w:uiPriority w:val="29"/>
    <w:qFormat/>
    <w:rsid w:val="00E949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949F8"/>
    <w:rPr>
      <w:i/>
      <w:iCs/>
      <w:color w:val="404040" w:themeColor="text1" w:themeTint="BF"/>
    </w:rPr>
  </w:style>
  <w:style w:type="character" w:customStyle="1" w:styleId="Heading1Char">
    <w:name w:val="Heading 1 Char"/>
    <w:aliases w:val="Headline 1 Char"/>
    <w:basedOn w:val="DefaultParagraphFont"/>
    <w:link w:val="Heading1"/>
    <w:rsid w:val="00CC1307"/>
    <w:rPr>
      <w:rFonts w:ascii="Calibri" w:eastAsia="Times New Roman" w:hAnsi="Calibri" w:cs="Arial"/>
      <w:b/>
      <w:bCs/>
      <w:caps/>
      <w:kern w:val="32"/>
      <w:sz w:val="28"/>
      <w:szCs w:val="28"/>
      <w:lang w:val="de-DE" w:eastAsia="de-DE"/>
    </w:rPr>
  </w:style>
  <w:style w:type="character" w:customStyle="1" w:styleId="Heading2Char">
    <w:name w:val="Heading 2 Char"/>
    <w:aliases w:val="Headline 2 Char"/>
    <w:basedOn w:val="DefaultParagraphFont"/>
    <w:link w:val="Heading2"/>
    <w:rsid w:val="00CC1307"/>
    <w:rPr>
      <w:rFonts w:ascii="Calibri" w:eastAsia="Times New Roman" w:hAnsi="Calibri" w:cs="Arial"/>
      <w:b/>
      <w:bCs/>
      <w:iCs/>
      <w:sz w:val="20"/>
      <w:szCs w:val="28"/>
      <w:lang w:val="de-DE" w:eastAsia="de-DE"/>
    </w:rPr>
  </w:style>
  <w:style w:type="character" w:customStyle="1" w:styleId="Heading3Char">
    <w:name w:val="Heading 3 Char"/>
    <w:aliases w:val="Headline 3 Char"/>
    <w:basedOn w:val="DefaultParagraphFont"/>
    <w:link w:val="Heading3"/>
    <w:rsid w:val="00CC1307"/>
    <w:rPr>
      <w:rFonts w:ascii="Calibri" w:eastAsia="Times New Roman" w:hAnsi="Calibri" w:cs="Arial"/>
      <w:bCs/>
      <w:i/>
      <w:sz w:val="20"/>
      <w:szCs w:val="26"/>
      <w:lang w:val="de-DE" w:eastAsia="de-DE"/>
    </w:rPr>
  </w:style>
  <w:style w:type="character" w:customStyle="1" w:styleId="Heading4Char">
    <w:name w:val="Heading 4 Char"/>
    <w:basedOn w:val="DefaultParagraphFont"/>
    <w:link w:val="Heading4"/>
    <w:rsid w:val="00CC1307"/>
    <w:rPr>
      <w:rFonts w:ascii="Times New Roman" w:eastAsia="Times New Roman" w:hAnsi="Times New Roman" w:cs="Times New Roman"/>
      <w:b/>
      <w:bCs/>
      <w:sz w:val="28"/>
      <w:szCs w:val="28"/>
      <w:lang w:val="de-DE" w:eastAsia="de-DE"/>
    </w:rPr>
  </w:style>
  <w:style w:type="character" w:customStyle="1" w:styleId="Heading5Char">
    <w:name w:val="Heading 5 Char"/>
    <w:basedOn w:val="DefaultParagraphFont"/>
    <w:link w:val="Heading5"/>
    <w:rsid w:val="00CC1307"/>
    <w:rPr>
      <w:rFonts w:ascii="Times New Roman" w:eastAsia="Times New Roman" w:hAnsi="Times New Roman" w:cs="Times New Roman"/>
      <w:b/>
      <w:bCs/>
      <w:i/>
      <w:iCs/>
      <w:sz w:val="26"/>
      <w:szCs w:val="26"/>
      <w:lang w:val="de-DE" w:eastAsia="de-DE"/>
    </w:rPr>
  </w:style>
  <w:style w:type="character" w:customStyle="1" w:styleId="Heading6Char">
    <w:name w:val="Heading 6 Char"/>
    <w:basedOn w:val="DefaultParagraphFont"/>
    <w:link w:val="Heading6"/>
    <w:rsid w:val="00CC1307"/>
    <w:rPr>
      <w:rFonts w:ascii="Times New Roman" w:eastAsia="Times New Roman" w:hAnsi="Times New Roman" w:cs="Times New Roman"/>
      <w:b/>
      <w:bCs/>
      <w:lang w:val="de-DE" w:eastAsia="de-DE"/>
    </w:rPr>
  </w:style>
  <w:style w:type="character" w:customStyle="1" w:styleId="Heading7Char">
    <w:name w:val="Heading 7 Char"/>
    <w:basedOn w:val="DefaultParagraphFont"/>
    <w:link w:val="Heading7"/>
    <w:rsid w:val="00CC1307"/>
    <w:rPr>
      <w:rFonts w:ascii="Times New Roman" w:eastAsia="Times New Roman" w:hAnsi="Times New Roman" w:cs="Times New Roman"/>
      <w:sz w:val="20"/>
      <w:szCs w:val="24"/>
      <w:lang w:val="de-DE" w:eastAsia="de-DE"/>
    </w:rPr>
  </w:style>
  <w:style w:type="character" w:customStyle="1" w:styleId="Heading8Char">
    <w:name w:val="Heading 8 Char"/>
    <w:basedOn w:val="DefaultParagraphFont"/>
    <w:link w:val="Heading8"/>
    <w:rsid w:val="00CC1307"/>
    <w:rPr>
      <w:rFonts w:ascii="Times New Roman" w:eastAsia="Times New Roman" w:hAnsi="Times New Roman" w:cs="Times New Roman"/>
      <w:i/>
      <w:iCs/>
      <w:sz w:val="20"/>
      <w:szCs w:val="24"/>
      <w:lang w:val="de-DE" w:eastAsia="de-DE"/>
    </w:rPr>
  </w:style>
  <w:style w:type="character" w:customStyle="1" w:styleId="Heading9Char">
    <w:name w:val="Heading 9 Char"/>
    <w:basedOn w:val="DefaultParagraphFont"/>
    <w:link w:val="Heading9"/>
    <w:rsid w:val="00CC1307"/>
    <w:rPr>
      <w:rFonts w:ascii="Calibri" w:eastAsia="Times New Roman" w:hAnsi="Calibri" w:cs="Arial"/>
      <w:lang w:val="de-DE" w:eastAsia="de-DE"/>
    </w:rPr>
  </w:style>
  <w:style w:type="character" w:customStyle="1" w:styleId="BalloonTextChar">
    <w:name w:val="Balloon Text Char"/>
    <w:basedOn w:val="DefaultParagraphFont"/>
    <w:uiPriority w:val="99"/>
    <w:semiHidden/>
    <w:rsid w:val="00CC1307"/>
    <w:rPr>
      <w:rFonts w:ascii="Lucida Grande" w:hAnsi="Lucida Grande"/>
      <w:sz w:val="18"/>
      <w:szCs w:val="18"/>
    </w:rPr>
  </w:style>
  <w:style w:type="paragraph" w:styleId="Header">
    <w:name w:val="header"/>
    <w:basedOn w:val="Normal"/>
    <w:link w:val="HeaderChar"/>
    <w:uiPriority w:val="99"/>
    <w:unhideWhenUsed/>
    <w:rsid w:val="00CC1307"/>
    <w:pPr>
      <w:tabs>
        <w:tab w:val="center" w:pos="4536"/>
        <w:tab w:val="right" w:pos="9072"/>
      </w:tabs>
      <w:spacing w:after="120" w:line="240" w:lineRule="auto"/>
    </w:pPr>
    <w:rPr>
      <w:rFonts w:ascii="Calibri" w:hAnsi="Calibri"/>
      <w:sz w:val="20"/>
      <w:lang w:val="en-GB"/>
    </w:rPr>
  </w:style>
  <w:style w:type="character" w:customStyle="1" w:styleId="HeaderChar">
    <w:name w:val="Header Char"/>
    <w:basedOn w:val="DefaultParagraphFont"/>
    <w:link w:val="Header"/>
    <w:uiPriority w:val="99"/>
    <w:rsid w:val="00CC1307"/>
    <w:rPr>
      <w:rFonts w:ascii="Calibri" w:hAnsi="Calibri"/>
      <w:sz w:val="20"/>
      <w:lang w:val="en-GB"/>
    </w:rPr>
  </w:style>
  <w:style w:type="paragraph" w:styleId="Footer">
    <w:name w:val="footer"/>
    <w:basedOn w:val="Normal"/>
    <w:link w:val="FooterChar"/>
    <w:uiPriority w:val="99"/>
    <w:unhideWhenUsed/>
    <w:rsid w:val="00CC1307"/>
    <w:pPr>
      <w:tabs>
        <w:tab w:val="center" w:pos="4536"/>
        <w:tab w:val="right" w:pos="9072"/>
      </w:tabs>
      <w:spacing w:after="120" w:line="240" w:lineRule="auto"/>
    </w:pPr>
    <w:rPr>
      <w:rFonts w:ascii="Calibri" w:hAnsi="Calibri"/>
      <w:sz w:val="20"/>
      <w:lang w:val="en-GB"/>
    </w:rPr>
  </w:style>
  <w:style w:type="character" w:customStyle="1" w:styleId="FooterChar">
    <w:name w:val="Footer Char"/>
    <w:basedOn w:val="DefaultParagraphFont"/>
    <w:link w:val="Footer"/>
    <w:uiPriority w:val="99"/>
    <w:rsid w:val="00CC1307"/>
    <w:rPr>
      <w:rFonts w:ascii="Calibri" w:hAnsi="Calibri"/>
      <w:sz w:val="20"/>
      <w:lang w:val="en-GB"/>
    </w:rPr>
  </w:style>
  <w:style w:type="paragraph" w:styleId="FootnoteText">
    <w:name w:val="footnote text"/>
    <w:basedOn w:val="Normal"/>
    <w:link w:val="FootnoteTextChar"/>
    <w:uiPriority w:val="99"/>
    <w:unhideWhenUsed/>
    <w:rsid w:val="00CC1307"/>
    <w:pPr>
      <w:spacing w:after="120" w:line="240"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CC1307"/>
    <w:rPr>
      <w:rFonts w:ascii="Calibri" w:hAnsi="Calibri"/>
      <w:sz w:val="20"/>
      <w:szCs w:val="20"/>
      <w:lang w:val="en-GB"/>
    </w:rPr>
  </w:style>
  <w:style w:type="character" w:styleId="FootnoteReference">
    <w:name w:val="footnote reference"/>
    <w:basedOn w:val="DefaultParagraphFont"/>
    <w:uiPriority w:val="99"/>
    <w:semiHidden/>
    <w:unhideWhenUsed/>
    <w:rsid w:val="00CC1307"/>
    <w:rPr>
      <w:vertAlign w:val="superscript"/>
    </w:rPr>
  </w:style>
  <w:style w:type="paragraph" w:styleId="BodyTextIndent3">
    <w:name w:val="Body Text Indent 3"/>
    <w:basedOn w:val="Normal"/>
    <w:link w:val="BodyTextIndent3Char"/>
    <w:semiHidden/>
    <w:rsid w:val="00CC1307"/>
    <w:pPr>
      <w:overflowPunct w:val="0"/>
      <w:autoSpaceDE w:val="0"/>
      <w:autoSpaceDN w:val="0"/>
      <w:adjustRightInd w:val="0"/>
      <w:spacing w:before="360" w:after="120" w:line="240" w:lineRule="auto"/>
      <w:ind w:firstLine="709"/>
      <w:jc w:val="both"/>
      <w:textAlignment w:val="baseline"/>
    </w:pPr>
    <w:rPr>
      <w:rFonts w:ascii="Times New Roman" w:eastAsia="Times New Roman" w:hAnsi="Times New Roman" w:cs="Times New Roman"/>
      <w:lang w:val="de-DE" w:eastAsia="de-DE"/>
    </w:rPr>
  </w:style>
  <w:style w:type="character" w:customStyle="1" w:styleId="BodyTextIndent3Char">
    <w:name w:val="Body Text Indent 3 Char"/>
    <w:basedOn w:val="DefaultParagraphFont"/>
    <w:link w:val="BodyTextIndent3"/>
    <w:semiHidden/>
    <w:rsid w:val="00CC1307"/>
    <w:rPr>
      <w:rFonts w:ascii="Times New Roman" w:eastAsia="Times New Roman" w:hAnsi="Times New Roman" w:cs="Times New Roman"/>
      <w:lang w:val="de-DE" w:eastAsia="de-DE"/>
    </w:rPr>
  </w:style>
  <w:style w:type="character" w:styleId="Hyperlink">
    <w:name w:val="Hyperlink"/>
    <w:basedOn w:val="DefaultParagraphFont"/>
    <w:unhideWhenUsed/>
    <w:rsid w:val="00CC1307"/>
    <w:rPr>
      <w:color w:val="0000FF"/>
      <w:u w:val="single"/>
    </w:rPr>
  </w:style>
  <w:style w:type="paragraph" w:styleId="Title">
    <w:name w:val="Title"/>
    <w:basedOn w:val="Normal"/>
    <w:next w:val="Normal"/>
    <w:link w:val="TitleChar"/>
    <w:uiPriority w:val="10"/>
    <w:qFormat/>
    <w:rsid w:val="00CC1307"/>
    <w:pPr>
      <w:widowControl w:val="0"/>
      <w:spacing w:before="360" w:after="240" w:line="240" w:lineRule="auto"/>
      <w:contextualSpacing/>
    </w:pPr>
    <w:rPr>
      <w:rFonts w:ascii="Calibri" w:eastAsiaTheme="majorEastAsia" w:hAnsi="Calibri" w:cstheme="majorBidi"/>
      <w:b/>
      <w:bCs/>
      <w:caps/>
      <w:sz w:val="60"/>
      <w:szCs w:val="60"/>
      <w:lang w:val="en-GB"/>
    </w:rPr>
  </w:style>
  <w:style w:type="character" w:customStyle="1" w:styleId="TitleChar">
    <w:name w:val="Title Char"/>
    <w:basedOn w:val="DefaultParagraphFont"/>
    <w:link w:val="Title"/>
    <w:uiPriority w:val="10"/>
    <w:rsid w:val="00CC1307"/>
    <w:rPr>
      <w:rFonts w:ascii="Calibri" w:eastAsiaTheme="majorEastAsia" w:hAnsi="Calibri" w:cstheme="majorBidi"/>
      <w:b/>
      <w:bCs/>
      <w:caps/>
      <w:sz w:val="60"/>
      <w:szCs w:val="60"/>
      <w:lang w:val="en-GB"/>
    </w:rPr>
  </w:style>
  <w:style w:type="paragraph" w:styleId="Subtitle">
    <w:name w:val="Subtitle"/>
    <w:aliases w:val="Subtitel"/>
    <w:basedOn w:val="Normal"/>
    <w:next w:val="Normal"/>
    <w:link w:val="SubtitleChar"/>
    <w:uiPriority w:val="11"/>
    <w:qFormat/>
    <w:rsid w:val="00CC1307"/>
    <w:pPr>
      <w:numPr>
        <w:ilvl w:val="1"/>
      </w:numPr>
      <w:spacing w:after="360" w:line="240" w:lineRule="auto"/>
    </w:pPr>
    <w:rPr>
      <w:rFonts w:ascii="Calibri" w:eastAsiaTheme="majorEastAsia" w:hAnsi="Calibri" w:cstheme="majorBidi"/>
      <w:b/>
      <w:bCs/>
      <w:i/>
      <w:iCs/>
      <w:spacing w:val="15"/>
      <w:sz w:val="32"/>
      <w:szCs w:val="32"/>
      <w:lang w:val="en-GB"/>
    </w:rPr>
  </w:style>
  <w:style w:type="character" w:customStyle="1" w:styleId="SubtitleChar">
    <w:name w:val="Subtitle Char"/>
    <w:aliases w:val="Subtitel Char"/>
    <w:basedOn w:val="DefaultParagraphFont"/>
    <w:link w:val="Subtitle"/>
    <w:uiPriority w:val="11"/>
    <w:rsid w:val="00CC1307"/>
    <w:rPr>
      <w:rFonts w:ascii="Calibri" w:eastAsiaTheme="majorEastAsia" w:hAnsi="Calibri" w:cstheme="majorBidi"/>
      <w:b/>
      <w:bCs/>
      <w:i/>
      <w:iCs/>
      <w:spacing w:val="15"/>
      <w:sz w:val="32"/>
      <w:szCs w:val="32"/>
      <w:lang w:val="en-GB"/>
    </w:rPr>
  </w:style>
  <w:style w:type="character" w:styleId="SubtleEmphasis">
    <w:name w:val="Subtle Emphasis"/>
    <w:aliases w:val="Footnotes"/>
    <w:basedOn w:val="FootnoteTextChar"/>
    <w:uiPriority w:val="19"/>
    <w:qFormat/>
    <w:rsid w:val="00CC1307"/>
    <w:rPr>
      <w:rFonts w:ascii="Calibri" w:hAnsi="Calibri"/>
      <w:i w:val="0"/>
      <w:iCs/>
      <w:color w:val="404040" w:themeColor="text1" w:themeTint="BF"/>
      <w:sz w:val="18"/>
      <w:szCs w:val="20"/>
      <w:lang w:val="en-GB"/>
    </w:rPr>
  </w:style>
  <w:style w:type="paragraph" w:styleId="ListBullet">
    <w:name w:val="List Bullet"/>
    <w:basedOn w:val="Normal"/>
    <w:rsid w:val="00CC1307"/>
    <w:pPr>
      <w:numPr>
        <w:numId w:val="5"/>
      </w:numPr>
      <w:spacing w:after="0" w:line="240" w:lineRule="auto"/>
    </w:pPr>
    <w:rPr>
      <w:rFonts w:ascii="Times New Roman" w:eastAsia="Times New Roman" w:hAnsi="Times New Roman" w:cs="Times New Roman"/>
      <w:sz w:val="20"/>
      <w:szCs w:val="20"/>
      <w:lang w:eastAsia="en-GB"/>
    </w:rPr>
  </w:style>
  <w:style w:type="character" w:customStyle="1" w:styleId="displaytext">
    <w:name w:val="displaytext"/>
    <w:basedOn w:val="DefaultParagraphFont"/>
    <w:rsid w:val="00CC1307"/>
  </w:style>
  <w:style w:type="character" w:customStyle="1" w:styleId="googqs-tidbit-1">
    <w:name w:val="goog_qs-tidbit-1"/>
    <w:basedOn w:val="DefaultParagraphFont"/>
    <w:rsid w:val="00CC1307"/>
  </w:style>
  <w:style w:type="paragraph" w:styleId="NormalWeb">
    <w:name w:val="Normal (Web)"/>
    <w:basedOn w:val="Normal"/>
    <w:uiPriority w:val="99"/>
    <w:unhideWhenUsed/>
    <w:rsid w:val="00CC1307"/>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C1307"/>
    <w:pPr>
      <w:spacing w:after="0" w:line="240" w:lineRule="auto"/>
    </w:pPr>
    <w:rPr>
      <w:rFonts w:ascii="Tahoma" w:hAnsi="Tahoma" w:cs="Tahoma"/>
      <w:sz w:val="16"/>
      <w:szCs w:val="16"/>
      <w:lang w:val="en-GB"/>
    </w:rPr>
  </w:style>
  <w:style w:type="character" w:customStyle="1" w:styleId="DocumentMapChar">
    <w:name w:val="Document Map Char"/>
    <w:basedOn w:val="DefaultParagraphFont"/>
    <w:link w:val="DocumentMap"/>
    <w:uiPriority w:val="99"/>
    <w:semiHidden/>
    <w:rsid w:val="00CC1307"/>
    <w:rPr>
      <w:rFonts w:ascii="Tahoma" w:hAnsi="Tahoma" w:cs="Tahoma"/>
      <w:sz w:val="16"/>
      <w:szCs w:val="16"/>
      <w:lang w:val="en-GB"/>
    </w:rPr>
  </w:style>
  <w:style w:type="character" w:styleId="CommentReference">
    <w:name w:val="annotation reference"/>
    <w:basedOn w:val="DefaultParagraphFont"/>
    <w:uiPriority w:val="99"/>
    <w:semiHidden/>
    <w:unhideWhenUsed/>
    <w:rsid w:val="00CC1307"/>
    <w:rPr>
      <w:sz w:val="16"/>
      <w:szCs w:val="16"/>
    </w:rPr>
  </w:style>
  <w:style w:type="paragraph" w:styleId="CommentText">
    <w:name w:val="annotation text"/>
    <w:basedOn w:val="Normal"/>
    <w:link w:val="CommentTextChar"/>
    <w:uiPriority w:val="99"/>
    <w:semiHidden/>
    <w:unhideWhenUsed/>
    <w:rsid w:val="00CC1307"/>
    <w:pPr>
      <w:spacing w:after="120" w:line="240" w:lineRule="auto"/>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CC1307"/>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CC1307"/>
    <w:rPr>
      <w:b/>
      <w:bCs/>
    </w:rPr>
  </w:style>
  <w:style w:type="character" w:customStyle="1" w:styleId="CommentSubjectChar">
    <w:name w:val="Comment Subject Char"/>
    <w:basedOn w:val="CommentTextChar"/>
    <w:link w:val="CommentSubject"/>
    <w:uiPriority w:val="99"/>
    <w:semiHidden/>
    <w:rsid w:val="00CC1307"/>
    <w:rPr>
      <w:rFonts w:ascii="Calibri" w:hAnsi="Calibri"/>
      <w:b/>
      <w:bCs/>
      <w:sz w:val="20"/>
      <w:szCs w:val="20"/>
      <w:lang w:val="en-GB"/>
    </w:rPr>
  </w:style>
  <w:style w:type="character" w:customStyle="1" w:styleId="st1">
    <w:name w:val="st1"/>
    <w:basedOn w:val="DefaultParagraphFont"/>
    <w:rsid w:val="00CC1307"/>
  </w:style>
  <w:style w:type="character" w:styleId="FollowedHyperlink">
    <w:name w:val="FollowedHyperlink"/>
    <w:basedOn w:val="DefaultParagraphFont"/>
    <w:uiPriority w:val="99"/>
    <w:semiHidden/>
    <w:unhideWhenUsed/>
    <w:rsid w:val="00CC1307"/>
    <w:rPr>
      <w:color w:val="954F72" w:themeColor="followedHyperlink"/>
      <w:u w:val="single"/>
    </w:rPr>
  </w:style>
  <w:style w:type="character" w:styleId="Strong">
    <w:name w:val="Strong"/>
    <w:basedOn w:val="DefaultParagraphFont"/>
    <w:uiPriority w:val="22"/>
    <w:qFormat/>
    <w:rsid w:val="00CC1307"/>
    <w:rPr>
      <w:b/>
      <w:bCs/>
    </w:rPr>
  </w:style>
  <w:style w:type="character" w:customStyle="1" w:styleId="ListChar">
    <w:name w:val="List Char"/>
    <w:link w:val="List"/>
    <w:locked/>
    <w:rsid w:val="003B7482"/>
    <w:rPr>
      <w:rFonts w:ascii="Book Antiqua" w:hAnsi="Book Antiqua"/>
      <w:sz w:val="18"/>
      <w:szCs w:val="20"/>
      <w:lang w:val="en-AU" w:eastAsia="sv-SE"/>
    </w:rPr>
  </w:style>
  <w:style w:type="paragraph" w:styleId="List">
    <w:name w:val="List"/>
    <w:basedOn w:val="Normal"/>
    <w:link w:val="ListChar"/>
    <w:unhideWhenUsed/>
    <w:rsid w:val="003B7482"/>
    <w:pPr>
      <w:spacing w:line="256" w:lineRule="auto"/>
      <w:ind w:left="284" w:hanging="284"/>
      <w:jc w:val="both"/>
    </w:pPr>
    <w:rPr>
      <w:rFonts w:ascii="Book Antiqua" w:hAnsi="Book Antiqua"/>
      <w:sz w:val="18"/>
      <w:szCs w:val="20"/>
      <w:lang w:val="en-AU" w:eastAsia="sv-SE"/>
    </w:rPr>
  </w:style>
  <w:style w:type="character" w:customStyle="1" w:styleId="Style1Char">
    <w:name w:val="Style1 Char"/>
    <w:link w:val="Style1"/>
    <w:locked/>
    <w:rsid w:val="001A36D4"/>
    <w:rPr>
      <w:rFonts w:ascii="Arial" w:hAnsi="Arial" w:cs="Arial"/>
      <w:sz w:val="18"/>
      <w:szCs w:val="20"/>
      <w:lang w:val="en-GB" w:eastAsia="sv-SE"/>
    </w:rPr>
  </w:style>
  <w:style w:type="paragraph" w:customStyle="1" w:styleId="Style1">
    <w:name w:val="Style1"/>
    <w:basedOn w:val="List"/>
    <w:link w:val="Style1Char"/>
    <w:qFormat/>
    <w:rsid w:val="001A36D4"/>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ari.kouvo@law.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200A-45B8-48C4-9A3B-67218F6F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3140</Words>
  <Characters>16110</Characters>
  <Application>Microsoft Office Word</Application>
  <DocSecurity>0</DocSecurity>
  <Lines>233</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Kouvo</dc:creator>
  <cp:keywords/>
  <dc:description/>
  <cp:lastModifiedBy>Rosemary Hunter</cp:lastModifiedBy>
  <cp:revision>7</cp:revision>
  <cp:lastPrinted>2017-03-23T15:32:00Z</cp:lastPrinted>
  <dcterms:created xsi:type="dcterms:W3CDTF">2017-06-13T13:48:00Z</dcterms:created>
  <dcterms:modified xsi:type="dcterms:W3CDTF">2017-06-15T20:20:00Z</dcterms:modified>
</cp:coreProperties>
</file>