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DC1E" w14:textId="43EBCBC0" w:rsidR="04AA088E" w:rsidRPr="00C22C07" w:rsidRDefault="04AA088E" w:rsidP="00C22C07">
      <w:pPr>
        <w:pStyle w:val="Heading1"/>
      </w:pPr>
      <w:r w:rsidRPr="00C22C07">
        <w:t>The Challenge of Tackling Intersecting Inequalities in Policy and Practice: Examin</w:t>
      </w:r>
      <w:r w:rsidR="5E0513BA" w:rsidRPr="00C22C07">
        <w:t>ing</w:t>
      </w:r>
      <w:r w:rsidRPr="00C22C07">
        <w:t xml:space="preserve"> Intersectionality in LGBT Youth Homelessness</w:t>
      </w:r>
    </w:p>
    <w:p w14:paraId="58D70E69" w14:textId="7029B26D" w:rsidR="53872F88" w:rsidRDefault="53872F88" w:rsidP="53872F88">
      <w:pPr>
        <w:spacing w:line="360" w:lineRule="auto"/>
        <w:rPr>
          <w:rFonts w:ascii="Times New Roman" w:eastAsia="Times New Roman" w:hAnsi="Times New Roman" w:cs="Times New Roman"/>
          <w:u w:val="single"/>
        </w:rPr>
      </w:pPr>
    </w:p>
    <w:p w14:paraId="060FA40D" w14:textId="62F9F1DA" w:rsidR="0045499B" w:rsidRPr="00C22C07" w:rsidRDefault="0045499B" w:rsidP="53872F88">
      <w:pPr>
        <w:spacing w:line="360" w:lineRule="auto"/>
        <w:rPr>
          <w:rFonts w:ascii="Times New Roman" w:eastAsia="Times New Roman" w:hAnsi="Times New Roman" w:cs="Times New Roman"/>
          <w:b/>
          <w:bCs/>
        </w:rPr>
      </w:pPr>
      <w:r w:rsidRPr="00C22C07">
        <w:rPr>
          <w:rFonts w:ascii="Times New Roman" w:eastAsia="Times New Roman" w:hAnsi="Times New Roman" w:cs="Times New Roman"/>
          <w:b/>
          <w:bCs/>
        </w:rPr>
        <w:t>Catilin Saunders</w:t>
      </w:r>
      <w:r w:rsidRPr="00C22C07">
        <w:rPr>
          <w:rStyle w:val="FootnoteReference"/>
          <w:rFonts w:ascii="Times New Roman" w:eastAsia="Times New Roman" w:hAnsi="Times New Roman" w:cs="Times New Roman"/>
          <w:b/>
          <w:bCs/>
        </w:rPr>
        <w:footnoteReference w:customMarkFollows="1" w:id="1"/>
        <w:sym w:font="Symbol" w:char="F02A"/>
      </w:r>
    </w:p>
    <w:p w14:paraId="172F0979" w14:textId="77777777" w:rsidR="0045499B" w:rsidRDefault="0045499B" w:rsidP="53872F88">
      <w:pPr>
        <w:spacing w:line="360" w:lineRule="auto"/>
        <w:rPr>
          <w:rFonts w:ascii="Times New Roman" w:eastAsia="Times New Roman" w:hAnsi="Times New Roman" w:cs="Times New Roman"/>
          <w:u w:val="single"/>
        </w:rPr>
      </w:pPr>
    </w:p>
    <w:p w14:paraId="375A7706" w14:textId="62CCAFD0" w:rsidR="5E6F4365" w:rsidRPr="00C22C07" w:rsidRDefault="5E6F4365" w:rsidP="00C22C07">
      <w:pPr>
        <w:pStyle w:val="Heading2"/>
      </w:pPr>
      <w:r w:rsidRPr="00C22C07">
        <w:t>Executive Summary</w:t>
      </w:r>
    </w:p>
    <w:p w14:paraId="3053ACED" w14:textId="59BFBBA8" w:rsidR="6203034D" w:rsidRDefault="6203034D" w:rsidP="040BA9C4">
      <w:pPr>
        <w:spacing w:line="360" w:lineRule="auto"/>
        <w:rPr>
          <w:rFonts w:ascii="Times New Roman" w:eastAsia="Times New Roman" w:hAnsi="Times New Roman" w:cs="Times New Roman"/>
        </w:rPr>
      </w:pPr>
      <w:r w:rsidRPr="1F64BD88">
        <w:rPr>
          <w:rFonts w:ascii="Times New Roman" w:eastAsia="Times New Roman" w:hAnsi="Times New Roman" w:cs="Times New Roman"/>
        </w:rPr>
        <w:t>This report examines the challenge of tackling intersecting inequalities in policy and practice, specifically regarding LGBT</w:t>
      </w:r>
      <w:r w:rsidR="1F05E97E" w:rsidRPr="1F64BD88">
        <w:rPr>
          <w:rFonts w:ascii="Times New Roman" w:eastAsia="Times New Roman" w:hAnsi="Times New Roman" w:cs="Times New Roman"/>
        </w:rPr>
        <w:t xml:space="preserve"> youth</w:t>
      </w:r>
      <w:r w:rsidRPr="1F64BD88">
        <w:rPr>
          <w:rFonts w:ascii="Times New Roman" w:eastAsia="Times New Roman" w:hAnsi="Times New Roman" w:cs="Times New Roman"/>
        </w:rPr>
        <w:t xml:space="preserve"> homelessness (those who are lesbian, gay, bisexual, transgender</w:t>
      </w:r>
      <w:r w:rsidR="00BF36B2">
        <w:rPr>
          <w:rFonts w:ascii="Times New Roman" w:eastAsia="Times New Roman" w:hAnsi="Times New Roman" w:cs="Times New Roman"/>
        </w:rPr>
        <w:t>,</w:t>
      </w:r>
      <w:r w:rsidRPr="1F64BD88">
        <w:rPr>
          <w:rFonts w:ascii="Times New Roman" w:eastAsia="Times New Roman" w:hAnsi="Times New Roman" w:cs="Times New Roman"/>
        </w:rPr>
        <w:t xml:space="preserve"> etc). There is a dearth of research, law and p</w:t>
      </w:r>
      <w:r w:rsidR="570FAED8" w:rsidRPr="1F64BD88">
        <w:rPr>
          <w:rFonts w:ascii="Times New Roman" w:eastAsia="Times New Roman" w:hAnsi="Times New Roman" w:cs="Times New Roman"/>
        </w:rPr>
        <w:t>olicy that tackles LGBT homelessness, especially regarding how gender, rac</w:t>
      </w:r>
      <w:r w:rsidR="5E3B32C8" w:rsidRPr="1F64BD88">
        <w:rPr>
          <w:rFonts w:ascii="Times New Roman" w:eastAsia="Times New Roman" w:hAnsi="Times New Roman" w:cs="Times New Roman"/>
        </w:rPr>
        <w:t>e</w:t>
      </w:r>
      <w:r w:rsidR="570FAED8" w:rsidRPr="1F64BD88">
        <w:rPr>
          <w:rFonts w:ascii="Times New Roman" w:eastAsia="Times New Roman" w:hAnsi="Times New Roman" w:cs="Times New Roman"/>
        </w:rPr>
        <w:t xml:space="preserve"> and sexuality can compound</w:t>
      </w:r>
      <w:r w:rsidR="48635132" w:rsidRPr="1F64BD88">
        <w:rPr>
          <w:rFonts w:ascii="Times New Roman" w:eastAsia="Times New Roman" w:hAnsi="Times New Roman" w:cs="Times New Roman"/>
        </w:rPr>
        <w:t xml:space="preserve">, </w:t>
      </w:r>
      <w:r w:rsidR="570FAED8" w:rsidRPr="1F64BD88">
        <w:rPr>
          <w:rFonts w:ascii="Times New Roman" w:eastAsia="Times New Roman" w:hAnsi="Times New Roman" w:cs="Times New Roman"/>
        </w:rPr>
        <w:t>increa</w:t>
      </w:r>
      <w:r w:rsidR="08890C3E" w:rsidRPr="1F64BD88">
        <w:rPr>
          <w:rFonts w:ascii="Times New Roman" w:eastAsia="Times New Roman" w:hAnsi="Times New Roman" w:cs="Times New Roman"/>
        </w:rPr>
        <w:t>sing</w:t>
      </w:r>
      <w:r w:rsidR="570FAED8" w:rsidRPr="1F64BD88">
        <w:rPr>
          <w:rFonts w:ascii="Times New Roman" w:eastAsia="Times New Roman" w:hAnsi="Times New Roman" w:cs="Times New Roman"/>
        </w:rPr>
        <w:t xml:space="preserve"> chances of homelessness</w:t>
      </w:r>
      <w:r w:rsidR="1AF8B76E" w:rsidRPr="1F64BD88">
        <w:rPr>
          <w:rFonts w:ascii="Times New Roman" w:eastAsia="Times New Roman" w:hAnsi="Times New Roman" w:cs="Times New Roman"/>
        </w:rPr>
        <w:t xml:space="preserve">. </w:t>
      </w:r>
      <w:r w:rsidR="1EDCB13B" w:rsidRPr="1F64BD88">
        <w:rPr>
          <w:rFonts w:ascii="Times New Roman" w:eastAsia="Times New Roman" w:hAnsi="Times New Roman" w:cs="Times New Roman"/>
        </w:rPr>
        <w:t>Furthermore, the</w:t>
      </w:r>
      <w:r w:rsidR="1AF8B76E" w:rsidRPr="1F64BD88">
        <w:rPr>
          <w:rFonts w:ascii="Times New Roman" w:eastAsia="Times New Roman" w:hAnsi="Times New Roman" w:cs="Times New Roman"/>
        </w:rPr>
        <w:t xml:space="preserve"> challenge of tackling intersecting inequalities in policy and practice is</w:t>
      </w:r>
      <w:r w:rsidR="00204F68" w:rsidRPr="1F64BD88">
        <w:rPr>
          <w:rFonts w:ascii="Times New Roman" w:eastAsia="Times New Roman" w:hAnsi="Times New Roman" w:cs="Times New Roman"/>
        </w:rPr>
        <w:t xml:space="preserve"> </w:t>
      </w:r>
      <w:r w:rsidR="003B5CFA" w:rsidRPr="1F64BD88">
        <w:rPr>
          <w:rFonts w:ascii="Times New Roman" w:eastAsia="Times New Roman" w:hAnsi="Times New Roman" w:cs="Times New Roman"/>
        </w:rPr>
        <w:t>understanding</w:t>
      </w:r>
      <w:r w:rsidR="1AF8B76E" w:rsidRPr="1F64BD88">
        <w:rPr>
          <w:rFonts w:ascii="Times New Roman" w:eastAsia="Times New Roman" w:hAnsi="Times New Roman" w:cs="Times New Roman"/>
        </w:rPr>
        <w:t xml:space="preserve"> how </w:t>
      </w:r>
      <w:r w:rsidR="000F24A8" w:rsidRPr="1F64BD88">
        <w:rPr>
          <w:rFonts w:ascii="Times New Roman" w:eastAsia="Times New Roman" w:hAnsi="Times New Roman" w:cs="Times New Roman"/>
        </w:rPr>
        <w:t>intersecting</w:t>
      </w:r>
      <w:r w:rsidR="1AF8B76E" w:rsidRPr="1F64BD88">
        <w:rPr>
          <w:rFonts w:ascii="Times New Roman" w:eastAsia="Times New Roman" w:hAnsi="Times New Roman" w:cs="Times New Roman"/>
        </w:rPr>
        <w:t xml:space="preserve"> disadvantage leads to </w:t>
      </w:r>
      <w:r w:rsidR="53560EAE" w:rsidRPr="1F64BD88">
        <w:rPr>
          <w:rFonts w:ascii="Times New Roman" w:eastAsia="Times New Roman" w:hAnsi="Times New Roman" w:cs="Times New Roman"/>
        </w:rPr>
        <w:t xml:space="preserve">complex </w:t>
      </w:r>
      <w:r w:rsidR="1AF8B76E" w:rsidRPr="1F64BD88">
        <w:rPr>
          <w:rFonts w:ascii="Times New Roman" w:eastAsia="Times New Roman" w:hAnsi="Times New Roman" w:cs="Times New Roman"/>
        </w:rPr>
        <w:t>situations, o</w:t>
      </w:r>
      <w:r w:rsidR="43B1C138" w:rsidRPr="1F64BD88">
        <w:rPr>
          <w:rFonts w:ascii="Times New Roman" w:eastAsia="Times New Roman" w:hAnsi="Times New Roman" w:cs="Times New Roman"/>
        </w:rPr>
        <w:t xml:space="preserve">ften not sufficiently targeted in policy, practice and law. </w:t>
      </w:r>
      <w:r w:rsidR="1ED4D45F" w:rsidRPr="1F64BD88">
        <w:rPr>
          <w:rFonts w:ascii="Times New Roman" w:eastAsia="Times New Roman" w:hAnsi="Times New Roman" w:cs="Times New Roman"/>
        </w:rPr>
        <w:t>Specifically, t</w:t>
      </w:r>
      <w:r w:rsidR="43B1C138" w:rsidRPr="1F64BD88">
        <w:rPr>
          <w:rFonts w:ascii="Times New Roman" w:eastAsia="Times New Roman" w:hAnsi="Times New Roman" w:cs="Times New Roman"/>
        </w:rPr>
        <w:t>his report examine</w:t>
      </w:r>
      <w:r w:rsidR="00356F4A">
        <w:rPr>
          <w:rFonts w:ascii="Times New Roman" w:eastAsia="Times New Roman" w:hAnsi="Times New Roman" w:cs="Times New Roman"/>
        </w:rPr>
        <w:t>s</w:t>
      </w:r>
      <w:r w:rsidR="43B1C138" w:rsidRPr="1F64BD88">
        <w:rPr>
          <w:rFonts w:ascii="Times New Roman" w:eastAsia="Times New Roman" w:hAnsi="Times New Roman" w:cs="Times New Roman"/>
        </w:rPr>
        <w:t xml:space="preserve"> how</w:t>
      </w:r>
      <w:r w:rsidR="74F53E33" w:rsidRPr="1F64BD88">
        <w:rPr>
          <w:rFonts w:ascii="Times New Roman" w:eastAsia="Times New Roman" w:hAnsi="Times New Roman" w:cs="Times New Roman"/>
        </w:rPr>
        <w:t xml:space="preserve"> sexuality, race and gender together</w:t>
      </w:r>
      <w:r w:rsidR="43B1C138" w:rsidRPr="1F64BD88">
        <w:rPr>
          <w:rFonts w:ascii="Times New Roman" w:eastAsia="Times New Roman" w:hAnsi="Times New Roman" w:cs="Times New Roman"/>
        </w:rPr>
        <w:t xml:space="preserve"> can increase </w:t>
      </w:r>
      <w:r w:rsidR="00137B02" w:rsidRPr="1F64BD88">
        <w:rPr>
          <w:rFonts w:ascii="Times New Roman" w:eastAsia="Times New Roman" w:hAnsi="Times New Roman" w:cs="Times New Roman"/>
        </w:rPr>
        <w:t xml:space="preserve">the </w:t>
      </w:r>
      <w:r w:rsidR="43B1C138" w:rsidRPr="1F64BD88">
        <w:rPr>
          <w:rFonts w:ascii="Times New Roman" w:eastAsia="Times New Roman" w:hAnsi="Times New Roman" w:cs="Times New Roman"/>
        </w:rPr>
        <w:t xml:space="preserve">likelihood </w:t>
      </w:r>
      <w:r w:rsidR="04E99C5D" w:rsidRPr="1F64BD88">
        <w:rPr>
          <w:rFonts w:ascii="Times New Roman" w:eastAsia="Times New Roman" w:hAnsi="Times New Roman" w:cs="Times New Roman"/>
        </w:rPr>
        <w:t xml:space="preserve">of homelessness and adverse experiences while homeless, </w:t>
      </w:r>
      <w:r w:rsidR="00356F4A">
        <w:rPr>
          <w:rFonts w:ascii="Times New Roman" w:eastAsia="Times New Roman" w:hAnsi="Times New Roman" w:cs="Times New Roman"/>
        </w:rPr>
        <w:t>demonstrating</w:t>
      </w:r>
      <w:r w:rsidR="04E99C5D" w:rsidRPr="1F64BD88">
        <w:rPr>
          <w:rFonts w:ascii="Times New Roman" w:eastAsia="Times New Roman" w:hAnsi="Times New Roman" w:cs="Times New Roman"/>
        </w:rPr>
        <w:t xml:space="preserve"> a need for better targeted policy, law and practice. </w:t>
      </w:r>
    </w:p>
    <w:p w14:paraId="2DE4BCFA" w14:textId="77777777" w:rsidR="00812184" w:rsidRDefault="00812184" w:rsidP="040BA9C4">
      <w:pPr>
        <w:spacing w:line="360" w:lineRule="auto"/>
        <w:rPr>
          <w:rFonts w:ascii="Times New Roman" w:eastAsia="Times New Roman" w:hAnsi="Times New Roman" w:cs="Times New Roman"/>
          <w:u w:val="single"/>
        </w:rPr>
      </w:pPr>
    </w:p>
    <w:p w14:paraId="65BB89DA" w14:textId="5FBE9847" w:rsidR="10755CBA" w:rsidRPr="00812184" w:rsidRDefault="2B8FADDD" w:rsidP="00C22C07">
      <w:pPr>
        <w:pStyle w:val="Heading2"/>
      </w:pPr>
      <w:r w:rsidRPr="00812184">
        <w:t>Law and Policy Context</w:t>
      </w:r>
    </w:p>
    <w:p w14:paraId="08BDFD1A" w14:textId="4C90EBF8" w:rsidR="7EA8AF34" w:rsidRDefault="078EE3F7" w:rsidP="3F02D2AD">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LGB ind</w:t>
      </w:r>
      <w:r w:rsidR="63FBC936" w:rsidRPr="040BA9C4">
        <w:rPr>
          <w:rFonts w:ascii="Times New Roman" w:eastAsia="Times New Roman" w:hAnsi="Times New Roman" w:cs="Times New Roman"/>
          <w:color w:val="000000" w:themeColor="text1"/>
        </w:rPr>
        <w:t>ividuals between</w:t>
      </w:r>
      <w:r w:rsidR="79E349D8" w:rsidRPr="040BA9C4">
        <w:rPr>
          <w:rFonts w:ascii="Times New Roman" w:eastAsia="Times New Roman" w:hAnsi="Times New Roman" w:cs="Times New Roman"/>
          <w:color w:val="000000" w:themeColor="text1"/>
        </w:rPr>
        <w:t xml:space="preserve"> </w:t>
      </w:r>
      <w:r w:rsidR="000C72BF" w:rsidRPr="040BA9C4">
        <w:rPr>
          <w:rFonts w:ascii="Times New Roman" w:eastAsia="Times New Roman" w:hAnsi="Times New Roman" w:cs="Times New Roman"/>
          <w:color w:val="000000" w:themeColor="text1"/>
        </w:rPr>
        <w:t xml:space="preserve">age </w:t>
      </w:r>
      <w:r w:rsidR="63FBC936" w:rsidRPr="040BA9C4">
        <w:rPr>
          <w:rFonts w:ascii="Times New Roman" w:eastAsia="Times New Roman" w:hAnsi="Times New Roman" w:cs="Times New Roman"/>
          <w:color w:val="000000" w:themeColor="text1"/>
        </w:rPr>
        <w:t>16 and 25 are more likely</w:t>
      </w:r>
      <w:r w:rsidR="1FDA4E53" w:rsidRPr="29CE45C8">
        <w:rPr>
          <w:rFonts w:ascii="Times New Roman" w:eastAsia="Times New Roman" w:hAnsi="Times New Roman" w:cs="Times New Roman"/>
          <w:color w:val="000000" w:themeColor="text1"/>
        </w:rPr>
        <w:t xml:space="preserve"> than those who are not LGB</w:t>
      </w:r>
      <w:r w:rsidR="1C24D3D9" w:rsidRPr="040BA9C4">
        <w:rPr>
          <w:rFonts w:ascii="Times New Roman" w:eastAsia="Times New Roman" w:hAnsi="Times New Roman" w:cs="Times New Roman"/>
          <w:color w:val="000000" w:themeColor="text1"/>
        </w:rPr>
        <w:t xml:space="preserve"> </w:t>
      </w:r>
      <w:r w:rsidR="63FBC936" w:rsidRPr="040BA9C4">
        <w:rPr>
          <w:rFonts w:ascii="Times New Roman" w:eastAsia="Times New Roman" w:hAnsi="Times New Roman" w:cs="Times New Roman"/>
          <w:color w:val="000000" w:themeColor="text1"/>
        </w:rPr>
        <w:t>to be homeless</w:t>
      </w:r>
      <w:r w:rsidR="0C770193" w:rsidRPr="040BA9C4">
        <w:rPr>
          <w:rFonts w:ascii="Times New Roman" w:eastAsia="Times New Roman" w:hAnsi="Times New Roman" w:cs="Times New Roman"/>
          <w:color w:val="000000" w:themeColor="text1"/>
        </w:rPr>
        <w:t xml:space="preserve"> and this </w:t>
      </w:r>
      <w:r w:rsidR="002204C3" w:rsidRPr="040BA9C4">
        <w:rPr>
          <w:rFonts w:ascii="Times New Roman" w:eastAsia="Times New Roman" w:hAnsi="Times New Roman" w:cs="Times New Roman"/>
          <w:color w:val="000000" w:themeColor="text1"/>
        </w:rPr>
        <w:t xml:space="preserve">likelihood </w:t>
      </w:r>
      <w:r w:rsidR="5B8D56E4" w:rsidRPr="040BA9C4">
        <w:rPr>
          <w:rFonts w:ascii="Times New Roman" w:eastAsia="Times New Roman" w:hAnsi="Times New Roman" w:cs="Times New Roman"/>
          <w:color w:val="000000" w:themeColor="text1"/>
        </w:rPr>
        <w:t>increases again for transgender and ethnic minority individuals</w:t>
      </w:r>
      <w:r w:rsidR="6E679E92" w:rsidRPr="29CE45C8">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
      </w:r>
      <w:r w:rsidR="22577555" w:rsidRPr="040BA9C4">
        <w:rPr>
          <w:rFonts w:ascii="Times New Roman" w:eastAsia="Times New Roman" w:hAnsi="Times New Roman" w:cs="Times New Roman"/>
          <w:color w:val="000000" w:themeColor="text1"/>
        </w:rPr>
        <w:t xml:space="preserve"> </w:t>
      </w:r>
      <w:r w:rsidR="282D6DF9" w:rsidRPr="040BA9C4">
        <w:rPr>
          <w:rFonts w:ascii="Times New Roman" w:eastAsia="Times New Roman" w:hAnsi="Times New Roman" w:cs="Times New Roman"/>
          <w:color w:val="000000" w:themeColor="text1"/>
        </w:rPr>
        <w:t xml:space="preserve">These differences </w:t>
      </w:r>
      <w:r w:rsidR="22577555" w:rsidRPr="040BA9C4">
        <w:rPr>
          <w:rFonts w:ascii="Times New Roman" w:eastAsia="Times New Roman" w:hAnsi="Times New Roman" w:cs="Times New Roman"/>
          <w:color w:val="000000" w:themeColor="text1"/>
        </w:rPr>
        <w:t>reflect</w:t>
      </w:r>
      <w:r w:rsidR="477DF4D5" w:rsidRPr="040BA9C4">
        <w:rPr>
          <w:rFonts w:ascii="Times New Roman" w:eastAsia="Times New Roman" w:hAnsi="Times New Roman" w:cs="Times New Roman"/>
          <w:color w:val="000000" w:themeColor="text1"/>
        </w:rPr>
        <w:t xml:space="preserve"> the </w:t>
      </w:r>
      <w:r w:rsidR="7A3A21AB" w:rsidRPr="040BA9C4">
        <w:rPr>
          <w:rFonts w:ascii="Times New Roman" w:eastAsia="Times New Roman" w:hAnsi="Times New Roman" w:cs="Times New Roman"/>
          <w:color w:val="000000" w:themeColor="text1"/>
        </w:rPr>
        <w:t>fact that</w:t>
      </w:r>
      <w:r w:rsidR="33503119" w:rsidRPr="040BA9C4">
        <w:rPr>
          <w:rFonts w:ascii="Times New Roman" w:eastAsia="Times New Roman" w:hAnsi="Times New Roman" w:cs="Times New Roman"/>
          <w:color w:val="000000" w:themeColor="text1"/>
        </w:rPr>
        <w:t xml:space="preserve"> LGBT individuals are not </w:t>
      </w:r>
      <w:r w:rsidR="00A87278" w:rsidRPr="040BA9C4">
        <w:rPr>
          <w:rFonts w:ascii="Times New Roman" w:eastAsia="Times New Roman" w:hAnsi="Times New Roman" w:cs="Times New Roman"/>
          <w:color w:val="000000" w:themeColor="text1"/>
        </w:rPr>
        <w:t xml:space="preserve">a </w:t>
      </w:r>
      <w:r w:rsidR="33503119" w:rsidRPr="040BA9C4">
        <w:rPr>
          <w:rFonts w:ascii="Times New Roman" w:eastAsia="Times New Roman" w:hAnsi="Times New Roman" w:cs="Times New Roman"/>
          <w:color w:val="000000" w:themeColor="text1"/>
        </w:rPr>
        <w:t>homogenous</w:t>
      </w:r>
      <w:r w:rsidR="00A87278" w:rsidRPr="040BA9C4">
        <w:rPr>
          <w:rFonts w:ascii="Times New Roman" w:eastAsia="Times New Roman" w:hAnsi="Times New Roman" w:cs="Times New Roman"/>
          <w:color w:val="000000" w:themeColor="text1"/>
        </w:rPr>
        <w:t xml:space="preserve"> group</w:t>
      </w:r>
      <w:r w:rsidR="00191D7B">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3"/>
      </w:r>
      <w:r w:rsidR="63E87248" w:rsidRPr="040BA9C4">
        <w:rPr>
          <w:rFonts w:ascii="Times New Roman" w:eastAsia="Times New Roman" w:hAnsi="Times New Roman" w:cs="Times New Roman"/>
          <w:color w:val="000000" w:themeColor="text1"/>
        </w:rPr>
        <w:t xml:space="preserve"> </w:t>
      </w:r>
      <w:r w:rsidR="00191D7B">
        <w:rPr>
          <w:rFonts w:ascii="Times New Roman" w:eastAsia="Times New Roman" w:hAnsi="Times New Roman" w:cs="Times New Roman"/>
          <w:color w:val="000000" w:themeColor="text1"/>
        </w:rPr>
        <w:t xml:space="preserve">Rather, </w:t>
      </w:r>
      <w:r w:rsidR="63E87248" w:rsidRPr="040BA9C4">
        <w:rPr>
          <w:rFonts w:ascii="Times New Roman" w:eastAsia="Times New Roman" w:hAnsi="Times New Roman" w:cs="Times New Roman"/>
          <w:color w:val="000000" w:themeColor="text1"/>
        </w:rPr>
        <w:t xml:space="preserve">social </w:t>
      </w:r>
      <w:r w:rsidR="26E7186A" w:rsidRPr="040BA9C4">
        <w:rPr>
          <w:rFonts w:ascii="Times New Roman" w:eastAsia="Times New Roman" w:hAnsi="Times New Roman" w:cs="Times New Roman"/>
          <w:color w:val="000000" w:themeColor="text1"/>
        </w:rPr>
        <w:t xml:space="preserve">inequalities </w:t>
      </w:r>
      <w:r w:rsidR="63E87248" w:rsidRPr="040BA9C4">
        <w:rPr>
          <w:rFonts w:ascii="Times New Roman" w:eastAsia="Times New Roman" w:hAnsi="Times New Roman" w:cs="Times New Roman"/>
          <w:color w:val="000000" w:themeColor="text1"/>
        </w:rPr>
        <w:t xml:space="preserve">such as race, sexuality and gender can </w:t>
      </w:r>
      <w:r w:rsidR="63E87248" w:rsidRPr="040BA9C4">
        <w:rPr>
          <w:rFonts w:ascii="Times New Roman" w:eastAsia="Times New Roman" w:hAnsi="Times New Roman" w:cs="Times New Roman"/>
          <w:color w:val="000000" w:themeColor="text1"/>
        </w:rPr>
        <w:lastRenderedPageBreak/>
        <w:t>compound</w:t>
      </w:r>
      <w:r w:rsidR="3E9CB3ED" w:rsidRPr="040BA9C4">
        <w:rPr>
          <w:rFonts w:ascii="Times New Roman" w:eastAsia="Times New Roman" w:hAnsi="Times New Roman" w:cs="Times New Roman"/>
          <w:color w:val="000000" w:themeColor="text1"/>
        </w:rPr>
        <w:t xml:space="preserve"> and expose someone to </w:t>
      </w:r>
      <w:r w:rsidR="3319B307" w:rsidRPr="040BA9C4">
        <w:rPr>
          <w:rFonts w:ascii="Times New Roman" w:eastAsia="Times New Roman" w:hAnsi="Times New Roman" w:cs="Times New Roman"/>
          <w:color w:val="000000" w:themeColor="text1"/>
        </w:rPr>
        <w:t xml:space="preserve">further </w:t>
      </w:r>
      <w:r w:rsidR="3E9CB3ED" w:rsidRPr="040BA9C4">
        <w:rPr>
          <w:rFonts w:ascii="Times New Roman" w:eastAsia="Times New Roman" w:hAnsi="Times New Roman" w:cs="Times New Roman"/>
          <w:color w:val="000000" w:themeColor="text1"/>
        </w:rPr>
        <w:t>social disadvantage.</w:t>
      </w:r>
      <w:r w:rsidR="7EA8AF34" w:rsidRPr="040BA9C4">
        <w:rPr>
          <w:rStyle w:val="FootnoteReference"/>
          <w:rFonts w:ascii="Times New Roman" w:eastAsia="Times New Roman" w:hAnsi="Times New Roman" w:cs="Times New Roman"/>
          <w:color w:val="000000" w:themeColor="text1"/>
        </w:rPr>
        <w:footnoteReference w:id="4"/>
      </w:r>
      <w:r w:rsidR="03FA77D9" w:rsidRPr="040BA9C4">
        <w:rPr>
          <w:rFonts w:ascii="Times New Roman" w:eastAsia="Times New Roman" w:hAnsi="Times New Roman" w:cs="Times New Roman"/>
          <w:color w:val="000000" w:themeColor="text1"/>
        </w:rPr>
        <w:t xml:space="preserve"> This </w:t>
      </w:r>
      <w:r w:rsidR="1E7C1FF4" w:rsidRPr="040BA9C4">
        <w:rPr>
          <w:rFonts w:ascii="Times New Roman" w:eastAsia="Times New Roman" w:hAnsi="Times New Roman" w:cs="Times New Roman"/>
          <w:color w:val="000000" w:themeColor="text1"/>
        </w:rPr>
        <w:t xml:space="preserve">reflects the theory of ‘intersectionality.’ </w:t>
      </w:r>
      <w:r w:rsidR="091F7F32" w:rsidRPr="040BA9C4">
        <w:rPr>
          <w:rFonts w:ascii="Times New Roman" w:eastAsia="Times New Roman" w:hAnsi="Times New Roman" w:cs="Times New Roman"/>
          <w:color w:val="000000" w:themeColor="text1"/>
        </w:rPr>
        <w:t>This is the concept that</w:t>
      </w:r>
      <w:r w:rsidR="03FA77D9" w:rsidRPr="040BA9C4">
        <w:rPr>
          <w:rFonts w:ascii="Times New Roman" w:eastAsia="Times New Roman" w:hAnsi="Times New Roman" w:cs="Times New Roman"/>
          <w:color w:val="000000" w:themeColor="text1"/>
        </w:rPr>
        <w:t xml:space="preserve"> individuals can be discriminated against due to ‘discrete’ characteristics, such as race and sexuality, </w:t>
      </w:r>
      <w:r w:rsidR="3167D0A7" w:rsidRPr="040BA9C4">
        <w:rPr>
          <w:rFonts w:ascii="Times New Roman" w:eastAsia="Times New Roman" w:hAnsi="Times New Roman" w:cs="Times New Roman"/>
          <w:color w:val="000000" w:themeColor="text1"/>
        </w:rPr>
        <w:t xml:space="preserve">as well as through </w:t>
      </w:r>
      <w:r w:rsidR="3D8EEBD7" w:rsidRPr="040BA9C4">
        <w:rPr>
          <w:rFonts w:ascii="Times New Roman" w:eastAsia="Times New Roman" w:hAnsi="Times New Roman" w:cs="Times New Roman"/>
          <w:color w:val="000000" w:themeColor="text1"/>
        </w:rPr>
        <w:t>how</w:t>
      </w:r>
      <w:r w:rsidR="3167D0A7" w:rsidRPr="040BA9C4">
        <w:rPr>
          <w:rFonts w:ascii="Times New Roman" w:eastAsia="Times New Roman" w:hAnsi="Times New Roman" w:cs="Times New Roman"/>
          <w:color w:val="000000" w:themeColor="text1"/>
        </w:rPr>
        <w:t xml:space="preserve"> such characteristics can interrelate</w:t>
      </w:r>
      <w:r w:rsidR="0BC3F735" w:rsidRPr="040BA9C4">
        <w:rPr>
          <w:rFonts w:ascii="Times New Roman" w:eastAsia="Times New Roman" w:hAnsi="Times New Roman" w:cs="Times New Roman"/>
          <w:color w:val="000000" w:themeColor="text1"/>
        </w:rPr>
        <w:t>; for instance, a</w:t>
      </w:r>
      <w:r w:rsidR="4A761BC6" w:rsidRPr="040BA9C4">
        <w:rPr>
          <w:rFonts w:ascii="Times New Roman" w:eastAsia="Times New Roman" w:hAnsi="Times New Roman" w:cs="Times New Roman"/>
          <w:color w:val="000000" w:themeColor="text1"/>
        </w:rPr>
        <w:t xml:space="preserve">n </w:t>
      </w:r>
      <w:r w:rsidR="67B3C921" w:rsidRPr="040BA9C4">
        <w:rPr>
          <w:rFonts w:ascii="Times New Roman" w:eastAsia="Times New Roman" w:hAnsi="Times New Roman" w:cs="Times New Roman"/>
          <w:color w:val="000000" w:themeColor="text1"/>
        </w:rPr>
        <w:t>LGBT person of colour can be discriminated against due to the interrelat</w:t>
      </w:r>
      <w:r w:rsidR="1E120B4A" w:rsidRPr="040BA9C4">
        <w:rPr>
          <w:rFonts w:ascii="Times New Roman" w:eastAsia="Times New Roman" w:hAnsi="Times New Roman" w:cs="Times New Roman"/>
          <w:color w:val="000000" w:themeColor="text1"/>
        </w:rPr>
        <w:t>ions</w:t>
      </w:r>
      <w:r w:rsidR="67B3C921" w:rsidRPr="040BA9C4">
        <w:rPr>
          <w:rFonts w:ascii="Times New Roman" w:eastAsia="Times New Roman" w:hAnsi="Times New Roman" w:cs="Times New Roman"/>
          <w:color w:val="000000" w:themeColor="text1"/>
        </w:rPr>
        <w:t xml:space="preserve"> of sexuality and race.</w:t>
      </w:r>
      <w:r w:rsidR="7EA8AF34" w:rsidRPr="040BA9C4">
        <w:rPr>
          <w:rStyle w:val="FootnoteReference"/>
          <w:rFonts w:ascii="Times New Roman" w:eastAsia="Times New Roman" w:hAnsi="Times New Roman" w:cs="Times New Roman"/>
          <w:color w:val="000000" w:themeColor="text1"/>
        </w:rPr>
        <w:footnoteReference w:id="5"/>
      </w:r>
      <w:r w:rsidR="53C43D1F" w:rsidRPr="1F64BD88">
        <w:rPr>
          <w:rFonts w:ascii="Times New Roman" w:eastAsia="Times New Roman" w:hAnsi="Times New Roman" w:cs="Times New Roman"/>
        </w:rPr>
        <w:t xml:space="preserve"> </w:t>
      </w:r>
      <w:r w:rsidR="63FBC936" w:rsidRPr="040BA9C4">
        <w:rPr>
          <w:rFonts w:ascii="Times New Roman" w:eastAsia="Times New Roman" w:hAnsi="Times New Roman" w:cs="Times New Roman"/>
          <w:color w:val="000000" w:themeColor="text1"/>
        </w:rPr>
        <w:t>However,</w:t>
      </w:r>
      <w:r w:rsidR="3B0A7196" w:rsidRPr="040BA9C4">
        <w:rPr>
          <w:rFonts w:ascii="Times New Roman" w:eastAsia="Times New Roman" w:hAnsi="Times New Roman" w:cs="Times New Roman"/>
          <w:color w:val="000000" w:themeColor="text1"/>
        </w:rPr>
        <w:t xml:space="preserve"> </w:t>
      </w:r>
      <w:r w:rsidR="1C338FBC" w:rsidRPr="040BA9C4">
        <w:rPr>
          <w:rFonts w:ascii="Times New Roman" w:eastAsia="Times New Roman" w:hAnsi="Times New Roman" w:cs="Times New Roman"/>
          <w:color w:val="000000" w:themeColor="text1"/>
        </w:rPr>
        <w:t>there is a dearth of national research</w:t>
      </w:r>
      <w:r w:rsidR="6B579027" w:rsidRPr="040BA9C4">
        <w:rPr>
          <w:rFonts w:ascii="Times New Roman" w:eastAsia="Times New Roman" w:hAnsi="Times New Roman" w:cs="Times New Roman"/>
          <w:color w:val="000000" w:themeColor="text1"/>
        </w:rPr>
        <w:t xml:space="preserve"> on this</w:t>
      </w:r>
      <w:r w:rsidR="1C338FBC" w:rsidRPr="040BA9C4">
        <w:rPr>
          <w:rFonts w:ascii="Times New Roman" w:eastAsia="Times New Roman" w:hAnsi="Times New Roman" w:cs="Times New Roman"/>
          <w:color w:val="000000" w:themeColor="text1"/>
        </w:rPr>
        <w:t xml:space="preserve">, as well as a lack of law, policy </w:t>
      </w:r>
      <w:r w:rsidR="77202262" w:rsidRPr="040BA9C4">
        <w:rPr>
          <w:rFonts w:ascii="Times New Roman" w:eastAsia="Times New Roman" w:hAnsi="Times New Roman" w:cs="Times New Roman"/>
          <w:color w:val="000000" w:themeColor="text1"/>
        </w:rPr>
        <w:t>provisions</w:t>
      </w:r>
      <w:r w:rsidR="10A07CE8" w:rsidRPr="040BA9C4">
        <w:rPr>
          <w:rFonts w:ascii="Times New Roman" w:eastAsia="Times New Roman" w:hAnsi="Times New Roman" w:cs="Times New Roman"/>
          <w:color w:val="000000" w:themeColor="text1"/>
        </w:rPr>
        <w:t xml:space="preserve"> and homelessness services.</w:t>
      </w:r>
      <w:r w:rsidR="7EA8AF34" w:rsidRPr="3C98CE7B">
        <w:rPr>
          <w:rStyle w:val="FootnoteReference"/>
          <w:rFonts w:ascii="Times New Roman" w:eastAsia="Times New Roman" w:hAnsi="Times New Roman" w:cs="Times New Roman"/>
          <w:color w:val="000000" w:themeColor="text1"/>
        </w:rPr>
        <w:footnoteReference w:id="6"/>
      </w:r>
    </w:p>
    <w:p w14:paraId="620BF5E3" w14:textId="2EA362B5" w:rsidR="7EA8AF34" w:rsidRDefault="51C2C52A" w:rsidP="040BA9C4">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At present, law</w:t>
      </w:r>
      <w:r w:rsidR="101F8335" w:rsidRPr="040BA9C4">
        <w:rPr>
          <w:rFonts w:ascii="Times New Roman" w:eastAsia="Times New Roman" w:hAnsi="Times New Roman" w:cs="Times New Roman"/>
          <w:color w:val="000000" w:themeColor="text1"/>
        </w:rPr>
        <w:t xml:space="preserve"> </w:t>
      </w:r>
      <w:r w:rsidR="6230473B" w:rsidRPr="040BA9C4">
        <w:rPr>
          <w:rFonts w:ascii="Times New Roman" w:eastAsia="Times New Roman" w:hAnsi="Times New Roman" w:cs="Times New Roman"/>
          <w:color w:val="000000" w:themeColor="text1"/>
        </w:rPr>
        <w:t>is failing LGBT youth. Recently, AKT</w:t>
      </w:r>
      <w:r w:rsidR="6425CE5E" w:rsidRPr="29CE45C8">
        <w:rPr>
          <w:rFonts w:ascii="Times New Roman" w:eastAsia="Times New Roman" w:hAnsi="Times New Roman" w:cs="Times New Roman"/>
          <w:color w:val="000000" w:themeColor="text1"/>
        </w:rPr>
        <w:t>, a charity that specialises in LGBT youth</w:t>
      </w:r>
      <w:r w:rsidR="0A7FE4ED" w:rsidRPr="29CE45C8">
        <w:rPr>
          <w:rFonts w:ascii="Times New Roman" w:eastAsia="Times New Roman" w:hAnsi="Times New Roman" w:cs="Times New Roman"/>
          <w:color w:val="000000" w:themeColor="text1"/>
        </w:rPr>
        <w:t xml:space="preserve"> </w:t>
      </w:r>
      <w:r w:rsidR="718033A6" w:rsidRPr="29CE45C8">
        <w:rPr>
          <w:rFonts w:ascii="Times New Roman" w:eastAsia="Times New Roman" w:hAnsi="Times New Roman" w:cs="Times New Roman"/>
          <w:color w:val="000000" w:themeColor="text1"/>
        </w:rPr>
        <w:t xml:space="preserve">homelessness, </w:t>
      </w:r>
      <w:r w:rsidR="0A7FE4ED" w:rsidRPr="29CE45C8">
        <w:rPr>
          <w:rFonts w:ascii="Times New Roman" w:eastAsia="Times New Roman" w:hAnsi="Times New Roman" w:cs="Times New Roman"/>
          <w:color w:val="000000" w:themeColor="text1"/>
        </w:rPr>
        <w:t xml:space="preserve">published a report to this effect, in which it </w:t>
      </w:r>
      <w:r w:rsidR="36C518EB" w:rsidRPr="29CE45C8">
        <w:rPr>
          <w:rFonts w:ascii="Times New Roman" w:eastAsia="Times New Roman" w:hAnsi="Times New Roman" w:cs="Times New Roman"/>
          <w:color w:val="000000" w:themeColor="text1"/>
        </w:rPr>
        <w:t>referred</w:t>
      </w:r>
      <w:r w:rsidR="0A7FE4ED" w:rsidRPr="29CE45C8">
        <w:rPr>
          <w:rFonts w:ascii="Times New Roman" w:eastAsia="Times New Roman" w:hAnsi="Times New Roman" w:cs="Times New Roman"/>
          <w:color w:val="000000" w:themeColor="text1"/>
        </w:rPr>
        <w:t xml:space="preserve"> to three main kinds of homelessness</w:t>
      </w:r>
      <w:r w:rsidR="6230473B"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7"/>
      </w:r>
      <w:r w:rsidR="5AC0C9EE" w:rsidRPr="040BA9C4">
        <w:rPr>
          <w:rFonts w:ascii="Times New Roman" w:eastAsia="Times New Roman" w:hAnsi="Times New Roman" w:cs="Times New Roman"/>
          <w:color w:val="000000" w:themeColor="text1"/>
        </w:rPr>
        <w:t xml:space="preserve"> </w:t>
      </w:r>
      <w:r w:rsidR="6B867BCB" w:rsidRPr="040BA9C4">
        <w:rPr>
          <w:rFonts w:ascii="Times New Roman" w:eastAsia="Times New Roman" w:hAnsi="Times New Roman" w:cs="Times New Roman"/>
          <w:color w:val="000000" w:themeColor="text1"/>
        </w:rPr>
        <w:t>R</w:t>
      </w:r>
      <w:r w:rsidR="5AC0C9EE" w:rsidRPr="040BA9C4">
        <w:rPr>
          <w:rFonts w:ascii="Times New Roman" w:eastAsia="Times New Roman" w:hAnsi="Times New Roman" w:cs="Times New Roman"/>
          <w:color w:val="000000" w:themeColor="text1"/>
        </w:rPr>
        <w:t>ough sleeping involves occupying somewhere unfit for habitation.</w:t>
      </w:r>
      <w:r w:rsidR="7EA8AF34" w:rsidRPr="040BA9C4">
        <w:rPr>
          <w:rStyle w:val="FootnoteReference"/>
          <w:rFonts w:ascii="Times New Roman" w:eastAsia="Times New Roman" w:hAnsi="Times New Roman" w:cs="Times New Roman"/>
          <w:color w:val="000000" w:themeColor="text1"/>
        </w:rPr>
        <w:footnoteReference w:id="8"/>
      </w:r>
      <w:r w:rsidR="5AC0C9EE" w:rsidRPr="040BA9C4">
        <w:rPr>
          <w:rFonts w:ascii="Times New Roman" w:eastAsia="Times New Roman" w:hAnsi="Times New Roman" w:cs="Times New Roman"/>
          <w:color w:val="000000" w:themeColor="text1"/>
        </w:rPr>
        <w:t xml:space="preserve"> </w:t>
      </w:r>
      <w:r w:rsidR="500B0498" w:rsidRPr="040BA9C4">
        <w:rPr>
          <w:rFonts w:ascii="Times New Roman" w:eastAsia="Times New Roman" w:hAnsi="Times New Roman" w:cs="Times New Roman"/>
          <w:color w:val="000000" w:themeColor="text1"/>
        </w:rPr>
        <w:t>Secondly, h</w:t>
      </w:r>
      <w:r w:rsidR="5AC0C9EE" w:rsidRPr="040BA9C4">
        <w:rPr>
          <w:rFonts w:ascii="Times New Roman" w:eastAsia="Times New Roman" w:hAnsi="Times New Roman" w:cs="Times New Roman"/>
          <w:color w:val="000000" w:themeColor="text1"/>
        </w:rPr>
        <w:t xml:space="preserve">idden homelessness </w:t>
      </w:r>
      <w:r w:rsidR="4DFDB5A3" w:rsidRPr="040BA9C4">
        <w:rPr>
          <w:rFonts w:ascii="Times New Roman" w:eastAsia="Times New Roman" w:hAnsi="Times New Roman" w:cs="Times New Roman"/>
          <w:color w:val="000000" w:themeColor="text1"/>
        </w:rPr>
        <w:t xml:space="preserve">concerns homelessness </w:t>
      </w:r>
      <w:r w:rsidR="40DE00F8" w:rsidRPr="29CE45C8">
        <w:rPr>
          <w:rFonts w:ascii="Times New Roman" w:eastAsia="Times New Roman" w:hAnsi="Times New Roman" w:cs="Times New Roman"/>
          <w:color w:val="000000" w:themeColor="text1"/>
        </w:rPr>
        <w:t xml:space="preserve">which </w:t>
      </w:r>
      <w:r w:rsidR="5AC0C9EE" w:rsidRPr="040BA9C4">
        <w:rPr>
          <w:rFonts w:ascii="Times New Roman" w:eastAsia="Times New Roman" w:hAnsi="Times New Roman" w:cs="Times New Roman"/>
          <w:color w:val="000000" w:themeColor="text1"/>
        </w:rPr>
        <w:t>does not show on official statistics,</w:t>
      </w:r>
      <w:r w:rsidR="32B6907F" w:rsidRPr="040BA9C4">
        <w:rPr>
          <w:rFonts w:ascii="Times New Roman" w:eastAsia="Times New Roman" w:hAnsi="Times New Roman" w:cs="Times New Roman"/>
          <w:color w:val="000000" w:themeColor="text1"/>
        </w:rPr>
        <w:t xml:space="preserve"> </w:t>
      </w:r>
      <w:r w:rsidR="0E218851" w:rsidRPr="040BA9C4">
        <w:rPr>
          <w:rFonts w:ascii="Times New Roman" w:eastAsia="Times New Roman" w:hAnsi="Times New Roman" w:cs="Times New Roman"/>
          <w:color w:val="000000" w:themeColor="text1"/>
        </w:rPr>
        <w:t xml:space="preserve">often </w:t>
      </w:r>
      <w:r w:rsidR="32B6907F" w:rsidRPr="040BA9C4">
        <w:rPr>
          <w:rFonts w:ascii="Times New Roman" w:eastAsia="Times New Roman" w:hAnsi="Times New Roman" w:cs="Times New Roman"/>
          <w:color w:val="000000" w:themeColor="text1"/>
        </w:rPr>
        <w:t>involving</w:t>
      </w:r>
      <w:r w:rsidR="5AC0C9EE" w:rsidRPr="040BA9C4">
        <w:rPr>
          <w:rFonts w:ascii="Times New Roman" w:eastAsia="Times New Roman" w:hAnsi="Times New Roman" w:cs="Times New Roman"/>
          <w:color w:val="000000" w:themeColor="text1"/>
        </w:rPr>
        <w:t xml:space="preserve"> sofa-surfing, or </w:t>
      </w:r>
      <w:r w:rsidR="03EF9167" w:rsidRPr="040BA9C4">
        <w:rPr>
          <w:rFonts w:ascii="Times New Roman" w:eastAsia="Times New Roman" w:hAnsi="Times New Roman" w:cs="Times New Roman"/>
          <w:color w:val="000000" w:themeColor="text1"/>
        </w:rPr>
        <w:t>sleeping with someone for shelter</w:t>
      </w:r>
      <w:r w:rsidR="5AC0C9EE" w:rsidRPr="040BA9C4">
        <w:rPr>
          <w:rFonts w:ascii="Times New Roman" w:eastAsia="Times New Roman" w:hAnsi="Times New Roman" w:cs="Times New Roman"/>
          <w:color w:val="000000" w:themeColor="text1"/>
        </w:rPr>
        <w:t xml:space="preserve"> (known as survival sex)</w:t>
      </w:r>
      <w:r w:rsidR="4D7822AF" w:rsidRPr="29CE45C8">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9"/>
      </w:r>
      <w:r w:rsidR="5AC0C9EE" w:rsidRPr="040BA9C4">
        <w:rPr>
          <w:rFonts w:ascii="Times New Roman" w:eastAsia="Times New Roman" w:hAnsi="Times New Roman" w:cs="Times New Roman"/>
          <w:color w:val="000000" w:themeColor="text1"/>
        </w:rPr>
        <w:t xml:space="preserve"> </w:t>
      </w:r>
      <w:r w:rsidR="039ECEBB" w:rsidRPr="29CE45C8">
        <w:rPr>
          <w:rFonts w:ascii="Times New Roman" w:eastAsia="Times New Roman" w:hAnsi="Times New Roman" w:cs="Times New Roman"/>
          <w:color w:val="000000" w:themeColor="text1"/>
        </w:rPr>
        <w:t>L</w:t>
      </w:r>
      <w:r w:rsidR="7623A47A" w:rsidRPr="040BA9C4">
        <w:rPr>
          <w:rFonts w:ascii="Times New Roman" w:eastAsia="Times New Roman" w:hAnsi="Times New Roman" w:cs="Times New Roman"/>
          <w:color w:val="000000" w:themeColor="text1"/>
        </w:rPr>
        <w:t>astly,</w:t>
      </w:r>
      <w:r w:rsidR="6723210E" w:rsidRPr="29CE45C8">
        <w:rPr>
          <w:rFonts w:ascii="Times New Roman" w:eastAsia="Times New Roman" w:hAnsi="Times New Roman" w:cs="Times New Roman"/>
          <w:color w:val="000000" w:themeColor="text1"/>
        </w:rPr>
        <w:t xml:space="preserve"> there is</w:t>
      </w:r>
      <w:r w:rsidR="01C93880" w:rsidRPr="040BA9C4">
        <w:rPr>
          <w:rFonts w:ascii="Times New Roman" w:eastAsia="Times New Roman" w:hAnsi="Times New Roman" w:cs="Times New Roman"/>
          <w:color w:val="000000" w:themeColor="text1"/>
        </w:rPr>
        <w:t xml:space="preserve"> statutory homelessness</w:t>
      </w:r>
      <w:r w:rsidR="7D6726FD" w:rsidRPr="040BA9C4">
        <w:rPr>
          <w:rFonts w:ascii="Times New Roman" w:eastAsia="Times New Roman" w:hAnsi="Times New Roman" w:cs="Times New Roman"/>
          <w:color w:val="000000" w:themeColor="text1"/>
        </w:rPr>
        <w:t xml:space="preserve">, </w:t>
      </w:r>
      <w:r w:rsidR="4E59AB7D" w:rsidRPr="3F02D2AD">
        <w:rPr>
          <w:rFonts w:ascii="Times New Roman" w:eastAsia="Times New Roman" w:hAnsi="Times New Roman" w:cs="Times New Roman"/>
          <w:color w:val="000000" w:themeColor="text1"/>
        </w:rPr>
        <w:t xml:space="preserve">which is where </w:t>
      </w:r>
      <w:r w:rsidR="01C93880" w:rsidRPr="040BA9C4">
        <w:rPr>
          <w:rFonts w:ascii="Times New Roman" w:eastAsia="Times New Roman" w:hAnsi="Times New Roman" w:cs="Times New Roman"/>
          <w:color w:val="000000" w:themeColor="text1"/>
        </w:rPr>
        <w:t xml:space="preserve">someone </w:t>
      </w:r>
      <w:r w:rsidR="09745B6A" w:rsidRPr="040BA9C4">
        <w:rPr>
          <w:rFonts w:ascii="Times New Roman" w:eastAsia="Times New Roman" w:hAnsi="Times New Roman" w:cs="Times New Roman"/>
          <w:color w:val="000000" w:themeColor="text1"/>
        </w:rPr>
        <w:t>is</w:t>
      </w:r>
      <w:r w:rsidR="5CEB3252" w:rsidRPr="040BA9C4">
        <w:rPr>
          <w:rFonts w:ascii="Times New Roman" w:eastAsia="Times New Roman" w:hAnsi="Times New Roman" w:cs="Times New Roman"/>
          <w:color w:val="000000" w:themeColor="text1"/>
        </w:rPr>
        <w:t xml:space="preserve"> regarded </w:t>
      </w:r>
      <w:r w:rsidR="01C93880" w:rsidRPr="040BA9C4">
        <w:rPr>
          <w:rFonts w:ascii="Times New Roman" w:eastAsia="Times New Roman" w:hAnsi="Times New Roman" w:cs="Times New Roman"/>
          <w:color w:val="000000" w:themeColor="text1"/>
        </w:rPr>
        <w:t>as homeless by their local authority</w:t>
      </w:r>
      <w:r w:rsidR="00E03E7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10"/>
      </w:r>
      <w:r w:rsidR="01C93880" w:rsidRPr="040BA9C4">
        <w:rPr>
          <w:rFonts w:ascii="Times New Roman" w:eastAsia="Times New Roman" w:hAnsi="Times New Roman" w:cs="Times New Roman"/>
          <w:color w:val="000000" w:themeColor="text1"/>
        </w:rPr>
        <w:t xml:space="preserve"> although often little help is provided</w:t>
      </w:r>
      <w:r w:rsidR="309057EF" w:rsidRPr="040BA9C4">
        <w:rPr>
          <w:rFonts w:ascii="Times New Roman" w:eastAsia="Times New Roman" w:hAnsi="Times New Roman" w:cs="Times New Roman"/>
          <w:color w:val="000000" w:themeColor="text1"/>
        </w:rPr>
        <w:t xml:space="preserve"> to them</w:t>
      </w:r>
      <w:r w:rsidR="01C93880" w:rsidRPr="040BA9C4">
        <w:rPr>
          <w:rFonts w:ascii="Times New Roman" w:eastAsia="Times New Roman" w:hAnsi="Times New Roman" w:cs="Times New Roman"/>
          <w:color w:val="000000" w:themeColor="text1"/>
        </w:rPr>
        <w:t xml:space="preserve"> </w:t>
      </w:r>
      <w:r w:rsidR="373303A3" w:rsidRPr="040BA9C4">
        <w:rPr>
          <w:rFonts w:ascii="Times New Roman" w:eastAsia="Times New Roman" w:hAnsi="Times New Roman" w:cs="Times New Roman"/>
          <w:color w:val="000000" w:themeColor="text1"/>
        </w:rPr>
        <w:t xml:space="preserve">if </w:t>
      </w:r>
      <w:r w:rsidR="01C93880" w:rsidRPr="040BA9C4">
        <w:rPr>
          <w:rFonts w:ascii="Times New Roman" w:eastAsia="Times New Roman" w:hAnsi="Times New Roman" w:cs="Times New Roman"/>
          <w:color w:val="000000" w:themeColor="text1"/>
        </w:rPr>
        <w:t xml:space="preserve">they do not fall into ‘priority need’ for </w:t>
      </w:r>
      <w:r w:rsidR="2DFCABFB" w:rsidRPr="040BA9C4">
        <w:rPr>
          <w:rFonts w:ascii="Times New Roman" w:eastAsia="Times New Roman" w:hAnsi="Times New Roman" w:cs="Times New Roman"/>
          <w:color w:val="000000" w:themeColor="text1"/>
        </w:rPr>
        <w:t>accommodation</w:t>
      </w:r>
      <w:r w:rsidR="01C93880" w:rsidRPr="040BA9C4">
        <w:rPr>
          <w:rFonts w:ascii="Times New Roman" w:eastAsia="Times New Roman" w:hAnsi="Times New Roman" w:cs="Times New Roman"/>
          <w:color w:val="000000" w:themeColor="text1"/>
        </w:rPr>
        <w:t xml:space="preserve"> – in other words, a family with </w:t>
      </w:r>
      <w:r w:rsidR="2E216D41" w:rsidRPr="040BA9C4">
        <w:rPr>
          <w:rFonts w:ascii="Times New Roman" w:eastAsia="Times New Roman" w:hAnsi="Times New Roman" w:cs="Times New Roman"/>
          <w:color w:val="000000" w:themeColor="text1"/>
        </w:rPr>
        <w:t>children,</w:t>
      </w:r>
      <w:r w:rsidR="6AAABD50" w:rsidRPr="040BA9C4">
        <w:rPr>
          <w:rFonts w:ascii="Times New Roman" w:eastAsia="Times New Roman" w:hAnsi="Times New Roman" w:cs="Times New Roman"/>
          <w:color w:val="000000" w:themeColor="text1"/>
        </w:rPr>
        <w:t xml:space="preserve"> domestic abuse victims, and other forms of vulnerability.</w:t>
      </w:r>
      <w:r w:rsidR="7EA8AF34" w:rsidRPr="040BA9C4">
        <w:rPr>
          <w:rStyle w:val="FootnoteReference"/>
          <w:rFonts w:ascii="Times New Roman" w:eastAsia="Times New Roman" w:hAnsi="Times New Roman" w:cs="Times New Roman"/>
          <w:color w:val="000000" w:themeColor="text1"/>
        </w:rPr>
        <w:footnoteReference w:id="11"/>
      </w:r>
      <w:r w:rsidR="6AAABD50" w:rsidRPr="040BA9C4">
        <w:rPr>
          <w:rFonts w:ascii="Times New Roman" w:eastAsia="Times New Roman" w:hAnsi="Times New Roman" w:cs="Times New Roman"/>
          <w:color w:val="000000" w:themeColor="text1"/>
        </w:rPr>
        <w:t xml:space="preserve"> Indeed, even if they </w:t>
      </w:r>
      <w:r w:rsidR="008F27FC">
        <w:rPr>
          <w:rFonts w:ascii="Times New Roman" w:eastAsia="Times New Roman" w:hAnsi="Times New Roman" w:cs="Times New Roman"/>
          <w:color w:val="000000" w:themeColor="text1"/>
        </w:rPr>
        <w:t>would otherwise</w:t>
      </w:r>
      <w:r w:rsidR="111D0723" w:rsidRPr="040BA9C4">
        <w:rPr>
          <w:rFonts w:ascii="Times New Roman" w:eastAsia="Times New Roman" w:hAnsi="Times New Roman" w:cs="Times New Roman"/>
          <w:color w:val="000000" w:themeColor="text1"/>
        </w:rPr>
        <w:t xml:space="preserve"> </w:t>
      </w:r>
      <w:r w:rsidR="6AAABD50" w:rsidRPr="040BA9C4">
        <w:rPr>
          <w:rFonts w:ascii="Times New Roman" w:eastAsia="Times New Roman" w:hAnsi="Times New Roman" w:cs="Times New Roman"/>
          <w:color w:val="000000" w:themeColor="text1"/>
        </w:rPr>
        <w:t>fall under priority need, coming out to</w:t>
      </w:r>
      <w:r w:rsidR="19990962" w:rsidRPr="040BA9C4">
        <w:rPr>
          <w:rFonts w:ascii="Times New Roman" w:eastAsia="Times New Roman" w:hAnsi="Times New Roman" w:cs="Times New Roman"/>
          <w:color w:val="000000" w:themeColor="text1"/>
        </w:rPr>
        <w:t xml:space="preserve"> an</w:t>
      </w:r>
      <w:r w:rsidR="6AAABD50" w:rsidRPr="040BA9C4">
        <w:rPr>
          <w:rFonts w:ascii="Times New Roman" w:eastAsia="Times New Roman" w:hAnsi="Times New Roman" w:cs="Times New Roman"/>
          <w:color w:val="000000" w:themeColor="text1"/>
        </w:rPr>
        <w:t xml:space="preserve"> unaccepting family is sometim</w:t>
      </w:r>
      <w:r w:rsidR="2613AD35" w:rsidRPr="040BA9C4">
        <w:rPr>
          <w:rFonts w:ascii="Times New Roman" w:eastAsia="Times New Roman" w:hAnsi="Times New Roman" w:cs="Times New Roman"/>
          <w:color w:val="000000" w:themeColor="text1"/>
        </w:rPr>
        <w:t xml:space="preserve">es </w:t>
      </w:r>
      <w:r w:rsidR="275E976D" w:rsidRPr="040BA9C4">
        <w:rPr>
          <w:rFonts w:ascii="Times New Roman" w:eastAsia="Times New Roman" w:hAnsi="Times New Roman" w:cs="Times New Roman"/>
          <w:color w:val="000000" w:themeColor="text1"/>
        </w:rPr>
        <w:t>seen as</w:t>
      </w:r>
      <w:r w:rsidR="053A5684" w:rsidRPr="040BA9C4">
        <w:rPr>
          <w:rFonts w:ascii="Times New Roman" w:eastAsia="Times New Roman" w:hAnsi="Times New Roman" w:cs="Times New Roman"/>
          <w:color w:val="000000" w:themeColor="text1"/>
        </w:rPr>
        <w:t xml:space="preserve"> becoming </w:t>
      </w:r>
      <w:r w:rsidR="275E976D" w:rsidRPr="040BA9C4">
        <w:rPr>
          <w:rFonts w:ascii="Times New Roman" w:eastAsia="Times New Roman" w:hAnsi="Times New Roman" w:cs="Times New Roman"/>
          <w:color w:val="000000" w:themeColor="text1"/>
        </w:rPr>
        <w:t xml:space="preserve">‘intentionally’ homeless, </w:t>
      </w:r>
      <w:r w:rsidR="782E4B95" w:rsidRPr="040BA9C4">
        <w:rPr>
          <w:rFonts w:ascii="Times New Roman" w:eastAsia="Times New Roman" w:hAnsi="Times New Roman" w:cs="Times New Roman"/>
          <w:color w:val="000000" w:themeColor="text1"/>
        </w:rPr>
        <w:t>resulting in</w:t>
      </w:r>
      <w:r w:rsidR="319B4560" w:rsidRPr="040BA9C4">
        <w:rPr>
          <w:rFonts w:ascii="Times New Roman" w:eastAsia="Times New Roman" w:hAnsi="Times New Roman" w:cs="Times New Roman"/>
          <w:color w:val="000000" w:themeColor="text1"/>
        </w:rPr>
        <w:t xml:space="preserve"> </w:t>
      </w:r>
      <w:r w:rsidR="584818A0" w:rsidRPr="040BA9C4">
        <w:rPr>
          <w:rFonts w:ascii="Times New Roman" w:eastAsia="Times New Roman" w:hAnsi="Times New Roman" w:cs="Times New Roman"/>
          <w:color w:val="000000" w:themeColor="text1"/>
        </w:rPr>
        <w:t>receiving</w:t>
      </w:r>
      <w:r w:rsidR="275E976D" w:rsidRPr="040BA9C4">
        <w:rPr>
          <w:rFonts w:ascii="Times New Roman" w:eastAsia="Times New Roman" w:hAnsi="Times New Roman" w:cs="Times New Roman"/>
          <w:color w:val="000000" w:themeColor="text1"/>
        </w:rPr>
        <w:t xml:space="preserve"> less support by their local authority.</w:t>
      </w:r>
      <w:r w:rsidR="7EA8AF34" w:rsidRPr="040BA9C4">
        <w:rPr>
          <w:rStyle w:val="FootnoteReference"/>
          <w:rFonts w:ascii="Times New Roman" w:eastAsia="Times New Roman" w:hAnsi="Times New Roman" w:cs="Times New Roman"/>
          <w:color w:val="000000" w:themeColor="text1"/>
        </w:rPr>
        <w:footnoteReference w:id="12"/>
      </w:r>
      <w:r w:rsidR="275E976D" w:rsidRPr="040BA9C4">
        <w:rPr>
          <w:rFonts w:ascii="Times New Roman" w:eastAsia="Times New Roman" w:hAnsi="Times New Roman" w:cs="Times New Roman"/>
          <w:color w:val="000000" w:themeColor="text1"/>
        </w:rPr>
        <w:t xml:space="preserve"> Thus, this shows how the law fails LGBT youth by not regarding their unique vulnerability and instead providing better protection for those </w:t>
      </w:r>
      <w:r w:rsidR="00A6201E" w:rsidRPr="040BA9C4">
        <w:rPr>
          <w:rFonts w:ascii="Times New Roman" w:eastAsia="Times New Roman" w:hAnsi="Times New Roman" w:cs="Times New Roman"/>
          <w:color w:val="000000" w:themeColor="text1"/>
        </w:rPr>
        <w:t xml:space="preserve">who </w:t>
      </w:r>
      <w:r w:rsidR="001B4CAB">
        <w:rPr>
          <w:rFonts w:ascii="Times New Roman" w:eastAsia="Times New Roman" w:hAnsi="Times New Roman" w:cs="Times New Roman"/>
          <w:color w:val="000000" w:themeColor="text1"/>
        </w:rPr>
        <w:t>conform to</w:t>
      </w:r>
      <w:r w:rsidR="275E976D" w:rsidRPr="040BA9C4">
        <w:rPr>
          <w:rFonts w:ascii="Times New Roman" w:eastAsia="Times New Roman" w:hAnsi="Times New Roman" w:cs="Times New Roman"/>
          <w:color w:val="000000" w:themeColor="text1"/>
        </w:rPr>
        <w:t xml:space="preserve"> the conventional family form</w:t>
      </w:r>
      <w:r w:rsidR="392A9BD0"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13"/>
      </w:r>
      <w:r w:rsidR="311E1FC1" w:rsidRPr="040BA9C4">
        <w:rPr>
          <w:rFonts w:ascii="Times New Roman" w:eastAsia="Times New Roman" w:hAnsi="Times New Roman" w:cs="Times New Roman"/>
          <w:color w:val="000000" w:themeColor="text1"/>
        </w:rPr>
        <w:t xml:space="preserve"> Indeed, despite the Homelessness Reduction Act</w:t>
      </w:r>
      <w:r w:rsidR="009601B1" w:rsidRPr="040BA9C4">
        <w:rPr>
          <w:rFonts w:ascii="Times New Roman" w:eastAsia="Times New Roman" w:hAnsi="Times New Roman" w:cs="Times New Roman"/>
          <w:color w:val="000000" w:themeColor="text1"/>
        </w:rPr>
        <w:t xml:space="preserve"> </w:t>
      </w:r>
      <w:r w:rsidR="1B6C08D0" w:rsidRPr="22835854">
        <w:rPr>
          <w:rFonts w:ascii="Times New Roman" w:eastAsia="Times New Roman" w:hAnsi="Times New Roman" w:cs="Times New Roman"/>
          <w:color w:val="000000" w:themeColor="text1"/>
        </w:rPr>
        <w:t>2017</w:t>
      </w:r>
      <w:r w:rsidR="6227E62F" w:rsidRPr="3F02D2AD">
        <w:rPr>
          <w:rFonts w:ascii="Times New Roman" w:eastAsia="Times New Roman" w:hAnsi="Times New Roman" w:cs="Times New Roman"/>
          <w:color w:val="000000" w:themeColor="text1"/>
        </w:rPr>
        <w:t xml:space="preserve"> </w:t>
      </w:r>
      <w:r w:rsidR="406B9573" w:rsidRPr="040BA9C4">
        <w:rPr>
          <w:rFonts w:ascii="Times New Roman" w:eastAsia="Times New Roman" w:hAnsi="Times New Roman" w:cs="Times New Roman"/>
          <w:color w:val="000000" w:themeColor="text1"/>
        </w:rPr>
        <w:t>creat</w:t>
      </w:r>
      <w:r w:rsidR="0015655C" w:rsidRPr="040BA9C4">
        <w:rPr>
          <w:rFonts w:ascii="Times New Roman" w:eastAsia="Times New Roman" w:hAnsi="Times New Roman" w:cs="Times New Roman"/>
          <w:color w:val="000000" w:themeColor="text1"/>
        </w:rPr>
        <w:t>ing</w:t>
      </w:r>
      <w:r w:rsidR="406B9573" w:rsidRPr="040BA9C4">
        <w:rPr>
          <w:rFonts w:ascii="Times New Roman" w:eastAsia="Times New Roman" w:hAnsi="Times New Roman" w:cs="Times New Roman"/>
          <w:color w:val="000000" w:themeColor="text1"/>
        </w:rPr>
        <w:t xml:space="preserve"> </w:t>
      </w:r>
      <w:r w:rsidR="311E1FC1" w:rsidRPr="040BA9C4">
        <w:rPr>
          <w:rFonts w:ascii="Times New Roman" w:eastAsia="Times New Roman" w:hAnsi="Times New Roman" w:cs="Times New Roman"/>
          <w:color w:val="000000" w:themeColor="text1"/>
        </w:rPr>
        <w:t>’prevention’ duties,</w:t>
      </w:r>
      <w:r w:rsidR="19350074" w:rsidRPr="040BA9C4">
        <w:rPr>
          <w:rFonts w:ascii="Times New Roman" w:eastAsia="Times New Roman" w:hAnsi="Times New Roman" w:cs="Times New Roman"/>
          <w:color w:val="000000" w:themeColor="text1"/>
        </w:rPr>
        <w:t xml:space="preserve"> whereby</w:t>
      </w:r>
      <w:r w:rsidR="311E1FC1" w:rsidRPr="040BA9C4">
        <w:rPr>
          <w:rFonts w:ascii="Times New Roman" w:eastAsia="Times New Roman" w:hAnsi="Times New Roman" w:cs="Times New Roman"/>
          <w:color w:val="000000" w:themeColor="text1"/>
        </w:rPr>
        <w:t xml:space="preserve"> local authorities </w:t>
      </w:r>
      <w:r w:rsidR="1B1D5E4F" w:rsidRPr="040BA9C4">
        <w:rPr>
          <w:rFonts w:ascii="Times New Roman" w:eastAsia="Times New Roman" w:hAnsi="Times New Roman" w:cs="Times New Roman"/>
          <w:color w:val="000000" w:themeColor="text1"/>
        </w:rPr>
        <w:lastRenderedPageBreak/>
        <w:t xml:space="preserve">must </w:t>
      </w:r>
      <w:r w:rsidR="311E1FC1" w:rsidRPr="040BA9C4">
        <w:rPr>
          <w:rFonts w:ascii="Times New Roman" w:eastAsia="Times New Roman" w:hAnsi="Times New Roman" w:cs="Times New Roman"/>
          <w:color w:val="000000" w:themeColor="text1"/>
        </w:rPr>
        <w:t xml:space="preserve">take steps to prevent homelessness, regardless of priority need, and </w:t>
      </w:r>
      <w:r w:rsidR="005273AD">
        <w:rPr>
          <w:rFonts w:ascii="Times New Roman" w:eastAsia="Times New Roman" w:hAnsi="Times New Roman" w:cs="Times New Roman"/>
          <w:color w:val="000000" w:themeColor="text1"/>
        </w:rPr>
        <w:t>provide ‘</w:t>
      </w:r>
      <w:r w:rsidR="311E1FC1" w:rsidRPr="040BA9C4">
        <w:rPr>
          <w:rFonts w:ascii="Times New Roman" w:eastAsia="Times New Roman" w:hAnsi="Times New Roman" w:cs="Times New Roman"/>
          <w:color w:val="000000" w:themeColor="text1"/>
        </w:rPr>
        <w:t>relief</w:t>
      </w:r>
      <w:r w:rsidR="24ABC341" w:rsidRPr="040BA9C4">
        <w:rPr>
          <w:rFonts w:ascii="Times New Roman" w:eastAsia="Times New Roman" w:hAnsi="Times New Roman" w:cs="Times New Roman"/>
          <w:color w:val="000000" w:themeColor="text1"/>
        </w:rPr>
        <w:t>,</w:t>
      </w:r>
      <w:r w:rsidR="311E1FC1" w:rsidRPr="040BA9C4">
        <w:rPr>
          <w:rFonts w:ascii="Times New Roman" w:eastAsia="Times New Roman" w:hAnsi="Times New Roman" w:cs="Times New Roman"/>
          <w:color w:val="000000" w:themeColor="text1"/>
        </w:rPr>
        <w:t>’</w:t>
      </w:r>
      <w:r w:rsidR="24ABC341" w:rsidRPr="040BA9C4">
        <w:rPr>
          <w:rFonts w:ascii="Times New Roman" w:eastAsia="Times New Roman" w:hAnsi="Times New Roman" w:cs="Times New Roman"/>
          <w:color w:val="000000" w:themeColor="text1"/>
        </w:rPr>
        <w:t xml:space="preserve"> which can mean finding </w:t>
      </w:r>
      <w:r w:rsidR="4431A11F" w:rsidRPr="040BA9C4">
        <w:rPr>
          <w:rFonts w:ascii="Times New Roman" w:eastAsia="Times New Roman" w:hAnsi="Times New Roman" w:cs="Times New Roman"/>
          <w:color w:val="000000" w:themeColor="text1"/>
        </w:rPr>
        <w:t>accommodation</w:t>
      </w:r>
      <w:r w:rsidR="24ABC341" w:rsidRPr="040BA9C4">
        <w:rPr>
          <w:rFonts w:ascii="Times New Roman" w:eastAsia="Times New Roman" w:hAnsi="Times New Roman" w:cs="Times New Roman"/>
          <w:color w:val="000000" w:themeColor="text1"/>
        </w:rPr>
        <w:t>, this has done little to mitigate LGBT homelessness</w:t>
      </w:r>
      <w:r w:rsidR="64E9FEC2"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14"/>
      </w:r>
      <w:r w:rsidR="405D1893" w:rsidRPr="040BA9C4">
        <w:rPr>
          <w:rFonts w:ascii="Times New Roman" w:eastAsia="Times New Roman" w:hAnsi="Times New Roman" w:cs="Times New Roman"/>
          <w:color w:val="000000" w:themeColor="text1"/>
        </w:rPr>
        <w:t xml:space="preserve"> </w:t>
      </w:r>
    </w:p>
    <w:p w14:paraId="74A7835F" w14:textId="2BAF393B" w:rsidR="7EA8AF34" w:rsidRDefault="14649F12" w:rsidP="040BA9C4">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 xml:space="preserve">Policy is also failing </w:t>
      </w:r>
      <w:r w:rsidR="45C29DF4" w:rsidRPr="040BA9C4">
        <w:rPr>
          <w:rFonts w:ascii="Times New Roman" w:eastAsia="Times New Roman" w:hAnsi="Times New Roman" w:cs="Times New Roman"/>
          <w:color w:val="000000" w:themeColor="text1"/>
        </w:rPr>
        <w:t xml:space="preserve">LGBT youth. </w:t>
      </w:r>
      <w:r w:rsidR="55A9697A" w:rsidRPr="040BA9C4">
        <w:rPr>
          <w:rFonts w:ascii="Times New Roman" w:eastAsia="Times New Roman" w:hAnsi="Times New Roman" w:cs="Times New Roman"/>
          <w:color w:val="000000" w:themeColor="text1"/>
        </w:rPr>
        <w:t>C</w:t>
      </w:r>
      <w:r w:rsidR="45C29DF4" w:rsidRPr="040BA9C4">
        <w:rPr>
          <w:rFonts w:ascii="Times New Roman" w:eastAsia="Times New Roman" w:hAnsi="Times New Roman" w:cs="Times New Roman"/>
          <w:color w:val="000000" w:themeColor="text1"/>
        </w:rPr>
        <w:t xml:space="preserve">ontemporary policy </w:t>
      </w:r>
      <w:r w:rsidR="002358D2" w:rsidRPr="040BA9C4">
        <w:rPr>
          <w:rFonts w:ascii="Times New Roman" w:eastAsia="Times New Roman" w:hAnsi="Times New Roman" w:cs="Times New Roman"/>
          <w:color w:val="000000" w:themeColor="text1"/>
        </w:rPr>
        <w:t>mainly</w:t>
      </w:r>
      <w:r w:rsidR="45C29DF4" w:rsidRPr="040BA9C4">
        <w:rPr>
          <w:rFonts w:ascii="Times New Roman" w:eastAsia="Times New Roman" w:hAnsi="Times New Roman" w:cs="Times New Roman"/>
          <w:color w:val="000000" w:themeColor="text1"/>
        </w:rPr>
        <w:t xml:space="preserve"> targets rough sleeping, as seen </w:t>
      </w:r>
      <w:r w:rsidR="002207CE">
        <w:rPr>
          <w:rFonts w:ascii="Times New Roman" w:eastAsia="Times New Roman" w:hAnsi="Times New Roman" w:cs="Times New Roman"/>
          <w:color w:val="000000" w:themeColor="text1"/>
        </w:rPr>
        <w:t>by the 2024</w:t>
      </w:r>
      <w:r w:rsidR="45C29DF4" w:rsidRPr="040BA9C4">
        <w:rPr>
          <w:rFonts w:ascii="Times New Roman" w:eastAsia="Times New Roman" w:hAnsi="Times New Roman" w:cs="Times New Roman"/>
          <w:color w:val="000000" w:themeColor="text1"/>
        </w:rPr>
        <w:t xml:space="preserve"> ‘End Rough Sleeping for Good’ </w:t>
      </w:r>
      <w:r w:rsidR="00277F59" w:rsidRPr="040BA9C4">
        <w:rPr>
          <w:rFonts w:ascii="Times New Roman" w:eastAsia="Times New Roman" w:hAnsi="Times New Roman" w:cs="Times New Roman"/>
          <w:color w:val="000000" w:themeColor="text1"/>
        </w:rPr>
        <w:t>campaign</w:t>
      </w:r>
      <w:r w:rsidR="706ABF6F" w:rsidRPr="040BA9C4">
        <w:rPr>
          <w:rFonts w:ascii="Times New Roman" w:eastAsia="Times New Roman" w:hAnsi="Times New Roman" w:cs="Times New Roman"/>
          <w:color w:val="000000" w:themeColor="text1"/>
        </w:rPr>
        <w:t xml:space="preserve">, </w:t>
      </w:r>
      <w:r w:rsidR="4EC2621F" w:rsidRPr="040BA9C4">
        <w:rPr>
          <w:rFonts w:ascii="Times New Roman" w:eastAsia="Times New Roman" w:hAnsi="Times New Roman" w:cs="Times New Roman"/>
          <w:color w:val="000000" w:themeColor="text1"/>
        </w:rPr>
        <w:t xml:space="preserve">which was implemented by </w:t>
      </w:r>
      <w:r w:rsidR="45C29DF4" w:rsidRPr="040BA9C4">
        <w:rPr>
          <w:rFonts w:ascii="Times New Roman" w:eastAsia="Times New Roman" w:hAnsi="Times New Roman" w:cs="Times New Roman"/>
          <w:color w:val="000000" w:themeColor="text1"/>
        </w:rPr>
        <w:t>the last government</w:t>
      </w:r>
      <w:r w:rsidR="503A2C21"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15"/>
      </w:r>
      <w:r w:rsidR="503A2C21" w:rsidRPr="040BA9C4">
        <w:rPr>
          <w:rFonts w:ascii="Times New Roman" w:eastAsia="Times New Roman" w:hAnsi="Times New Roman" w:cs="Times New Roman"/>
          <w:color w:val="000000" w:themeColor="text1"/>
        </w:rPr>
        <w:t xml:space="preserve"> </w:t>
      </w:r>
      <w:r w:rsidR="15F3EC76" w:rsidRPr="040BA9C4">
        <w:rPr>
          <w:rFonts w:ascii="Times New Roman" w:eastAsia="Times New Roman" w:hAnsi="Times New Roman" w:cs="Times New Roman"/>
          <w:color w:val="000000" w:themeColor="text1"/>
        </w:rPr>
        <w:t>Although</w:t>
      </w:r>
      <w:r w:rsidR="503A2C21" w:rsidRPr="040BA9C4">
        <w:rPr>
          <w:rFonts w:ascii="Times New Roman" w:eastAsia="Times New Roman" w:hAnsi="Times New Roman" w:cs="Times New Roman"/>
          <w:color w:val="000000" w:themeColor="text1"/>
        </w:rPr>
        <w:t xml:space="preserve"> this report drew attention to the disproportionate representation of LGBT homelessness</w:t>
      </w:r>
      <w:r w:rsidR="3C174E15" w:rsidRPr="040BA9C4">
        <w:rPr>
          <w:rFonts w:ascii="Times New Roman" w:eastAsia="Times New Roman" w:hAnsi="Times New Roman" w:cs="Times New Roman"/>
          <w:color w:val="000000" w:themeColor="text1"/>
        </w:rPr>
        <w:t xml:space="preserve"> and </w:t>
      </w:r>
      <w:r w:rsidR="1192C837" w:rsidRPr="040BA9C4">
        <w:rPr>
          <w:rFonts w:ascii="Times New Roman" w:eastAsia="Times New Roman" w:hAnsi="Times New Roman" w:cs="Times New Roman"/>
          <w:color w:val="000000" w:themeColor="text1"/>
        </w:rPr>
        <w:t>propos</w:t>
      </w:r>
      <w:r w:rsidR="7749C8FD" w:rsidRPr="040BA9C4">
        <w:rPr>
          <w:rFonts w:ascii="Times New Roman" w:eastAsia="Times New Roman" w:hAnsi="Times New Roman" w:cs="Times New Roman"/>
          <w:color w:val="000000" w:themeColor="text1"/>
        </w:rPr>
        <w:t>ed</w:t>
      </w:r>
      <w:r w:rsidR="1192C837" w:rsidRPr="040BA9C4">
        <w:rPr>
          <w:rFonts w:ascii="Times New Roman" w:eastAsia="Times New Roman" w:hAnsi="Times New Roman" w:cs="Times New Roman"/>
          <w:color w:val="000000" w:themeColor="text1"/>
        </w:rPr>
        <w:t xml:space="preserve"> </w:t>
      </w:r>
      <w:r w:rsidR="503A2C21" w:rsidRPr="040BA9C4">
        <w:rPr>
          <w:rFonts w:ascii="Times New Roman" w:eastAsia="Times New Roman" w:hAnsi="Times New Roman" w:cs="Times New Roman"/>
          <w:color w:val="000000" w:themeColor="text1"/>
        </w:rPr>
        <w:t>policy to pr</w:t>
      </w:r>
      <w:r w:rsidR="4D1EEAE1" w:rsidRPr="040BA9C4">
        <w:rPr>
          <w:rFonts w:ascii="Times New Roman" w:eastAsia="Times New Roman" w:hAnsi="Times New Roman" w:cs="Times New Roman"/>
          <w:color w:val="000000" w:themeColor="text1"/>
        </w:rPr>
        <w:t>event this</w:t>
      </w:r>
      <w:r w:rsidR="488B02F5" w:rsidRPr="040BA9C4">
        <w:rPr>
          <w:rFonts w:ascii="Times New Roman" w:eastAsia="Times New Roman" w:hAnsi="Times New Roman" w:cs="Times New Roman"/>
          <w:color w:val="000000" w:themeColor="text1"/>
        </w:rPr>
        <w:t>, including</w:t>
      </w:r>
      <w:r w:rsidR="46215CDA" w:rsidRPr="040BA9C4">
        <w:rPr>
          <w:rFonts w:ascii="Times New Roman" w:eastAsia="Times New Roman" w:hAnsi="Times New Roman" w:cs="Times New Roman"/>
          <w:color w:val="000000" w:themeColor="text1"/>
        </w:rPr>
        <w:t xml:space="preserve"> tailor</w:t>
      </w:r>
      <w:r w:rsidR="621F2C28" w:rsidRPr="040BA9C4">
        <w:rPr>
          <w:rFonts w:ascii="Times New Roman" w:eastAsia="Times New Roman" w:hAnsi="Times New Roman" w:cs="Times New Roman"/>
          <w:color w:val="000000" w:themeColor="text1"/>
        </w:rPr>
        <w:t>ed</w:t>
      </w:r>
      <w:r w:rsidR="2221B993" w:rsidRPr="040BA9C4">
        <w:rPr>
          <w:rFonts w:ascii="Times New Roman" w:eastAsia="Times New Roman" w:hAnsi="Times New Roman" w:cs="Times New Roman"/>
          <w:color w:val="000000" w:themeColor="text1"/>
        </w:rPr>
        <w:t xml:space="preserve"> </w:t>
      </w:r>
      <w:r w:rsidR="46215CDA" w:rsidRPr="040BA9C4">
        <w:rPr>
          <w:rFonts w:ascii="Times New Roman" w:eastAsia="Times New Roman" w:hAnsi="Times New Roman" w:cs="Times New Roman"/>
          <w:color w:val="000000" w:themeColor="text1"/>
        </w:rPr>
        <w:t>support</w:t>
      </w:r>
      <w:r w:rsidR="5871BB2B"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16"/>
      </w:r>
      <w:r w:rsidR="46215CDA" w:rsidRPr="040BA9C4">
        <w:rPr>
          <w:rFonts w:ascii="Times New Roman" w:eastAsia="Times New Roman" w:hAnsi="Times New Roman" w:cs="Times New Roman"/>
          <w:color w:val="000000" w:themeColor="text1"/>
        </w:rPr>
        <w:t xml:space="preserve"> in </w:t>
      </w:r>
      <w:r w:rsidR="46215CDA" w:rsidRPr="22725643">
        <w:rPr>
          <w:rFonts w:ascii="Times New Roman" w:eastAsia="Times New Roman" w:hAnsi="Times New Roman" w:cs="Times New Roman"/>
          <w:i/>
          <w:iCs/>
          <w:color w:val="000000" w:themeColor="text1"/>
        </w:rPr>
        <w:t>practice</w:t>
      </w:r>
      <w:r w:rsidR="4B45AB3E" w:rsidRPr="22725643">
        <w:rPr>
          <w:rFonts w:ascii="Times New Roman" w:eastAsia="Times New Roman" w:hAnsi="Times New Roman" w:cs="Times New Roman"/>
          <w:i/>
          <w:iCs/>
          <w:color w:val="000000" w:themeColor="text1"/>
        </w:rPr>
        <w:t>,</w:t>
      </w:r>
      <w:r w:rsidR="46215CDA" w:rsidRPr="040BA9C4">
        <w:rPr>
          <w:rFonts w:ascii="Times New Roman" w:eastAsia="Times New Roman" w:hAnsi="Times New Roman" w:cs="Times New Roman"/>
          <w:color w:val="000000" w:themeColor="text1"/>
        </w:rPr>
        <w:t xml:space="preserve"> this has not </w:t>
      </w:r>
      <w:bookmarkStart w:id="0" w:name="_Int_TdMZXM9j"/>
      <w:r w:rsidR="46215CDA" w:rsidRPr="040BA9C4">
        <w:rPr>
          <w:rFonts w:ascii="Times New Roman" w:eastAsia="Times New Roman" w:hAnsi="Times New Roman" w:cs="Times New Roman"/>
          <w:color w:val="000000" w:themeColor="text1"/>
        </w:rPr>
        <w:t>happened</w:t>
      </w:r>
      <w:bookmarkEnd w:id="0"/>
      <w:r w:rsidR="6371985F" w:rsidRPr="040BA9C4">
        <w:rPr>
          <w:rFonts w:ascii="Times New Roman" w:eastAsia="Times New Roman" w:hAnsi="Times New Roman" w:cs="Times New Roman"/>
          <w:color w:val="000000" w:themeColor="text1"/>
        </w:rPr>
        <w:t xml:space="preserve"> </w:t>
      </w:r>
      <w:r w:rsidR="006C421C" w:rsidRPr="040BA9C4">
        <w:rPr>
          <w:rFonts w:ascii="Times New Roman" w:eastAsia="Times New Roman" w:hAnsi="Times New Roman" w:cs="Times New Roman"/>
          <w:color w:val="000000" w:themeColor="text1"/>
        </w:rPr>
        <w:t>and</w:t>
      </w:r>
      <w:r w:rsidR="46215CDA" w:rsidRPr="040BA9C4">
        <w:rPr>
          <w:rFonts w:ascii="Times New Roman" w:eastAsia="Times New Roman" w:hAnsi="Times New Roman" w:cs="Times New Roman"/>
          <w:color w:val="000000" w:themeColor="text1"/>
        </w:rPr>
        <w:t xml:space="preserve"> LGBT individuals </w:t>
      </w:r>
      <w:r w:rsidR="59092D8D" w:rsidRPr="040BA9C4">
        <w:rPr>
          <w:rFonts w:ascii="Times New Roman" w:eastAsia="Times New Roman" w:hAnsi="Times New Roman" w:cs="Times New Roman"/>
          <w:color w:val="000000" w:themeColor="text1"/>
        </w:rPr>
        <w:t>remain</w:t>
      </w:r>
      <w:r w:rsidR="46215CDA" w:rsidRPr="040BA9C4">
        <w:rPr>
          <w:rFonts w:ascii="Times New Roman" w:eastAsia="Times New Roman" w:hAnsi="Times New Roman" w:cs="Times New Roman"/>
          <w:color w:val="000000" w:themeColor="text1"/>
        </w:rPr>
        <w:t xml:space="preserve"> disproportionately homeless</w:t>
      </w:r>
      <w:r w:rsidR="6A229557"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17"/>
      </w:r>
      <w:r w:rsidR="3E1332AE" w:rsidRPr="040BA9C4">
        <w:rPr>
          <w:rFonts w:ascii="Times New Roman" w:eastAsia="Times New Roman" w:hAnsi="Times New Roman" w:cs="Times New Roman"/>
          <w:color w:val="000000" w:themeColor="text1"/>
        </w:rPr>
        <w:t xml:space="preserve"> Equally, the Homeles</w:t>
      </w:r>
      <w:r w:rsidR="00211027" w:rsidRPr="63DCA22E">
        <w:rPr>
          <w:rFonts w:ascii="Times New Roman" w:eastAsia="Times New Roman" w:hAnsi="Times New Roman" w:cs="Times New Roman"/>
          <w:color w:val="000000" w:themeColor="text1"/>
        </w:rPr>
        <w:t>s</w:t>
      </w:r>
      <w:r w:rsidR="3E1332AE" w:rsidRPr="040BA9C4">
        <w:rPr>
          <w:rFonts w:ascii="Times New Roman" w:eastAsia="Times New Roman" w:hAnsi="Times New Roman" w:cs="Times New Roman"/>
          <w:color w:val="000000" w:themeColor="text1"/>
        </w:rPr>
        <w:t xml:space="preserve">ness Code of Guidance, which </w:t>
      </w:r>
      <w:r w:rsidR="37A8787D" w:rsidRPr="040BA9C4">
        <w:rPr>
          <w:rFonts w:ascii="Times New Roman" w:eastAsia="Times New Roman" w:hAnsi="Times New Roman" w:cs="Times New Roman"/>
          <w:color w:val="000000" w:themeColor="text1"/>
        </w:rPr>
        <w:t>assists</w:t>
      </w:r>
      <w:r w:rsidR="3E1332AE" w:rsidRPr="040BA9C4">
        <w:rPr>
          <w:rFonts w:ascii="Times New Roman" w:eastAsia="Times New Roman" w:hAnsi="Times New Roman" w:cs="Times New Roman"/>
          <w:color w:val="000000" w:themeColor="text1"/>
        </w:rPr>
        <w:t xml:space="preserve"> local authorit</w:t>
      </w:r>
      <w:r w:rsidR="2A265C8B" w:rsidRPr="040BA9C4">
        <w:rPr>
          <w:rFonts w:ascii="Times New Roman" w:eastAsia="Times New Roman" w:hAnsi="Times New Roman" w:cs="Times New Roman"/>
          <w:color w:val="000000" w:themeColor="text1"/>
        </w:rPr>
        <w:t>ies</w:t>
      </w:r>
      <w:r w:rsidR="3E1332AE" w:rsidRPr="040BA9C4">
        <w:rPr>
          <w:rFonts w:ascii="Times New Roman" w:eastAsia="Times New Roman" w:hAnsi="Times New Roman" w:cs="Times New Roman"/>
          <w:color w:val="000000" w:themeColor="text1"/>
        </w:rPr>
        <w:t xml:space="preserve">, does not mention </w:t>
      </w:r>
      <w:r w:rsidR="361D36BF" w:rsidRPr="040BA9C4">
        <w:rPr>
          <w:rFonts w:ascii="Times New Roman" w:eastAsia="Times New Roman" w:hAnsi="Times New Roman" w:cs="Times New Roman"/>
          <w:color w:val="000000" w:themeColor="text1"/>
        </w:rPr>
        <w:t>LGBT individuals,</w:t>
      </w:r>
      <w:r w:rsidR="41AF9A3C" w:rsidRPr="040BA9C4">
        <w:rPr>
          <w:rFonts w:ascii="Times New Roman" w:eastAsia="Times New Roman" w:hAnsi="Times New Roman" w:cs="Times New Roman"/>
          <w:color w:val="000000" w:themeColor="text1"/>
        </w:rPr>
        <w:t xml:space="preserve"> although it emphasizes the importance of local authorities providing up-to-date advice</w:t>
      </w:r>
      <w:r w:rsidR="57E3E3F4" w:rsidRPr="040BA9C4">
        <w:rPr>
          <w:rFonts w:ascii="Times New Roman" w:eastAsia="Times New Roman" w:hAnsi="Times New Roman" w:cs="Times New Roman"/>
          <w:color w:val="000000" w:themeColor="text1"/>
        </w:rPr>
        <w:t xml:space="preserve"> </w:t>
      </w:r>
      <w:r w:rsidR="41AF9A3C" w:rsidRPr="040BA9C4">
        <w:rPr>
          <w:rFonts w:ascii="Times New Roman" w:eastAsia="Times New Roman" w:hAnsi="Times New Roman" w:cs="Times New Roman"/>
          <w:color w:val="000000" w:themeColor="text1"/>
        </w:rPr>
        <w:t xml:space="preserve">to </w:t>
      </w:r>
      <w:r w:rsidR="72D28568" w:rsidRPr="040BA9C4">
        <w:rPr>
          <w:rFonts w:ascii="Times New Roman" w:eastAsia="Times New Roman" w:hAnsi="Times New Roman" w:cs="Times New Roman"/>
          <w:color w:val="000000" w:themeColor="text1"/>
        </w:rPr>
        <w:t xml:space="preserve">those </w:t>
      </w:r>
      <w:r w:rsidR="41AF9A3C" w:rsidRPr="040BA9C4">
        <w:rPr>
          <w:rFonts w:ascii="Times New Roman" w:eastAsia="Times New Roman" w:hAnsi="Times New Roman" w:cs="Times New Roman"/>
          <w:color w:val="000000" w:themeColor="text1"/>
        </w:rPr>
        <w:t>who are</w:t>
      </w:r>
      <w:r w:rsidR="661F83AB" w:rsidRPr="040BA9C4">
        <w:rPr>
          <w:rFonts w:ascii="Times New Roman" w:eastAsia="Times New Roman" w:hAnsi="Times New Roman" w:cs="Times New Roman"/>
          <w:color w:val="000000" w:themeColor="text1"/>
        </w:rPr>
        <w:t xml:space="preserve"> or are</w:t>
      </w:r>
      <w:r w:rsidR="3594C4E0" w:rsidRPr="040BA9C4">
        <w:rPr>
          <w:rFonts w:ascii="Times New Roman" w:eastAsia="Times New Roman" w:hAnsi="Times New Roman" w:cs="Times New Roman"/>
          <w:color w:val="000000" w:themeColor="text1"/>
        </w:rPr>
        <w:t xml:space="preserve"> at</w:t>
      </w:r>
      <w:r w:rsidR="661F83AB" w:rsidRPr="040BA9C4">
        <w:rPr>
          <w:rFonts w:ascii="Times New Roman" w:eastAsia="Times New Roman" w:hAnsi="Times New Roman" w:cs="Times New Roman"/>
          <w:color w:val="000000" w:themeColor="text1"/>
        </w:rPr>
        <w:t xml:space="preserve"> risk of</w:t>
      </w:r>
      <w:r w:rsidR="41AF9A3C" w:rsidRPr="040BA9C4">
        <w:rPr>
          <w:rFonts w:ascii="Times New Roman" w:eastAsia="Times New Roman" w:hAnsi="Times New Roman" w:cs="Times New Roman"/>
          <w:color w:val="000000" w:themeColor="text1"/>
        </w:rPr>
        <w:t xml:space="preserve"> homeless</w:t>
      </w:r>
      <w:r w:rsidR="00E60121">
        <w:rPr>
          <w:rFonts w:ascii="Times New Roman" w:eastAsia="Times New Roman" w:hAnsi="Times New Roman" w:cs="Times New Roman"/>
          <w:color w:val="000000" w:themeColor="text1"/>
        </w:rPr>
        <w:t>ness</w:t>
      </w:r>
      <w:r w:rsidR="76DA89D8" w:rsidRPr="040BA9C4">
        <w:rPr>
          <w:rFonts w:ascii="Times New Roman" w:eastAsia="Times New Roman" w:hAnsi="Times New Roman" w:cs="Times New Roman"/>
          <w:color w:val="000000" w:themeColor="text1"/>
        </w:rPr>
        <w:t>, tailored to the needs of vulnerable populations</w:t>
      </w:r>
      <w:r w:rsidR="384FA2A7"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18"/>
      </w:r>
      <w:r w:rsidR="361D36BF" w:rsidRPr="040BA9C4">
        <w:rPr>
          <w:rFonts w:ascii="Times New Roman" w:eastAsia="Times New Roman" w:hAnsi="Times New Roman" w:cs="Times New Roman"/>
          <w:color w:val="000000" w:themeColor="text1"/>
        </w:rPr>
        <w:t xml:space="preserve"> </w:t>
      </w:r>
      <w:r w:rsidR="448928BE" w:rsidRPr="63DCA22E">
        <w:rPr>
          <w:rFonts w:ascii="Times New Roman" w:eastAsia="Times New Roman" w:hAnsi="Times New Roman" w:cs="Times New Roman"/>
          <w:color w:val="000000" w:themeColor="text1"/>
        </w:rPr>
        <w:t xml:space="preserve">This </w:t>
      </w:r>
      <w:r w:rsidR="20CB3461" w:rsidRPr="040BA9C4">
        <w:rPr>
          <w:rFonts w:ascii="Times New Roman" w:eastAsia="Times New Roman" w:hAnsi="Times New Roman" w:cs="Times New Roman"/>
          <w:color w:val="000000" w:themeColor="text1"/>
        </w:rPr>
        <w:t xml:space="preserve">lack of guidance means there is </w:t>
      </w:r>
      <w:r w:rsidR="361D36BF" w:rsidRPr="040BA9C4">
        <w:rPr>
          <w:rFonts w:ascii="Times New Roman" w:eastAsia="Times New Roman" w:hAnsi="Times New Roman" w:cs="Times New Roman"/>
          <w:color w:val="000000" w:themeColor="text1"/>
        </w:rPr>
        <w:t>s</w:t>
      </w:r>
      <w:r w:rsidR="001E63FA">
        <w:rPr>
          <w:rFonts w:ascii="Times New Roman" w:eastAsia="Times New Roman" w:hAnsi="Times New Roman" w:cs="Times New Roman"/>
          <w:color w:val="000000" w:themeColor="text1"/>
        </w:rPr>
        <w:t>ignificant</w:t>
      </w:r>
      <w:r w:rsidR="361D36BF" w:rsidRPr="040BA9C4">
        <w:rPr>
          <w:rFonts w:ascii="Times New Roman" w:eastAsia="Times New Roman" w:hAnsi="Times New Roman" w:cs="Times New Roman"/>
          <w:color w:val="000000" w:themeColor="text1"/>
        </w:rPr>
        <w:t xml:space="preserve"> difference with how LGBT individuals are treated at local authority level</w:t>
      </w:r>
      <w:r w:rsidR="21DAE38A" w:rsidRPr="040BA9C4">
        <w:rPr>
          <w:rFonts w:ascii="Times New Roman" w:eastAsia="Times New Roman" w:hAnsi="Times New Roman" w:cs="Times New Roman"/>
          <w:color w:val="000000" w:themeColor="text1"/>
        </w:rPr>
        <w:t>s</w:t>
      </w:r>
      <w:r w:rsidR="25085961" w:rsidRPr="040BA9C4">
        <w:rPr>
          <w:rFonts w:ascii="Times New Roman" w:eastAsia="Times New Roman" w:hAnsi="Times New Roman" w:cs="Times New Roman"/>
          <w:color w:val="000000" w:themeColor="text1"/>
        </w:rPr>
        <w:t xml:space="preserve"> and within local authority policy.</w:t>
      </w:r>
      <w:r w:rsidR="7EA8AF34" w:rsidRPr="040BA9C4">
        <w:rPr>
          <w:rStyle w:val="FootnoteReference"/>
          <w:rFonts w:ascii="Times New Roman" w:eastAsia="Times New Roman" w:hAnsi="Times New Roman" w:cs="Times New Roman"/>
          <w:color w:val="000000" w:themeColor="text1"/>
        </w:rPr>
        <w:footnoteReference w:id="19"/>
      </w:r>
      <w:r w:rsidR="361D36BF" w:rsidRPr="040BA9C4">
        <w:rPr>
          <w:rFonts w:ascii="Times New Roman" w:eastAsia="Times New Roman" w:hAnsi="Times New Roman" w:cs="Times New Roman"/>
          <w:color w:val="000000" w:themeColor="text1"/>
        </w:rPr>
        <w:t xml:space="preserve"> Thus,</w:t>
      </w:r>
      <w:r w:rsidR="314B62B2" w:rsidRPr="040BA9C4">
        <w:rPr>
          <w:rFonts w:ascii="Times New Roman" w:eastAsia="Times New Roman" w:hAnsi="Times New Roman" w:cs="Times New Roman"/>
          <w:color w:val="000000" w:themeColor="text1"/>
        </w:rPr>
        <w:t xml:space="preserve"> there is a dire need for targeted policy implementation which acknowledges the vulnerability of this population, including intersecting characteristics</w:t>
      </w:r>
      <w:r w:rsidR="6A745310"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lang w:val="en-US"/>
        </w:rPr>
        <w:footnoteReference w:id="20"/>
      </w:r>
    </w:p>
    <w:p w14:paraId="36C8B502" w14:textId="77777777" w:rsidR="00812184" w:rsidRDefault="00812184" w:rsidP="1F64BD88">
      <w:pPr>
        <w:spacing w:line="360" w:lineRule="auto"/>
        <w:rPr>
          <w:rFonts w:ascii="Times New Roman" w:eastAsia="Times New Roman" w:hAnsi="Times New Roman" w:cs="Times New Roman"/>
          <w:color w:val="000000" w:themeColor="text1"/>
          <w:u w:val="single"/>
        </w:rPr>
      </w:pPr>
    </w:p>
    <w:p w14:paraId="69F0FBAD" w14:textId="39240B0D" w:rsidR="7EA8AF34" w:rsidRPr="00812184" w:rsidRDefault="300378BA" w:rsidP="00C22C07">
      <w:pPr>
        <w:pStyle w:val="Heading2"/>
        <w:rPr>
          <w:lang w:val="en-US"/>
        </w:rPr>
      </w:pPr>
      <w:r w:rsidRPr="00812184">
        <w:t xml:space="preserve">Intersectionality: </w:t>
      </w:r>
      <w:r w:rsidR="4D503017" w:rsidRPr="00812184">
        <w:t>Leaving Home</w:t>
      </w:r>
    </w:p>
    <w:p w14:paraId="64BBC238" w14:textId="6C5F5268" w:rsidR="7EA8AF34" w:rsidRDefault="5B6795E9" w:rsidP="040BA9C4">
      <w:pPr>
        <w:spacing w:line="360" w:lineRule="auto"/>
        <w:rPr>
          <w:rFonts w:ascii="Times New Roman" w:eastAsia="Times New Roman" w:hAnsi="Times New Roman" w:cs="Times New Roman"/>
          <w:color w:val="000000" w:themeColor="text1"/>
          <w:lang w:val="en-US"/>
        </w:rPr>
      </w:pPr>
      <w:r w:rsidRPr="040BA9C4">
        <w:rPr>
          <w:rFonts w:ascii="Times New Roman" w:eastAsia="Times New Roman" w:hAnsi="Times New Roman" w:cs="Times New Roman"/>
          <w:color w:val="000000" w:themeColor="text1"/>
        </w:rPr>
        <w:t xml:space="preserve">Intersectionality means </w:t>
      </w:r>
      <w:r w:rsidR="72F99586" w:rsidRPr="040BA9C4">
        <w:rPr>
          <w:rFonts w:ascii="Times New Roman" w:eastAsia="Times New Roman" w:hAnsi="Times New Roman" w:cs="Times New Roman"/>
          <w:color w:val="000000" w:themeColor="text1"/>
        </w:rPr>
        <w:t>homelessness experiences</w:t>
      </w:r>
      <w:r w:rsidRPr="040BA9C4">
        <w:rPr>
          <w:rFonts w:ascii="Times New Roman" w:eastAsia="Times New Roman" w:hAnsi="Times New Roman" w:cs="Times New Roman"/>
          <w:color w:val="000000" w:themeColor="text1"/>
        </w:rPr>
        <w:t xml:space="preserve"> </w:t>
      </w:r>
      <w:r w:rsidR="3A5C890D" w:rsidRPr="040BA9C4">
        <w:rPr>
          <w:rFonts w:ascii="Times New Roman" w:eastAsia="Times New Roman" w:hAnsi="Times New Roman" w:cs="Times New Roman"/>
          <w:color w:val="000000" w:themeColor="text1"/>
        </w:rPr>
        <w:t xml:space="preserve">are </w:t>
      </w:r>
      <w:r w:rsidRPr="040BA9C4">
        <w:rPr>
          <w:rFonts w:ascii="Times New Roman" w:eastAsia="Times New Roman" w:hAnsi="Times New Roman" w:cs="Times New Roman"/>
          <w:color w:val="000000" w:themeColor="text1"/>
        </w:rPr>
        <w:t>likely to be different</w:t>
      </w:r>
      <w:r w:rsidR="4F7CBD98" w:rsidRPr="040BA9C4">
        <w:rPr>
          <w:rFonts w:ascii="Times New Roman" w:eastAsia="Times New Roman" w:hAnsi="Times New Roman" w:cs="Times New Roman"/>
          <w:color w:val="000000" w:themeColor="text1"/>
        </w:rPr>
        <w:t>,</w:t>
      </w:r>
      <w:r w:rsidR="29177580" w:rsidRPr="040BA9C4">
        <w:rPr>
          <w:rFonts w:ascii="Times New Roman" w:eastAsia="Times New Roman" w:hAnsi="Times New Roman" w:cs="Times New Roman"/>
          <w:color w:val="000000" w:themeColor="text1"/>
        </w:rPr>
        <w:t xml:space="preserve"> dependent on an </w:t>
      </w:r>
      <w:r w:rsidR="3930745A" w:rsidRPr="040BA9C4">
        <w:rPr>
          <w:rFonts w:ascii="Times New Roman" w:eastAsia="Times New Roman" w:hAnsi="Times New Roman" w:cs="Times New Roman"/>
          <w:color w:val="000000" w:themeColor="text1"/>
        </w:rPr>
        <w:t xml:space="preserve">individual’s </w:t>
      </w:r>
      <w:r w:rsidR="29177580" w:rsidRPr="040BA9C4">
        <w:rPr>
          <w:rFonts w:ascii="Times New Roman" w:eastAsia="Times New Roman" w:hAnsi="Times New Roman" w:cs="Times New Roman"/>
          <w:color w:val="000000" w:themeColor="text1"/>
        </w:rPr>
        <w:t>ethnicity</w:t>
      </w:r>
      <w:r w:rsidR="562269BD" w:rsidRPr="040BA9C4">
        <w:rPr>
          <w:rFonts w:ascii="Times New Roman" w:eastAsia="Times New Roman" w:hAnsi="Times New Roman" w:cs="Times New Roman"/>
          <w:color w:val="000000" w:themeColor="text1"/>
        </w:rPr>
        <w:t>, gender etc,</w:t>
      </w:r>
      <w:r w:rsidR="4F7CBD98" w:rsidRPr="040BA9C4">
        <w:rPr>
          <w:rFonts w:ascii="Times New Roman" w:eastAsia="Times New Roman" w:hAnsi="Times New Roman" w:cs="Times New Roman"/>
          <w:color w:val="000000" w:themeColor="text1"/>
        </w:rPr>
        <w:t xml:space="preserve"> creating a unique challenge for policy, law and </w:t>
      </w:r>
      <w:r w:rsidR="4F7CBD98" w:rsidRPr="040BA9C4">
        <w:rPr>
          <w:rFonts w:ascii="Times New Roman" w:eastAsia="Times New Roman" w:hAnsi="Times New Roman" w:cs="Times New Roman"/>
          <w:color w:val="000000" w:themeColor="text1"/>
        </w:rPr>
        <w:lastRenderedPageBreak/>
        <w:t xml:space="preserve">practice, as social inequalities can compound in </w:t>
      </w:r>
      <w:r w:rsidR="692C9565" w:rsidRPr="040BA9C4">
        <w:rPr>
          <w:rFonts w:ascii="Times New Roman" w:eastAsia="Times New Roman" w:hAnsi="Times New Roman" w:cs="Times New Roman"/>
          <w:color w:val="000000" w:themeColor="text1"/>
        </w:rPr>
        <w:t xml:space="preserve">complex </w:t>
      </w:r>
      <w:r w:rsidR="4F7CBD98" w:rsidRPr="040BA9C4">
        <w:rPr>
          <w:rFonts w:ascii="Times New Roman" w:eastAsia="Times New Roman" w:hAnsi="Times New Roman" w:cs="Times New Roman"/>
          <w:color w:val="000000" w:themeColor="text1"/>
        </w:rPr>
        <w:t xml:space="preserve">ways. </w:t>
      </w:r>
      <w:r w:rsidR="057DDF91" w:rsidRPr="040BA9C4">
        <w:rPr>
          <w:rFonts w:ascii="Times New Roman" w:eastAsia="Times New Roman" w:hAnsi="Times New Roman" w:cs="Times New Roman"/>
          <w:color w:val="000000" w:themeColor="text1"/>
        </w:rPr>
        <w:t>Regardless</w:t>
      </w:r>
      <w:r w:rsidR="4F7CBD98" w:rsidRPr="040BA9C4">
        <w:rPr>
          <w:rFonts w:ascii="Times New Roman" w:eastAsia="Times New Roman" w:hAnsi="Times New Roman" w:cs="Times New Roman"/>
          <w:color w:val="000000" w:themeColor="text1"/>
        </w:rPr>
        <w:t xml:space="preserve">, LGBT youth are </w:t>
      </w:r>
      <w:r w:rsidR="16AE6929" w:rsidRPr="040BA9C4">
        <w:rPr>
          <w:rFonts w:ascii="Times New Roman" w:eastAsia="Times New Roman" w:hAnsi="Times New Roman" w:cs="Times New Roman"/>
          <w:color w:val="000000" w:themeColor="text1"/>
        </w:rPr>
        <w:t xml:space="preserve">more </w:t>
      </w:r>
      <w:r w:rsidR="4F7CBD98" w:rsidRPr="040BA9C4">
        <w:rPr>
          <w:rFonts w:ascii="Times New Roman" w:eastAsia="Times New Roman" w:hAnsi="Times New Roman" w:cs="Times New Roman"/>
          <w:color w:val="000000" w:themeColor="text1"/>
        </w:rPr>
        <w:t xml:space="preserve">likely to be homeless, </w:t>
      </w:r>
      <w:r w:rsidR="00D2678E" w:rsidRPr="040BA9C4">
        <w:rPr>
          <w:rFonts w:ascii="Times New Roman" w:eastAsia="Times New Roman" w:hAnsi="Times New Roman" w:cs="Times New Roman"/>
          <w:color w:val="000000" w:themeColor="text1"/>
        </w:rPr>
        <w:t xml:space="preserve">with </w:t>
      </w:r>
      <w:r w:rsidR="4F7CBD98" w:rsidRPr="040BA9C4">
        <w:rPr>
          <w:rFonts w:ascii="Times New Roman" w:eastAsia="Times New Roman" w:hAnsi="Times New Roman" w:cs="Times New Roman"/>
          <w:color w:val="000000" w:themeColor="text1"/>
        </w:rPr>
        <w:t>specifically hidden ho</w:t>
      </w:r>
      <w:r w:rsidR="460E1F2C" w:rsidRPr="040BA9C4">
        <w:rPr>
          <w:rFonts w:ascii="Times New Roman" w:eastAsia="Times New Roman" w:hAnsi="Times New Roman" w:cs="Times New Roman"/>
          <w:color w:val="000000" w:themeColor="text1"/>
        </w:rPr>
        <w:t xml:space="preserve">melessness </w:t>
      </w:r>
      <w:r w:rsidR="4D1A4674" w:rsidRPr="040BA9C4">
        <w:rPr>
          <w:rFonts w:ascii="Times New Roman" w:eastAsia="Times New Roman" w:hAnsi="Times New Roman" w:cs="Times New Roman"/>
          <w:color w:val="000000" w:themeColor="text1"/>
        </w:rPr>
        <w:t xml:space="preserve">being </w:t>
      </w:r>
      <w:r w:rsidR="1D8F695D" w:rsidRPr="040BA9C4">
        <w:rPr>
          <w:rFonts w:ascii="Times New Roman" w:eastAsia="Times New Roman" w:hAnsi="Times New Roman" w:cs="Times New Roman"/>
          <w:color w:val="000000" w:themeColor="text1"/>
        </w:rPr>
        <w:t>‘</w:t>
      </w:r>
      <w:r w:rsidR="460E1F2C" w:rsidRPr="040BA9C4">
        <w:rPr>
          <w:rFonts w:ascii="Times New Roman" w:eastAsia="Times New Roman" w:hAnsi="Times New Roman" w:cs="Times New Roman"/>
          <w:color w:val="000000" w:themeColor="text1"/>
        </w:rPr>
        <w:t>twice as likely</w:t>
      </w:r>
      <w:r w:rsidR="265B23F9" w:rsidRPr="040BA9C4">
        <w:rPr>
          <w:rFonts w:ascii="Times New Roman" w:eastAsia="Times New Roman" w:hAnsi="Times New Roman" w:cs="Times New Roman"/>
          <w:color w:val="000000" w:themeColor="text1"/>
        </w:rPr>
        <w:t>.</w:t>
      </w:r>
      <w:r w:rsidR="0A492B1D"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1"/>
      </w:r>
      <w:r w:rsidR="1404D852" w:rsidRPr="040BA9C4">
        <w:rPr>
          <w:rFonts w:ascii="Times New Roman" w:eastAsia="Times New Roman" w:hAnsi="Times New Roman" w:cs="Times New Roman"/>
          <w:color w:val="000000" w:themeColor="text1"/>
        </w:rPr>
        <w:t xml:space="preserve"> </w:t>
      </w:r>
      <w:r w:rsidR="6C702A35" w:rsidRPr="040BA9C4">
        <w:rPr>
          <w:rFonts w:ascii="Times New Roman" w:eastAsia="Times New Roman" w:hAnsi="Times New Roman" w:cs="Times New Roman"/>
          <w:color w:val="000000" w:themeColor="text1"/>
        </w:rPr>
        <w:t xml:space="preserve">This is primarily </w:t>
      </w:r>
      <w:r w:rsidR="5586C6E8" w:rsidRPr="040BA9C4">
        <w:rPr>
          <w:rFonts w:ascii="Times New Roman" w:eastAsia="Times New Roman" w:hAnsi="Times New Roman" w:cs="Times New Roman"/>
          <w:color w:val="000000" w:themeColor="text1"/>
        </w:rPr>
        <w:t>caused by</w:t>
      </w:r>
      <w:r w:rsidR="1404D852" w:rsidRPr="040BA9C4">
        <w:rPr>
          <w:rFonts w:ascii="Times New Roman" w:eastAsia="Times New Roman" w:hAnsi="Times New Roman" w:cs="Times New Roman"/>
          <w:color w:val="000000" w:themeColor="text1"/>
        </w:rPr>
        <w:t xml:space="preserve"> family breakdown, </w:t>
      </w:r>
      <w:r w:rsidR="79F48A8E" w:rsidRPr="040BA9C4">
        <w:rPr>
          <w:rFonts w:ascii="Times New Roman" w:eastAsia="Times New Roman" w:hAnsi="Times New Roman" w:cs="Times New Roman"/>
          <w:color w:val="000000" w:themeColor="text1"/>
        </w:rPr>
        <w:t>whereby</w:t>
      </w:r>
      <w:r w:rsidR="1404D852" w:rsidRPr="040BA9C4">
        <w:rPr>
          <w:rFonts w:ascii="Times New Roman" w:eastAsia="Times New Roman" w:hAnsi="Times New Roman" w:cs="Times New Roman"/>
          <w:color w:val="000000" w:themeColor="text1"/>
        </w:rPr>
        <w:t xml:space="preserve"> </w:t>
      </w:r>
      <w:r w:rsidR="00D2678E" w:rsidRPr="040BA9C4">
        <w:rPr>
          <w:rFonts w:ascii="Times New Roman" w:eastAsia="Times New Roman" w:hAnsi="Times New Roman" w:cs="Times New Roman"/>
          <w:color w:val="000000" w:themeColor="text1"/>
        </w:rPr>
        <w:t>‘</w:t>
      </w:r>
      <w:r w:rsidR="1404D852" w:rsidRPr="040BA9C4">
        <w:rPr>
          <w:rFonts w:ascii="Times New Roman" w:eastAsia="Times New Roman" w:hAnsi="Times New Roman" w:cs="Times New Roman"/>
          <w:color w:val="000000" w:themeColor="text1"/>
        </w:rPr>
        <w:t>coming out</w:t>
      </w:r>
      <w:r w:rsidR="005D0255" w:rsidRPr="040BA9C4">
        <w:rPr>
          <w:rFonts w:ascii="Times New Roman" w:eastAsia="Times New Roman" w:hAnsi="Times New Roman" w:cs="Times New Roman"/>
          <w:color w:val="000000" w:themeColor="text1"/>
        </w:rPr>
        <w:t>’</w:t>
      </w:r>
      <w:r w:rsidR="1404D852" w:rsidRPr="040BA9C4">
        <w:rPr>
          <w:rFonts w:ascii="Times New Roman" w:eastAsia="Times New Roman" w:hAnsi="Times New Roman" w:cs="Times New Roman"/>
          <w:color w:val="000000" w:themeColor="text1"/>
        </w:rPr>
        <w:t xml:space="preserve"> worsens existing conflict</w:t>
      </w:r>
      <w:r w:rsidR="007500A4">
        <w:rPr>
          <w:rFonts w:ascii="Times New Roman" w:eastAsia="Times New Roman" w:hAnsi="Times New Roman" w:cs="Times New Roman"/>
          <w:color w:val="000000" w:themeColor="text1"/>
        </w:rPr>
        <w:t>. For example</w:t>
      </w:r>
      <w:r w:rsidR="3E4E1D87" w:rsidRPr="040BA9C4">
        <w:rPr>
          <w:rFonts w:ascii="Times New Roman" w:eastAsia="Times New Roman" w:hAnsi="Times New Roman" w:cs="Times New Roman"/>
          <w:color w:val="000000" w:themeColor="text1"/>
        </w:rPr>
        <w:t>,</w:t>
      </w:r>
      <w:r w:rsidR="3CCE6D46" w:rsidRPr="040BA9C4">
        <w:rPr>
          <w:rFonts w:ascii="Times New Roman" w:eastAsia="Times New Roman" w:hAnsi="Times New Roman" w:cs="Times New Roman"/>
          <w:color w:val="000000" w:themeColor="text1"/>
        </w:rPr>
        <w:t xml:space="preserve"> 77%</w:t>
      </w:r>
      <w:r w:rsidR="716CF0FC" w:rsidRPr="63DCA22E">
        <w:rPr>
          <w:rFonts w:ascii="Times New Roman" w:eastAsia="Times New Roman" w:hAnsi="Times New Roman" w:cs="Times New Roman"/>
          <w:color w:val="000000" w:themeColor="text1"/>
        </w:rPr>
        <w:t xml:space="preserve"> of LGBT individuals</w:t>
      </w:r>
      <w:r w:rsidR="3CCE6D46" w:rsidRPr="040BA9C4">
        <w:rPr>
          <w:rFonts w:ascii="Times New Roman" w:eastAsia="Times New Roman" w:hAnsi="Times New Roman" w:cs="Times New Roman"/>
          <w:color w:val="000000" w:themeColor="text1"/>
        </w:rPr>
        <w:t xml:space="preserve"> thought </w:t>
      </w:r>
      <w:r w:rsidR="59E5F329" w:rsidRPr="040BA9C4">
        <w:rPr>
          <w:rFonts w:ascii="Times New Roman" w:eastAsia="Times New Roman" w:hAnsi="Times New Roman" w:cs="Times New Roman"/>
          <w:color w:val="000000" w:themeColor="text1"/>
        </w:rPr>
        <w:t xml:space="preserve">that coming out </w:t>
      </w:r>
      <w:r w:rsidR="3CCE6D46" w:rsidRPr="040BA9C4">
        <w:rPr>
          <w:rFonts w:ascii="Times New Roman" w:eastAsia="Times New Roman" w:hAnsi="Times New Roman" w:cs="Times New Roman"/>
          <w:color w:val="000000" w:themeColor="text1"/>
        </w:rPr>
        <w:t>was causally related to homelessness.</w:t>
      </w:r>
      <w:r w:rsidR="7EA8AF34" w:rsidRPr="040BA9C4">
        <w:rPr>
          <w:rStyle w:val="FootnoteReference"/>
          <w:rFonts w:ascii="Times New Roman" w:eastAsia="Times New Roman" w:hAnsi="Times New Roman" w:cs="Times New Roman"/>
          <w:color w:val="000000" w:themeColor="text1"/>
        </w:rPr>
        <w:footnoteReference w:id="22"/>
      </w:r>
      <w:r w:rsidR="60D0295F" w:rsidRPr="040BA9C4">
        <w:rPr>
          <w:rFonts w:ascii="Times New Roman" w:eastAsia="Times New Roman" w:hAnsi="Times New Roman" w:cs="Times New Roman"/>
          <w:color w:val="000000" w:themeColor="text1"/>
        </w:rPr>
        <w:t xml:space="preserve"> </w:t>
      </w:r>
      <w:r w:rsidR="7F2BAB7A" w:rsidRPr="040BA9C4">
        <w:rPr>
          <w:rFonts w:ascii="Times New Roman" w:eastAsia="Times New Roman" w:hAnsi="Times New Roman" w:cs="Times New Roman"/>
          <w:color w:val="000000" w:themeColor="text1"/>
        </w:rPr>
        <w:t xml:space="preserve"> </w:t>
      </w:r>
      <w:r w:rsidR="1E22CA72" w:rsidRPr="63DCA22E">
        <w:rPr>
          <w:rFonts w:ascii="Times New Roman" w:eastAsia="Times New Roman" w:hAnsi="Times New Roman" w:cs="Times New Roman"/>
          <w:color w:val="000000" w:themeColor="text1"/>
        </w:rPr>
        <w:t xml:space="preserve">LGBT youth </w:t>
      </w:r>
      <w:r w:rsidR="7F2BAB7A" w:rsidRPr="040BA9C4">
        <w:rPr>
          <w:rFonts w:ascii="Times New Roman" w:eastAsia="Times New Roman" w:hAnsi="Times New Roman" w:cs="Times New Roman"/>
          <w:color w:val="000000" w:themeColor="text1"/>
        </w:rPr>
        <w:t>are also often subject to abuse due to their identity</w:t>
      </w:r>
      <w:r w:rsidR="35A15224"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3"/>
      </w:r>
      <w:r w:rsidR="3F5E24EA" w:rsidRPr="040BA9C4">
        <w:rPr>
          <w:rFonts w:ascii="Times New Roman" w:eastAsia="Times New Roman" w:hAnsi="Times New Roman" w:cs="Times New Roman"/>
          <w:color w:val="000000" w:themeColor="text1"/>
        </w:rPr>
        <w:t xml:space="preserve"> However, intersectionality means experiences manifest</w:t>
      </w:r>
      <w:r w:rsidR="3F5E24EA" w:rsidRPr="22835854">
        <w:rPr>
          <w:rFonts w:ascii="Times New Roman" w:eastAsia="Times New Roman" w:hAnsi="Times New Roman" w:cs="Times New Roman"/>
          <w:color w:val="000000" w:themeColor="text1"/>
        </w:rPr>
        <w:t xml:space="preserve"> differently for individuals. </w:t>
      </w:r>
    </w:p>
    <w:p w14:paraId="4DD20D17" w14:textId="6814BF27" w:rsidR="7EA8AF34" w:rsidRDefault="63F01519" w:rsidP="040BA9C4">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Young t</w:t>
      </w:r>
      <w:r w:rsidR="3F5E24EA" w:rsidRPr="040BA9C4">
        <w:rPr>
          <w:rFonts w:ascii="Times New Roman" w:eastAsia="Times New Roman" w:hAnsi="Times New Roman" w:cs="Times New Roman"/>
          <w:color w:val="000000" w:themeColor="text1"/>
        </w:rPr>
        <w:t>ransgender individuals are more likely to experience homeless</w:t>
      </w:r>
      <w:r w:rsidR="5663354E" w:rsidRPr="040BA9C4">
        <w:rPr>
          <w:rFonts w:ascii="Times New Roman" w:eastAsia="Times New Roman" w:hAnsi="Times New Roman" w:cs="Times New Roman"/>
          <w:color w:val="000000" w:themeColor="text1"/>
        </w:rPr>
        <w:t>ness</w:t>
      </w:r>
      <w:r w:rsidR="3F5E24EA" w:rsidRPr="040BA9C4">
        <w:rPr>
          <w:rFonts w:ascii="Times New Roman" w:eastAsia="Times New Roman" w:hAnsi="Times New Roman" w:cs="Times New Roman"/>
          <w:color w:val="000000" w:themeColor="text1"/>
        </w:rPr>
        <w:t xml:space="preserve"> than the general LGBT population, at 37% compared to 22% for</w:t>
      </w:r>
      <w:r w:rsidR="441FAEDF" w:rsidRPr="040BA9C4">
        <w:rPr>
          <w:rFonts w:ascii="Times New Roman" w:eastAsia="Times New Roman" w:hAnsi="Times New Roman" w:cs="Times New Roman"/>
          <w:color w:val="000000" w:themeColor="text1"/>
        </w:rPr>
        <w:t xml:space="preserve"> </w:t>
      </w:r>
      <w:r w:rsidR="3F5E24EA" w:rsidRPr="040BA9C4">
        <w:rPr>
          <w:rFonts w:ascii="Times New Roman" w:eastAsia="Times New Roman" w:hAnsi="Times New Roman" w:cs="Times New Roman"/>
          <w:color w:val="000000" w:themeColor="text1"/>
        </w:rPr>
        <w:t>cisgender</w:t>
      </w:r>
      <w:r w:rsidR="272BB78B" w:rsidRPr="040BA9C4">
        <w:rPr>
          <w:rFonts w:ascii="Times New Roman" w:eastAsia="Times New Roman" w:hAnsi="Times New Roman" w:cs="Times New Roman"/>
          <w:color w:val="000000" w:themeColor="text1"/>
        </w:rPr>
        <w:t xml:space="preserve"> individuals</w:t>
      </w:r>
      <w:r w:rsidR="3F5E24EA"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4"/>
      </w:r>
      <w:r w:rsidR="3F5E24EA" w:rsidRPr="040BA9C4">
        <w:rPr>
          <w:rFonts w:ascii="Times New Roman" w:eastAsia="Times New Roman" w:hAnsi="Times New Roman" w:cs="Times New Roman"/>
          <w:color w:val="000000" w:themeColor="text1"/>
        </w:rPr>
        <w:t xml:space="preserve"> This </w:t>
      </w:r>
      <w:r w:rsidR="5C915A77" w:rsidRPr="040BA9C4">
        <w:rPr>
          <w:rFonts w:ascii="Times New Roman" w:eastAsia="Times New Roman" w:hAnsi="Times New Roman" w:cs="Times New Roman"/>
          <w:color w:val="000000" w:themeColor="text1"/>
        </w:rPr>
        <w:t xml:space="preserve">reflects </w:t>
      </w:r>
      <w:r w:rsidR="3F5E24EA" w:rsidRPr="040BA9C4">
        <w:rPr>
          <w:rFonts w:ascii="Times New Roman" w:eastAsia="Times New Roman" w:hAnsi="Times New Roman" w:cs="Times New Roman"/>
          <w:color w:val="000000" w:themeColor="text1"/>
        </w:rPr>
        <w:t xml:space="preserve">intersectionality as </w:t>
      </w:r>
      <w:r w:rsidR="7F38C7C8" w:rsidRPr="040BA9C4">
        <w:rPr>
          <w:rFonts w:ascii="Times New Roman" w:eastAsia="Times New Roman" w:hAnsi="Times New Roman" w:cs="Times New Roman"/>
          <w:color w:val="000000" w:themeColor="text1"/>
        </w:rPr>
        <w:t>the majority of transpeople identify as non-heterosexual, meaning they suffer compounding disadvantage due to sexuality and gender</w:t>
      </w:r>
      <w:r w:rsidR="00373077" w:rsidRPr="040BA9C4">
        <w:rPr>
          <w:rFonts w:ascii="Times New Roman" w:eastAsia="Times New Roman" w:hAnsi="Times New Roman" w:cs="Times New Roman"/>
          <w:color w:val="000000" w:themeColor="text1"/>
        </w:rPr>
        <w:t xml:space="preserve"> identity</w:t>
      </w:r>
      <w:r w:rsidR="7F38C7C8"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5"/>
      </w:r>
      <w:r w:rsidR="7F38C7C8" w:rsidRPr="040BA9C4">
        <w:rPr>
          <w:rFonts w:ascii="Times New Roman" w:eastAsia="Times New Roman" w:hAnsi="Times New Roman" w:cs="Times New Roman"/>
          <w:color w:val="000000" w:themeColor="text1"/>
        </w:rPr>
        <w:t xml:space="preserve"> </w:t>
      </w:r>
      <w:r w:rsidR="3689D269" w:rsidRPr="040BA9C4">
        <w:rPr>
          <w:rFonts w:ascii="Times New Roman" w:eastAsia="Times New Roman" w:hAnsi="Times New Roman" w:cs="Times New Roman"/>
          <w:color w:val="000000" w:themeColor="text1"/>
        </w:rPr>
        <w:t xml:space="preserve">Indeed, while family may be accepting of their sexuality, </w:t>
      </w:r>
      <w:r w:rsidR="1ADAA637" w:rsidRPr="040BA9C4">
        <w:rPr>
          <w:rFonts w:ascii="Times New Roman" w:eastAsia="Times New Roman" w:hAnsi="Times New Roman" w:cs="Times New Roman"/>
          <w:color w:val="000000" w:themeColor="text1"/>
        </w:rPr>
        <w:t xml:space="preserve">familial </w:t>
      </w:r>
      <w:r w:rsidR="2353DA6F" w:rsidRPr="040BA9C4">
        <w:rPr>
          <w:rFonts w:ascii="Times New Roman" w:eastAsia="Times New Roman" w:hAnsi="Times New Roman" w:cs="Times New Roman"/>
          <w:color w:val="000000" w:themeColor="text1"/>
        </w:rPr>
        <w:t xml:space="preserve">rejection was </w:t>
      </w:r>
      <w:r w:rsidR="5541B15E" w:rsidRPr="040BA9C4">
        <w:rPr>
          <w:rFonts w:ascii="Times New Roman" w:eastAsia="Times New Roman" w:hAnsi="Times New Roman" w:cs="Times New Roman"/>
          <w:color w:val="000000" w:themeColor="text1"/>
        </w:rPr>
        <w:t xml:space="preserve">often </w:t>
      </w:r>
      <w:r w:rsidR="00F6190A" w:rsidRPr="040BA9C4">
        <w:rPr>
          <w:rFonts w:ascii="Times New Roman" w:eastAsia="Times New Roman" w:hAnsi="Times New Roman" w:cs="Times New Roman"/>
          <w:color w:val="000000" w:themeColor="text1"/>
        </w:rPr>
        <w:t xml:space="preserve">because </w:t>
      </w:r>
      <w:r w:rsidR="77E987EE" w:rsidRPr="63DCA22E">
        <w:rPr>
          <w:rFonts w:ascii="Times New Roman" w:eastAsia="Times New Roman" w:hAnsi="Times New Roman" w:cs="Times New Roman"/>
          <w:color w:val="000000" w:themeColor="text1"/>
        </w:rPr>
        <w:t>of gender</w:t>
      </w:r>
      <w:r w:rsidR="00373077" w:rsidRPr="040BA9C4">
        <w:rPr>
          <w:rFonts w:ascii="Times New Roman" w:eastAsia="Times New Roman" w:hAnsi="Times New Roman" w:cs="Times New Roman"/>
          <w:color w:val="000000" w:themeColor="text1"/>
        </w:rPr>
        <w:t xml:space="preserve"> identity</w:t>
      </w:r>
      <w:r w:rsidR="3689D269"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6"/>
      </w:r>
      <w:r w:rsidR="767D0138" w:rsidRPr="040BA9C4">
        <w:rPr>
          <w:rFonts w:ascii="Times New Roman" w:eastAsia="Times New Roman" w:hAnsi="Times New Roman" w:cs="Times New Roman"/>
          <w:color w:val="000000" w:themeColor="text1"/>
        </w:rPr>
        <w:t xml:space="preserve"> </w:t>
      </w:r>
      <w:r w:rsidR="0209AA71" w:rsidRPr="040BA9C4">
        <w:rPr>
          <w:rFonts w:ascii="Times New Roman" w:eastAsia="Times New Roman" w:hAnsi="Times New Roman" w:cs="Times New Roman"/>
          <w:color w:val="000000" w:themeColor="text1"/>
        </w:rPr>
        <w:t>Furthermore</w:t>
      </w:r>
      <w:r w:rsidR="767D0138" w:rsidRPr="040BA9C4">
        <w:rPr>
          <w:rFonts w:ascii="Times New Roman" w:eastAsia="Times New Roman" w:hAnsi="Times New Roman" w:cs="Times New Roman"/>
          <w:color w:val="000000" w:themeColor="text1"/>
        </w:rPr>
        <w:t xml:space="preserve">, it was </w:t>
      </w:r>
      <w:r w:rsidR="23EA11C2" w:rsidRPr="040BA9C4">
        <w:rPr>
          <w:rFonts w:ascii="Times New Roman" w:eastAsia="Times New Roman" w:hAnsi="Times New Roman" w:cs="Times New Roman"/>
          <w:color w:val="000000" w:themeColor="text1"/>
        </w:rPr>
        <w:t xml:space="preserve">frequently </w:t>
      </w:r>
      <w:r w:rsidR="677514D4" w:rsidRPr="040BA9C4">
        <w:rPr>
          <w:rFonts w:ascii="Times New Roman" w:eastAsia="Times New Roman" w:hAnsi="Times New Roman" w:cs="Times New Roman"/>
          <w:color w:val="000000" w:themeColor="text1"/>
        </w:rPr>
        <w:t xml:space="preserve">the </w:t>
      </w:r>
      <w:r w:rsidR="00373077" w:rsidRPr="040BA9C4">
        <w:rPr>
          <w:rFonts w:ascii="Times New Roman" w:eastAsia="Times New Roman" w:hAnsi="Times New Roman" w:cs="Times New Roman"/>
          <w:color w:val="000000" w:themeColor="text1"/>
        </w:rPr>
        <w:t xml:space="preserve">desire </w:t>
      </w:r>
      <w:r w:rsidR="767D0138" w:rsidRPr="040BA9C4">
        <w:rPr>
          <w:rFonts w:ascii="Times New Roman" w:eastAsia="Times New Roman" w:hAnsi="Times New Roman" w:cs="Times New Roman"/>
          <w:color w:val="000000" w:themeColor="text1"/>
        </w:rPr>
        <w:t xml:space="preserve">to </w:t>
      </w:r>
      <w:r w:rsidR="767D0138" w:rsidRPr="1F64BD88">
        <w:rPr>
          <w:rFonts w:ascii="Times New Roman" w:eastAsia="Times New Roman" w:hAnsi="Times New Roman" w:cs="Times New Roman"/>
          <w:i/>
          <w:iCs/>
          <w:color w:val="000000" w:themeColor="text1"/>
        </w:rPr>
        <w:t xml:space="preserve">transition </w:t>
      </w:r>
      <w:r w:rsidR="767D0138" w:rsidRPr="040BA9C4">
        <w:rPr>
          <w:rFonts w:ascii="Times New Roman" w:eastAsia="Times New Roman" w:hAnsi="Times New Roman" w:cs="Times New Roman"/>
          <w:color w:val="000000" w:themeColor="text1"/>
        </w:rPr>
        <w:t>that resulted in homelessness, not their sexual</w:t>
      </w:r>
      <w:r w:rsidR="487304F0" w:rsidRPr="040BA9C4">
        <w:rPr>
          <w:rFonts w:ascii="Times New Roman" w:eastAsia="Times New Roman" w:hAnsi="Times New Roman" w:cs="Times New Roman"/>
          <w:color w:val="000000" w:themeColor="text1"/>
        </w:rPr>
        <w:t>ity</w:t>
      </w:r>
      <w:r w:rsidR="767D0138"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7"/>
      </w:r>
      <w:r w:rsidR="75DCB968" w:rsidRPr="040BA9C4">
        <w:rPr>
          <w:rFonts w:ascii="Times New Roman" w:eastAsia="Times New Roman" w:hAnsi="Times New Roman" w:cs="Times New Roman"/>
          <w:color w:val="000000" w:themeColor="text1"/>
        </w:rPr>
        <w:t xml:space="preserve"> </w:t>
      </w:r>
      <w:r w:rsidR="00182486">
        <w:rPr>
          <w:rFonts w:ascii="Times New Roman" w:eastAsia="Times New Roman" w:hAnsi="Times New Roman" w:cs="Times New Roman"/>
          <w:color w:val="000000" w:themeColor="text1"/>
        </w:rPr>
        <w:t>and</w:t>
      </w:r>
      <w:r w:rsidR="75DCB968" w:rsidRPr="040BA9C4">
        <w:rPr>
          <w:rFonts w:ascii="Times New Roman" w:eastAsia="Times New Roman" w:hAnsi="Times New Roman" w:cs="Times New Roman"/>
          <w:color w:val="000000" w:themeColor="text1"/>
        </w:rPr>
        <w:t xml:space="preserve"> they were often </w:t>
      </w:r>
      <w:r w:rsidR="72ECD63E" w:rsidRPr="040BA9C4">
        <w:rPr>
          <w:rFonts w:ascii="Times New Roman" w:eastAsia="Times New Roman" w:hAnsi="Times New Roman" w:cs="Times New Roman"/>
          <w:color w:val="000000" w:themeColor="text1"/>
        </w:rPr>
        <w:t xml:space="preserve">also subjected to </w:t>
      </w:r>
      <w:r w:rsidR="75DCB968" w:rsidRPr="040BA9C4">
        <w:rPr>
          <w:rFonts w:ascii="Times New Roman" w:eastAsia="Times New Roman" w:hAnsi="Times New Roman" w:cs="Times New Roman"/>
          <w:color w:val="000000" w:themeColor="text1"/>
        </w:rPr>
        <w:t xml:space="preserve">abuse </w:t>
      </w:r>
      <w:r w:rsidR="22711821" w:rsidRPr="040BA9C4">
        <w:rPr>
          <w:rFonts w:ascii="Times New Roman" w:eastAsia="Times New Roman" w:hAnsi="Times New Roman" w:cs="Times New Roman"/>
          <w:color w:val="000000" w:themeColor="text1"/>
        </w:rPr>
        <w:t>because of their g</w:t>
      </w:r>
      <w:r w:rsidR="75DCB968" w:rsidRPr="040BA9C4">
        <w:rPr>
          <w:rFonts w:ascii="Times New Roman" w:eastAsia="Times New Roman" w:hAnsi="Times New Roman" w:cs="Times New Roman"/>
          <w:color w:val="000000" w:themeColor="text1"/>
        </w:rPr>
        <w:t>ender</w:t>
      </w:r>
      <w:r w:rsidR="16201673" w:rsidRPr="040BA9C4">
        <w:rPr>
          <w:rFonts w:ascii="Times New Roman" w:eastAsia="Times New Roman" w:hAnsi="Times New Roman" w:cs="Times New Roman"/>
          <w:color w:val="000000" w:themeColor="text1"/>
        </w:rPr>
        <w:t xml:space="preserve"> identity</w:t>
      </w:r>
      <w:r w:rsidR="3C409804"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8"/>
      </w:r>
      <w:r w:rsidR="3C409804" w:rsidRPr="040BA9C4">
        <w:rPr>
          <w:rFonts w:ascii="Times New Roman" w:eastAsia="Times New Roman" w:hAnsi="Times New Roman" w:cs="Times New Roman"/>
          <w:color w:val="000000" w:themeColor="text1"/>
        </w:rPr>
        <w:t xml:space="preserve"> However, </w:t>
      </w:r>
      <w:r w:rsidR="6CC763CE" w:rsidRPr="040BA9C4">
        <w:rPr>
          <w:rFonts w:ascii="Times New Roman" w:eastAsia="Times New Roman" w:hAnsi="Times New Roman" w:cs="Times New Roman"/>
          <w:color w:val="000000" w:themeColor="text1"/>
        </w:rPr>
        <w:t xml:space="preserve">significantly, </w:t>
      </w:r>
      <w:r w:rsidR="3C409804" w:rsidRPr="040BA9C4">
        <w:rPr>
          <w:rFonts w:ascii="Times New Roman" w:eastAsia="Times New Roman" w:hAnsi="Times New Roman" w:cs="Times New Roman"/>
          <w:color w:val="000000" w:themeColor="text1"/>
        </w:rPr>
        <w:t xml:space="preserve">domestic abuse </w:t>
      </w:r>
      <w:r w:rsidR="5167974A" w:rsidRPr="040BA9C4">
        <w:rPr>
          <w:rFonts w:ascii="Times New Roman" w:eastAsia="Times New Roman" w:hAnsi="Times New Roman" w:cs="Times New Roman"/>
          <w:color w:val="000000" w:themeColor="text1"/>
        </w:rPr>
        <w:t xml:space="preserve">perpetuated against </w:t>
      </w:r>
      <w:r w:rsidR="3C409804" w:rsidRPr="040BA9C4">
        <w:rPr>
          <w:rFonts w:ascii="Times New Roman" w:eastAsia="Times New Roman" w:hAnsi="Times New Roman" w:cs="Times New Roman"/>
          <w:color w:val="000000" w:themeColor="text1"/>
        </w:rPr>
        <w:t>transpeople is likely to be different</w:t>
      </w:r>
      <w:r w:rsidR="1DB5CB20" w:rsidRPr="040BA9C4">
        <w:rPr>
          <w:rFonts w:ascii="Times New Roman" w:eastAsia="Times New Roman" w:hAnsi="Times New Roman" w:cs="Times New Roman"/>
          <w:color w:val="000000" w:themeColor="text1"/>
        </w:rPr>
        <w:t xml:space="preserve"> than conventional understandings of abuse</w:t>
      </w:r>
      <w:r w:rsidR="3C409804" w:rsidRPr="040BA9C4">
        <w:rPr>
          <w:rFonts w:ascii="Times New Roman" w:eastAsia="Times New Roman" w:hAnsi="Times New Roman" w:cs="Times New Roman"/>
          <w:color w:val="000000" w:themeColor="text1"/>
        </w:rPr>
        <w:t>,</w:t>
      </w:r>
      <w:r w:rsidR="29D63D51" w:rsidRPr="040BA9C4">
        <w:rPr>
          <w:rFonts w:ascii="Times New Roman" w:eastAsia="Times New Roman" w:hAnsi="Times New Roman" w:cs="Times New Roman"/>
          <w:color w:val="000000" w:themeColor="text1"/>
        </w:rPr>
        <w:t xml:space="preserve"> as it is</w:t>
      </w:r>
      <w:r w:rsidR="486D8E44" w:rsidRPr="040BA9C4">
        <w:rPr>
          <w:rFonts w:ascii="Times New Roman" w:eastAsia="Times New Roman" w:hAnsi="Times New Roman" w:cs="Times New Roman"/>
          <w:color w:val="000000" w:themeColor="text1"/>
        </w:rPr>
        <w:t xml:space="preserve"> </w:t>
      </w:r>
      <w:r w:rsidR="3C409804" w:rsidRPr="040BA9C4">
        <w:rPr>
          <w:rFonts w:ascii="Times New Roman" w:eastAsia="Times New Roman" w:hAnsi="Times New Roman" w:cs="Times New Roman"/>
          <w:color w:val="000000" w:themeColor="text1"/>
        </w:rPr>
        <w:t xml:space="preserve">often related to </w:t>
      </w:r>
      <w:r w:rsidR="2D68FF4A" w:rsidRPr="040BA9C4">
        <w:rPr>
          <w:rFonts w:ascii="Times New Roman" w:eastAsia="Times New Roman" w:hAnsi="Times New Roman" w:cs="Times New Roman"/>
          <w:color w:val="000000" w:themeColor="text1"/>
        </w:rPr>
        <w:t xml:space="preserve">rejection </w:t>
      </w:r>
      <w:r w:rsidR="37F366DF" w:rsidRPr="040BA9C4">
        <w:rPr>
          <w:rFonts w:ascii="Times New Roman" w:eastAsia="Times New Roman" w:hAnsi="Times New Roman" w:cs="Times New Roman"/>
          <w:color w:val="000000" w:themeColor="text1"/>
        </w:rPr>
        <w:t xml:space="preserve">of their </w:t>
      </w:r>
      <w:r w:rsidR="3C409804" w:rsidRPr="040BA9C4">
        <w:rPr>
          <w:rFonts w:ascii="Times New Roman" w:eastAsia="Times New Roman" w:hAnsi="Times New Roman" w:cs="Times New Roman"/>
          <w:color w:val="000000" w:themeColor="text1"/>
        </w:rPr>
        <w:t>gender</w:t>
      </w:r>
      <w:r w:rsidR="0065125F" w:rsidRPr="040BA9C4">
        <w:rPr>
          <w:rFonts w:ascii="Times New Roman" w:eastAsia="Times New Roman" w:hAnsi="Times New Roman" w:cs="Times New Roman"/>
          <w:color w:val="000000" w:themeColor="text1"/>
        </w:rPr>
        <w:t>.</w:t>
      </w:r>
      <w:r w:rsidR="3C409804" w:rsidRPr="040BA9C4">
        <w:rPr>
          <w:rFonts w:ascii="Times New Roman" w:eastAsia="Times New Roman" w:hAnsi="Times New Roman" w:cs="Times New Roman"/>
          <w:color w:val="000000" w:themeColor="text1"/>
        </w:rPr>
        <w:t xml:space="preserve"> </w:t>
      </w:r>
      <w:r w:rsidR="0065125F" w:rsidRPr="040BA9C4">
        <w:rPr>
          <w:rFonts w:ascii="Times New Roman" w:eastAsia="Times New Roman" w:hAnsi="Times New Roman" w:cs="Times New Roman"/>
          <w:color w:val="000000" w:themeColor="text1"/>
        </w:rPr>
        <w:t>For example</w:t>
      </w:r>
      <w:r w:rsidR="72456614" w:rsidRPr="040BA9C4">
        <w:rPr>
          <w:rFonts w:ascii="Times New Roman" w:eastAsia="Times New Roman" w:hAnsi="Times New Roman" w:cs="Times New Roman"/>
          <w:color w:val="000000" w:themeColor="text1"/>
        </w:rPr>
        <w:t>,</w:t>
      </w:r>
      <w:r w:rsidR="7D66439C" w:rsidRPr="040BA9C4">
        <w:rPr>
          <w:rFonts w:ascii="Times New Roman" w:eastAsia="Times New Roman" w:hAnsi="Times New Roman" w:cs="Times New Roman"/>
          <w:color w:val="000000" w:themeColor="text1"/>
        </w:rPr>
        <w:t xml:space="preserve"> </w:t>
      </w:r>
      <w:r w:rsidR="3C409804" w:rsidRPr="040BA9C4">
        <w:rPr>
          <w:rFonts w:ascii="Times New Roman" w:eastAsia="Times New Roman" w:hAnsi="Times New Roman" w:cs="Times New Roman"/>
          <w:color w:val="000000" w:themeColor="text1"/>
        </w:rPr>
        <w:t xml:space="preserve">misgendering </w:t>
      </w:r>
      <w:r w:rsidR="62D596FD" w:rsidRPr="040BA9C4">
        <w:rPr>
          <w:rFonts w:ascii="Times New Roman" w:eastAsia="Times New Roman" w:hAnsi="Times New Roman" w:cs="Times New Roman"/>
          <w:color w:val="000000" w:themeColor="text1"/>
        </w:rPr>
        <w:t>or</w:t>
      </w:r>
      <w:r w:rsidR="3C409804" w:rsidRPr="040BA9C4">
        <w:rPr>
          <w:rFonts w:ascii="Times New Roman" w:eastAsia="Times New Roman" w:hAnsi="Times New Roman" w:cs="Times New Roman"/>
          <w:color w:val="000000" w:themeColor="text1"/>
        </w:rPr>
        <w:t xml:space="preserve"> </w:t>
      </w:r>
      <w:r w:rsidR="3A389A87" w:rsidRPr="040BA9C4">
        <w:rPr>
          <w:rFonts w:ascii="Times New Roman" w:eastAsia="Times New Roman" w:hAnsi="Times New Roman" w:cs="Times New Roman"/>
          <w:color w:val="000000" w:themeColor="text1"/>
        </w:rPr>
        <w:t xml:space="preserve">regarding </w:t>
      </w:r>
      <w:r w:rsidR="571995C6" w:rsidRPr="63DCA22E">
        <w:rPr>
          <w:rFonts w:ascii="Times New Roman" w:eastAsia="Times New Roman" w:hAnsi="Times New Roman" w:cs="Times New Roman"/>
          <w:color w:val="000000" w:themeColor="text1"/>
        </w:rPr>
        <w:t xml:space="preserve">a transgender individual </w:t>
      </w:r>
      <w:r w:rsidR="3C409804" w:rsidRPr="040BA9C4">
        <w:rPr>
          <w:rFonts w:ascii="Times New Roman" w:eastAsia="Times New Roman" w:hAnsi="Times New Roman" w:cs="Times New Roman"/>
          <w:color w:val="000000" w:themeColor="text1"/>
        </w:rPr>
        <w:t>as mentally ill</w:t>
      </w:r>
      <w:r w:rsidR="4CB5916C" w:rsidRPr="040BA9C4">
        <w:rPr>
          <w:rFonts w:ascii="Times New Roman" w:eastAsia="Times New Roman" w:hAnsi="Times New Roman" w:cs="Times New Roman"/>
          <w:color w:val="000000" w:themeColor="text1"/>
        </w:rPr>
        <w:t xml:space="preserve"> are </w:t>
      </w:r>
      <w:r w:rsidR="002439AD" w:rsidRPr="040BA9C4">
        <w:rPr>
          <w:rFonts w:ascii="Times New Roman" w:eastAsia="Times New Roman" w:hAnsi="Times New Roman" w:cs="Times New Roman"/>
          <w:color w:val="000000" w:themeColor="text1"/>
        </w:rPr>
        <w:t xml:space="preserve">specific </w:t>
      </w:r>
      <w:r w:rsidR="4CB5916C" w:rsidRPr="040BA9C4">
        <w:rPr>
          <w:rFonts w:ascii="Times New Roman" w:eastAsia="Times New Roman" w:hAnsi="Times New Roman" w:cs="Times New Roman"/>
          <w:color w:val="000000" w:themeColor="text1"/>
        </w:rPr>
        <w:t>examples of abuse</w:t>
      </w:r>
      <w:r w:rsidR="002439AD" w:rsidRPr="040BA9C4">
        <w:rPr>
          <w:rFonts w:ascii="Times New Roman" w:eastAsia="Times New Roman" w:hAnsi="Times New Roman" w:cs="Times New Roman"/>
          <w:color w:val="000000" w:themeColor="text1"/>
        </w:rPr>
        <w:t xml:space="preserve"> in this </w:t>
      </w:r>
      <w:r w:rsidR="002439AD" w:rsidRPr="040BA9C4">
        <w:rPr>
          <w:rFonts w:ascii="Times New Roman" w:eastAsia="Times New Roman" w:hAnsi="Times New Roman" w:cs="Times New Roman"/>
          <w:color w:val="000000" w:themeColor="text1"/>
        </w:rPr>
        <w:lastRenderedPageBreak/>
        <w:t>context</w:t>
      </w:r>
      <w:r w:rsidR="49ECFF4C"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29"/>
      </w:r>
      <w:r w:rsidR="65C41A3E" w:rsidRPr="040BA9C4">
        <w:rPr>
          <w:rFonts w:ascii="Times New Roman" w:eastAsia="Times New Roman" w:hAnsi="Times New Roman" w:cs="Times New Roman"/>
          <w:color w:val="000000" w:themeColor="text1"/>
        </w:rPr>
        <w:t xml:space="preserve"> </w:t>
      </w:r>
      <w:r w:rsidR="160D79E7" w:rsidRPr="040BA9C4">
        <w:rPr>
          <w:rFonts w:ascii="Times New Roman" w:eastAsia="Times New Roman" w:hAnsi="Times New Roman" w:cs="Times New Roman"/>
          <w:color w:val="000000" w:themeColor="text1"/>
        </w:rPr>
        <w:t xml:space="preserve">and </w:t>
      </w:r>
      <w:r w:rsidR="65C41A3E" w:rsidRPr="040BA9C4">
        <w:rPr>
          <w:rFonts w:ascii="Times New Roman" w:eastAsia="Times New Roman" w:hAnsi="Times New Roman" w:cs="Times New Roman"/>
          <w:color w:val="000000" w:themeColor="text1"/>
        </w:rPr>
        <w:t>is often why they cho</w:t>
      </w:r>
      <w:r w:rsidR="00F319B5">
        <w:rPr>
          <w:rFonts w:ascii="Times New Roman" w:eastAsia="Times New Roman" w:hAnsi="Times New Roman" w:cs="Times New Roman"/>
          <w:color w:val="000000" w:themeColor="text1"/>
        </w:rPr>
        <w:t>o</w:t>
      </w:r>
      <w:r w:rsidR="65C41A3E" w:rsidRPr="040BA9C4">
        <w:rPr>
          <w:rFonts w:ascii="Times New Roman" w:eastAsia="Times New Roman" w:hAnsi="Times New Roman" w:cs="Times New Roman"/>
          <w:color w:val="000000" w:themeColor="text1"/>
        </w:rPr>
        <w:t>se to leave.</w:t>
      </w:r>
      <w:r w:rsidR="7EA8AF34" w:rsidRPr="040BA9C4">
        <w:rPr>
          <w:rStyle w:val="FootnoteReference"/>
          <w:rFonts w:ascii="Times New Roman" w:eastAsia="Times New Roman" w:hAnsi="Times New Roman" w:cs="Times New Roman"/>
          <w:color w:val="000000" w:themeColor="text1"/>
        </w:rPr>
        <w:footnoteReference w:id="30"/>
      </w:r>
      <w:r w:rsidR="3C409804" w:rsidRPr="040BA9C4">
        <w:rPr>
          <w:rFonts w:ascii="Times New Roman" w:eastAsia="Times New Roman" w:hAnsi="Times New Roman" w:cs="Times New Roman"/>
          <w:color w:val="000000" w:themeColor="text1"/>
        </w:rPr>
        <w:t xml:space="preserve"> </w:t>
      </w:r>
      <w:r w:rsidR="3457AC3D" w:rsidRPr="040BA9C4">
        <w:rPr>
          <w:rFonts w:ascii="Times New Roman" w:eastAsia="Times New Roman" w:hAnsi="Times New Roman" w:cs="Times New Roman"/>
          <w:color w:val="000000" w:themeColor="text1"/>
        </w:rPr>
        <w:t xml:space="preserve">However, these </w:t>
      </w:r>
      <w:r w:rsidR="6440BD31" w:rsidRPr="040BA9C4">
        <w:rPr>
          <w:rFonts w:ascii="Times New Roman" w:eastAsia="Times New Roman" w:hAnsi="Times New Roman" w:cs="Times New Roman"/>
          <w:color w:val="000000" w:themeColor="text1"/>
        </w:rPr>
        <w:t xml:space="preserve">iterations </w:t>
      </w:r>
      <w:r w:rsidR="3457AC3D" w:rsidRPr="040BA9C4">
        <w:rPr>
          <w:rFonts w:ascii="Times New Roman" w:eastAsia="Times New Roman" w:hAnsi="Times New Roman" w:cs="Times New Roman"/>
          <w:color w:val="000000" w:themeColor="text1"/>
        </w:rPr>
        <w:t xml:space="preserve">of abuse are </w:t>
      </w:r>
      <w:r w:rsidR="015538CF" w:rsidRPr="040BA9C4">
        <w:rPr>
          <w:rFonts w:ascii="Times New Roman" w:eastAsia="Times New Roman" w:hAnsi="Times New Roman" w:cs="Times New Roman"/>
          <w:color w:val="000000" w:themeColor="text1"/>
        </w:rPr>
        <w:t>often</w:t>
      </w:r>
      <w:r w:rsidR="72AA4304" w:rsidRPr="040BA9C4">
        <w:rPr>
          <w:rFonts w:ascii="Times New Roman" w:eastAsia="Times New Roman" w:hAnsi="Times New Roman" w:cs="Times New Roman"/>
          <w:color w:val="000000" w:themeColor="text1"/>
        </w:rPr>
        <w:t xml:space="preserve"> not understood by those who work in homelessness services, meaning </w:t>
      </w:r>
      <w:r w:rsidR="00185286" w:rsidRPr="040BA9C4">
        <w:rPr>
          <w:rFonts w:ascii="Times New Roman" w:eastAsia="Times New Roman" w:hAnsi="Times New Roman" w:cs="Times New Roman"/>
          <w:color w:val="000000" w:themeColor="text1"/>
        </w:rPr>
        <w:t>transgender youth</w:t>
      </w:r>
      <w:r w:rsidR="72AA4304" w:rsidRPr="040BA9C4">
        <w:rPr>
          <w:rFonts w:ascii="Times New Roman" w:eastAsia="Times New Roman" w:hAnsi="Times New Roman" w:cs="Times New Roman"/>
          <w:color w:val="000000" w:themeColor="text1"/>
        </w:rPr>
        <w:t xml:space="preserve"> </w:t>
      </w:r>
      <w:r w:rsidR="5079E180" w:rsidRPr="040BA9C4">
        <w:rPr>
          <w:rFonts w:ascii="Times New Roman" w:eastAsia="Times New Roman" w:hAnsi="Times New Roman" w:cs="Times New Roman"/>
          <w:color w:val="000000" w:themeColor="text1"/>
        </w:rPr>
        <w:t>often do not get priority need.</w:t>
      </w:r>
      <w:r w:rsidR="7EA8AF34" w:rsidRPr="040BA9C4">
        <w:rPr>
          <w:rStyle w:val="FootnoteReference"/>
          <w:rFonts w:ascii="Times New Roman" w:eastAsia="Times New Roman" w:hAnsi="Times New Roman" w:cs="Times New Roman"/>
          <w:color w:val="000000" w:themeColor="text1"/>
        </w:rPr>
        <w:footnoteReference w:id="31"/>
      </w:r>
      <w:r w:rsidR="5079E180" w:rsidRPr="040BA9C4">
        <w:rPr>
          <w:rFonts w:ascii="Times New Roman" w:eastAsia="Times New Roman" w:hAnsi="Times New Roman" w:cs="Times New Roman"/>
          <w:color w:val="000000" w:themeColor="text1"/>
        </w:rPr>
        <w:t xml:space="preserve"> This shows the challenge of intersecting inequalities, whereby someone’s gender identity and sexuality can compound in ways not currently recognised in policy. </w:t>
      </w:r>
    </w:p>
    <w:p w14:paraId="0DC611CA" w14:textId="434843CF" w:rsidR="7EA8AF34" w:rsidRDefault="0ECCF01E" w:rsidP="040BA9C4">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Se</w:t>
      </w:r>
      <w:r w:rsidR="683F3852" w:rsidRPr="040BA9C4">
        <w:rPr>
          <w:rFonts w:ascii="Times New Roman" w:eastAsia="Times New Roman" w:hAnsi="Times New Roman" w:cs="Times New Roman"/>
          <w:color w:val="000000" w:themeColor="text1"/>
        </w:rPr>
        <w:t xml:space="preserve">condly, </w:t>
      </w:r>
      <w:r w:rsidR="24D5B1EB" w:rsidRPr="040BA9C4">
        <w:rPr>
          <w:rFonts w:ascii="Times New Roman" w:eastAsia="Times New Roman" w:hAnsi="Times New Roman" w:cs="Times New Roman"/>
          <w:color w:val="000000" w:themeColor="text1"/>
        </w:rPr>
        <w:t xml:space="preserve">young </w:t>
      </w:r>
      <w:r w:rsidR="683F3852" w:rsidRPr="040BA9C4">
        <w:rPr>
          <w:rFonts w:ascii="Times New Roman" w:eastAsia="Times New Roman" w:hAnsi="Times New Roman" w:cs="Times New Roman"/>
          <w:color w:val="000000" w:themeColor="text1"/>
        </w:rPr>
        <w:t>ethnic minority individuals are more likely to be homeless than the general LGBT population</w:t>
      </w:r>
      <w:r w:rsidR="007A1899" w:rsidRPr="040BA9C4">
        <w:rPr>
          <w:rFonts w:ascii="Times New Roman" w:eastAsia="Times New Roman" w:hAnsi="Times New Roman" w:cs="Times New Roman"/>
          <w:color w:val="000000" w:themeColor="text1"/>
        </w:rPr>
        <w:t>. I</w:t>
      </w:r>
      <w:r w:rsidR="37CD6717" w:rsidRPr="040BA9C4">
        <w:rPr>
          <w:rFonts w:ascii="Times New Roman" w:eastAsia="Times New Roman" w:hAnsi="Times New Roman" w:cs="Times New Roman"/>
          <w:color w:val="000000" w:themeColor="text1"/>
        </w:rPr>
        <w:t>n a recent study</w:t>
      </w:r>
      <w:r w:rsidR="75AF1848" w:rsidRPr="040BA9C4">
        <w:rPr>
          <w:rFonts w:ascii="Times New Roman" w:eastAsia="Times New Roman" w:hAnsi="Times New Roman" w:cs="Times New Roman"/>
          <w:color w:val="000000" w:themeColor="text1"/>
        </w:rPr>
        <w:t xml:space="preserve"> by AKT</w:t>
      </w:r>
      <w:r w:rsidR="37CD6717" w:rsidRPr="040BA9C4">
        <w:rPr>
          <w:rFonts w:ascii="Times New Roman" w:eastAsia="Times New Roman" w:hAnsi="Times New Roman" w:cs="Times New Roman"/>
          <w:color w:val="000000" w:themeColor="text1"/>
        </w:rPr>
        <w:t xml:space="preserve">, over half </w:t>
      </w:r>
      <w:r w:rsidR="1F9CE4BB" w:rsidRPr="040BA9C4">
        <w:rPr>
          <w:rFonts w:ascii="Times New Roman" w:eastAsia="Times New Roman" w:hAnsi="Times New Roman" w:cs="Times New Roman"/>
          <w:color w:val="000000" w:themeColor="text1"/>
        </w:rPr>
        <w:t xml:space="preserve">of those studied </w:t>
      </w:r>
      <w:r w:rsidR="00132D60" w:rsidRPr="63DCA22E">
        <w:rPr>
          <w:rFonts w:ascii="Times New Roman" w:eastAsia="Times New Roman" w:hAnsi="Times New Roman" w:cs="Times New Roman"/>
          <w:color w:val="000000" w:themeColor="text1"/>
        </w:rPr>
        <w:t>within England and Wales</w:t>
      </w:r>
      <w:r w:rsidR="00132D60" w:rsidRPr="040BA9C4">
        <w:rPr>
          <w:rFonts w:ascii="Times New Roman" w:eastAsia="Times New Roman" w:hAnsi="Times New Roman" w:cs="Times New Roman"/>
          <w:color w:val="000000" w:themeColor="text1"/>
        </w:rPr>
        <w:t xml:space="preserve"> </w:t>
      </w:r>
      <w:r w:rsidR="37CD6717" w:rsidRPr="040BA9C4">
        <w:rPr>
          <w:rFonts w:ascii="Times New Roman" w:eastAsia="Times New Roman" w:hAnsi="Times New Roman" w:cs="Times New Roman"/>
          <w:color w:val="000000" w:themeColor="text1"/>
        </w:rPr>
        <w:t xml:space="preserve">were from ethnic </w:t>
      </w:r>
      <w:r w:rsidR="007A1899" w:rsidRPr="040BA9C4">
        <w:rPr>
          <w:rFonts w:ascii="Times New Roman" w:eastAsia="Times New Roman" w:hAnsi="Times New Roman" w:cs="Times New Roman"/>
          <w:color w:val="000000" w:themeColor="text1"/>
        </w:rPr>
        <w:t xml:space="preserve">minority </w:t>
      </w:r>
      <w:r w:rsidR="37CD6717" w:rsidRPr="040BA9C4">
        <w:rPr>
          <w:rFonts w:ascii="Times New Roman" w:eastAsia="Times New Roman" w:hAnsi="Times New Roman" w:cs="Times New Roman"/>
          <w:color w:val="000000" w:themeColor="text1"/>
        </w:rPr>
        <w:t>backgrounds.</w:t>
      </w:r>
      <w:r w:rsidR="7EA8AF34" w:rsidRPr="040BA9C4">
        <w:rPr>
          <w:rStyle w:val="FootnoteReference"/>
          <w:rFonts w:ascii="Times New Roman" w:eastAsia="Times New Roman" w:hAnsi="Times New Roman" w:cs="Times New Roman"/>
          <w:color w:val="000000" w:themeColor="text1"/>
        </w:rPr>
        <w:footnoteReference w:id="32"/>
      </w:r>
      <w:r w:rsidR="37CD6717" w:rsidRPr="040BA9C4">
        <w:rPr>
          <w:rFonts w:ascii="Times New Roman" w:eastAsia="Times New Roman" w:hAnsi="Times New Roman" w:cs="Times New Roman"/>
          <w:color w:val="000000" w:themeColor="text1"/>
        </w:rPr>
        <w:t xml:space="preserve"> </w:t>
      </w:r>
      <w:r w:rsidR="30450C23" w:rsidRPr="040BA9C4">
        <w:rPr>
          <w:rFonts w:ascii="Times New Roman" w:eastAsia="Times New Roman" w:hAnsi="Times New Roman" w:cs="Times New Roman"/>
          <w:color w:val="000000" w:themeColor="text1"/>
        </w:rPr>
        <w:t xml:space="preserve">Furthermore, LGBT individuals from ethnic minority backgrounds </w:t>
      </w:r>
      <w:r w:rsidR="37CD6717" w:rsidRPr="040BA9C4">
        <w:rPr>
          <w:rFonts w:ascii="Times New Roman" w:eastAsia="Times New Roman" w:hAnsi="Times New Roman" w:cs="Times New Roman"/>
          <w:color w:val="000000" w:themeColor="text1"/>
        </w:rPr>
        <w:t>often experience a clash between their identity and</w:t>
      </w:r>
      <w:r w:rsidR="3A9F799B" w:rsidRPr="040BA9C4">
        <w:rPr>
          <w:rFonts w:ascii="Times New Roman" w:eastAsia="Times New Roman" w:hAnsi="Times New Roman" w:cs="Times New Roman"/>
          <w:color w:val="000000" w:themeColor="text1"/>
        </w:rPr>
        <w:t xml:space="preserve"> their cultural</w:t>
      </w:r>
      <w:r w:rsidR="37CD6717" w:rsidRPr="040BA9C4">
        <w:rPr>
          <w:rFonts w:ascii="Times New Roman" w:eastAsia="Times New Roman" w:hAnsi="Times New Roman" w:cs="Times New Roman"/>
          <w:color w:val="000000" w:themeColor="text1"/>
        </w:rPr>
        <w:t xml:space="preserve"> </w:t>
      </w:r>
      <w:r w:rsidR="63E35AA6" w:rsidRPr="63DCA22E">
        <w:rPr>
          <w:rFonts w:ascii="Times New Roman" w:eastAsia="Times New Roman" w:hAnsi="Times New Roman" w:cs="Times New Roman"/>
          <w:color w:val="000000" w:themeColor="text1"/>
        </w:rPr>
        <w:t>background. This</w:t>
      </w:r>
      <w:r w:rsidR="5D82EB3E" w:rsidRPr="63DCA22E">
        <w:rPr>
          <w:rFonts w:ascii="Times New Roman" w:eastAsia="Times New Roman" w:hAnsi="Times New Roman" w:cs="Times New Roman"/>
          <w:color w:val="000000" w:themeColor="text1"/>
        </w:rPr>
        <w:t xml:space="preserve"> is because some ethnic cultures value a closeness to other family members, </w:t>
      </w:r>
      <w:r w:rsidR="003D7B3D">
        <w:rPr>
          <w:rFonts w:ascii="Times New Roman" w:eastAsia="Times New Roman" w:hAnsi="Times New Roman" w:cs="Times New Roman"/>
          <w:color w:val="000000" w:themeColor="text1"/>
        </w:rPr>
        <w:t>meaning that</w:t>
      </w:r>
      <w:r w:rsidR="5D82EB3E" w:rsidRPr="63DCA22E">
        <w:rPr>
          <w:rFonts w:ascii="Times New Roman" w:eastAsia="Times New Roman" w:hAnsi="Times New Roman" w:cs="Times New Roman"/>
          <w:color w:val="000000" w:themeColor="text1"/>
        </w:rPr>
        <w:t xml:space="preserve"> their LGBT identity could potentially lead to them being ostracised from their family community</w:t>
      </w:r>
      <w:r w:rsidR="009EDB05" w:rsidRPr="63DCA22E">
        <w:rPr>
          <w:rFonts w:ascii="Times New Roman" w:eastAsia="Times New Roman" w:hAnsi="Times New Roman" w:cs="Times New Roman"/>
          <w:color w:val="000000" w:themeColor="text1"/>
        </w:rPr>
        <w:t>.</w:t>
      </w:r>
      <w:r w:rsidRPr="6A679E91">
        <w:rPr>
          <w:rStyle w:val="FootnoteReference"/>
          <w:rFonts w:ascii="Times New Roman" w:eastAsia="Times New Roman" w:hAnsi="Times New Roman" w:cs="Times New Roman"/>
          <w:color w:val="000000" w:themeColor="text1"/>
        </w:rPr>
        <w:footnoteReference w:id="33"/>
      </w:r>
      <w:r w:rsidR="3992F54A" w:rsidRPr="63DCA22E">
        <w:rPr>
          <w:rFonts w:ascii="Times New Roman" w:eastAsia="Times New Roman" w:hAnsi="Times New Roman" w:cs="Times New Roman"/>
          <w:color w:val="000000" w:themeColor="text1"/>
        </w:rPr>
        <w:t xml:space="preserve"> </w:t>
      </w:r>
      <w:r w:rsidR="3E760FBD" w:rsidRPr="63DCA22E">
        <w:rPr>
          <w:rFonts w:ascii="Times New Roman" w:eastAsia="Times New Roman" w:hAnsi="Times New Roman" w:cs="Times New Roman"/>
          <w:color w:val="000000" w:themeColor="text1"/>
        </w:rPr>
        <w:t>F</w:t>
      </w:r>
      <w:r w:rsidR="5D82EB3E" w:rsidRPr="22835854">
        <w:rPr>
          <w:rFonts w:ascii="Times New Roman" w:eastAsia="Times New Roman" w:hAnsi="Times New Roman" w:cs="Times New Roman"/>
          <w:color w:val="000000" w:themeColor="text1"/>
        </w:rPr>
        <w:t>urthermore, there were also perceptions</w:t>
      </w:r>
      <w:r w:rsidR="5D82EB3E" w:rsidRPr="63DCA22E">
        <w:rPr>
          <w:rFonts w:ascii="Times New Roman" w:eastAsia="Times New Roman" w:hAnsi="Times New Roman" w:cs="Times New Roman"/>
          <w:color w:val="000000" w:themeColor="text1"/>
        </w:rPr>
        <w:t xml:space="preserve"> that someone having an LGBT identity within the family could be seen</w:t>
      </w:r>
      <w:r w:rsidR="22635791" w:rsidRPr="63DCA22E">
        <w:rPr>
          <w:rFonts w:ascii="Times New Roman" w:eastAsia="Times New Roman" w:hAnsi="Times New Roman" w:cs="Times New Roman"/>
          <w:color w:val="000000" w:themeColor="text1"/>
        </w:rPr>
        <w:t xml:space="preserve"> as</w:t>
      </w:r>
      <w:r w:rsidR="5D82EB3E" w:rsidRPr="63DCA22E">
        <w:rPr>
          <w:rFonts w:ascii="Times New Roman" w:eastAsia="Times New Roman" w:hAnsi="Times New Roman" w:cs="Times New Roman"/>
          <w:color w:val="000000" w:themeColor="text1"/>
        </w:rPr>
        <w:t xml:space="preserve"> undermining the community’s wider ‘sanctity,’ which could again lead to potential isolation from family members.</w:t>
      </w:r>
      <w:r w:rsidR="7EA8AF34" w:rsidRPr="040BA9C4">
        <w:rPr>
          <w:rStyle w:val="FootnoteReference"/>
          <w:rFonts w:ascii="Times New Roman" w:eastAsia="Times New Roman" w:hAnsi="Times New Roman" w:cs="Times New Roman"/>
          <w:color w:val="000000" w:themeColor="text1"/>
        </w:rPr>
        <w:footnoteReference w:id="34"/>
      </w:r>
      <w:r w:rsidR="2251044B" w:rsidRPr="040BA9C4">
        <w:rPr>
          <w:rFonts w:ascii="Times New Roman" w:eastAsia="Times New Roman" w:hAnsi="Times New Roman" w:cs="Times New Roman"/>
          <w:color w:val="000000" w:themeColor="text1"/>
        </w:rPr>
        <w:t xml:space="preserve"> </w:t>
      </w:r>
      <w:r w:rsidR="4B18377B" w:rsidRPr="0E286E69">
        <w:rPr>
          <w:rFonts w:ascii="Times New Roman" w:eastAsia="Times New Roman" w:hAnsi="Times New Roman" w:cs="Times New Roman"/>
          <w:color w:val="000000" w:themeColor="text1"/>
        </w:rPr>
        <w:t xml:space="preserve">Many cultures also </w:t>
      </w:r>
      <w:r w:rsidR="28FC2F08" w:rsidRPr="0E286E69">
        <w:rPr>
          <w:rFonts w:ascii="Times New Roman" w:eastAsia="Times New Roman" w:hAnsi="Times New Roman" w:cs="Times New Roman"/>
          <w:color w:val="000000" w:themeColor="text1"/>
        </w:rPr>
        <w:t xml:space="preserve">promote conventional gender roles which </w:t>
      </w:r>
      <w:r w:rsidR="4B18377B" w:rsidRPr="0E286E69">
        <w:rPr>
          <w:rFonts w:ascii="Times New Roman" w:eastAsia="Times New Roman" w:hAnsi="Times New Roman" w:cs="Times New Roman"/>
          <w:color w:val="000000" w:themeColor="text1"/>
        </w:rPr>
        <w:t xml:space="preserve">emphasize the </w:t>
      </w:r>
      <w:r w:rsidR="2251044B" w:rsidRPr="040BA9C4">
        <w:rPr>
          <w:rFonts w:ascii="Times New Roman" w:eastAsia="Times New Roman" w:hAnsi="Times New Roman" w:cs="Times New Roman"/>
          <w:color w:val="000000" w:themeColor="text1"/>
        </w:rPr>
        <w:t xml:space="preserve">significance of </w:t>
      </w:r>
      <w:r w:rsidR="6C6BCE14" w:rsidRPr="040BA9C4">
        <w:rPr>
          <w:rFonts w:ascii="Times New Roman" w:eastAsia="Times New Roman" w:hAnsi="Times New Roman" w:cs="Times New Roman"/>
          <w:color w:val="000000" w:themeColor="text1"/>
        </w:rPr>
        <w:t>masculinity</w:t>
      </w:r>
      <w:r w:rsidR="2251044B" w:rsidRPr="040BA9C4">
        <w:rPr>
          <w:rFonts w:ascii="Times New Roman" w:eastAsia="Times New Roman" w:hAnsi="Times New Roman" w:cs="Times New Roman"/>
          <w:color w:val="000000" w:themeColor="text1"/>
        </w:rPr>
        <w:t>, potentially leading to familial clashes</w:t>
      </w:r>
      <w:r w:rsidR="1FF0AE36" w:rsidRPr="040BA9C4">
        <w:rPr>
          <w:rFonts w:ascii="Times New Roman" w:eastAsia="Times New Roman" w:hAnsi="Times New Roman" w:cs="Times New Roman"/>
          <w:color w:val="000000" w:themeColor="text1"/>
        </w:rPr>
        <w:t xml:space="preserve"> when individuals are unable to meet these expectations,</w:t>
      </w:r>
      <w:r w:rsidR="20F4BDB2" w:rsidRPr="040BA9C4">
        <w:rPr>
          <w:rFonts w:ascii="Times New Roman" w:eastAsia="Times New Roman" w:hAnsi="Times New Roman" w:cs="Times New Roman"/>
          <w:color w:val="000000" w:themeColor="text1"/>
        </w:rPr>
        <w:t xml:space="preserve"> </w:t>
      </w:r>
      <w:r w:rsidR="1C6D86EE" w:rsidRPr="040BA9C4">
        <w:rPr>
          <w:rFonts w:ascii="Times New Roman" w:eastAsia="Times New Roman" w:hAnsi="Times New Roman" w:cs="Times New Roman"/>
          <w:color w:val="000000" w:themeColor="text1"/>
        </w:rPr>
        <w:t>causing them to leave home.</w:t>
      </w:r>
      <w:r w:rsidR="7EA8AF34" w:rsidRPr="040BA9C4">
        <w:rPr>
          <w:rStyle w:val="FootnoteReference"/>
          <w:rFonts w:ascii="Times New Roman" w:eastAsia="Times New Roman" w:hAnsi="Times New Roman" w:cs="Times New Roman"/>
          <w:color w:val="000000" w:themeColor="text1"/>
        </w:rPr>
        <w:footnoteReference w:id="35"/>
      </w:r>
      <w:r w:rsidR="248D1024" w:rsidRPr="0E286E69">
        <w:rPr>
          <w:rStyle w:val="FootnoteReference"/>
          <w:rFonts w:ascii="Times New Roman" w:eastAsia="Times New Roman" w:hAnsi="Times New Roman" w:cs="Times New Roman"/>
          <w:color w:val="000000" w:themeColor="text1"/>
        </w:rPr>
        <w:t xml:space="preserve">   </w:t>
      </w:r>
      <w:r w:rsidR="186F5F55" w:rsidRPr="5BEED4BE">
        <w:rPr>
          <w:rFonts w:ascii="Times New Roman" w:eastAsia="Times New Roman" w:hAnsi="Times New Roman" w:cs="Times New Roman"/>
          <w:color w:val="000000" w:themeColor="text1"/>
        </w:rPr>
        <w:t xml:space="preserve">Again, this shows the challenge of intersecting inequalities, whereby race and LGBT </w:t>
      </w:r>
      <w:r w:rsidR="186F5F55" w:rsidRPr="5BEED4BE">
        <w:rPr>
          <w:rFonts w:ascii="Times New Roman" w:eastAsia="Times New Roman" w:hAnsi="Times New Roman" w:cs="Times New Roman"/>
          <w:color w:val="000000" w:themeColor="text1"/>
        </w:rPr>
        <w:lastRenderedPageBreak/>
        <w:t>identity can compound to create new forms of inequality which are c</w:t>
      </w:r>
      <w:r w:rsidR="4CBD1E17" w:rsidRPr="0E286E69">
        <w:rPr>
          <w:rFonts w:ascii="Times New Roman" w:eastAsia="Times New Roman" w:hAnsi="Times New Roman" w:cs="Times New Roman"/>
          <w:color w:val="000000" w:themeColor="text1"/>
        </w:rPr>
        <w:t>urrently not recognised in policy</w:t>
      </w:r>
      <w:r w:rsidR="001A5007">
        <w:rPr>
          <w:rFonts w:ascii="Times New Roman" w:eastAsia="Times New Roman" w:hAnsi="Times New Roman" w:cs="Times New Roman"/>
          <w:color w:val="000000" w:themeColor="text1"/>
        </w:rPr>
        <w:t>. T</w:t>
      </w:r>
      <w:r w:rsidR="32D93EB2" w:rsidRPr="0E286E69">
        <w:rPr>
          <w:rFonts w:ascii="Times New Roman" w:eastAsia="Times New Roman" w:hAnsi="Times New Roman" w:cs="Times New Roman"/>
          <w:color w:val="000000" w:themeColor="text1"/>
        </w:rPr>
        <w:t>here is a need for targeted policy that is implemen</w:t>
      </w:r>
      <w:r w:rsidR="5986EE79" w:rsidRPr="0E286E69">
        <w:rPr>
          <w:rFonts w:ascii="Times New Roman" w:eastAsia="Times New Roman" w:hAnsi="Times New Roman" w:cs="Times New Roman"/>
          <w:color w:val="000000" w:themeColor="text1"/>
        </w:rPr>
        <w:t>ted in practice.</w:t>
      </w:r>
    </w:p>
    <w:p w14:paraId="38FCB5AF" w14:textId="77777777" w:rsidR="00812184" w:rsidRDefault="00812184" w:rsidP="040BA9C4">
      <w:pPr>
        <w:spacing w:line="360" w:lineRule="auto"/>
        <w:rPr>
          <w:rFonts w:ascii="Times New Roman" w:eastAsia="Times New Roman" w:hAnsi="Times New Roman" w:cs="Times New Roman"/>
          <w:color w:val="000000" w:themeColor="text1"/>
          <w:u w:val="single"/>
        </w:rPr>
      </w:pPr>
    </w:p>
    <w:p w14:paraId="728B5F41" w14:textId="1B7029B5" w:rsidR="7EA8AF34" w:rsidRPr="00812184" w:rsidRDefault="7250BD6F" w:rsidP="00C22C07">
      <w:pPr>
        <w:pStyle w:val="Heading2"/>
      </w:pPr>
      <w:r w:rsidRPr="00812184">
        <w:t>Homelessness Experiences</w:t>
      </w:r>
    </w:p>
    <w:p w14:paraId="0853902B" w14:textId="671FF162" w:rsidR="7EA8AF34" w:rsidRDefault="0CF7DDA9" w:rsidP="040BA9C4">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 xml:space="preserve">Intersectionality also means that experiences while homeless are likely to be different, whereby due to compounding factors of race, gender and sexuality, they might undertake certain activities while homeless or regard some forms of homelessness as safer. </w:t>
      </w:r>
      <w:r w:rsidR="4BDE4B37" w:rsidRPr="040BA9C4">
        <w:rPr>
          <w:rFonts w:ascii="Times New Roman" w:eastAsia="Times New Roman" w:hAnsi="Times New Roman" w:cs="Times New Roman"/>
          <w:color w:val="000000" w:themeColor="text1"/>
        </w:rPr>
        <w:t>G</w:t>
      </w:r>
      <w:r w:rsidRPr="040BA9C4">
        <w:rPr>
          <w:rFonts w:ascii="Times New Roman" w:eastAsia="Times New Roman" w:hAnsi="Times New Roman" w:cs="Times New Roman"/>
          <w:color w:val="000000" w:themeColor="text1"/>
        </w:rPr>
        <w:t>eneral</w:t>
      </w:r>
      <w:r w:rsidR="2E480F86" w:rsidRPr="040BA9C4">
        <w:rPr>
          <w:rFonts w:ascii="Times New Roman" w:eastAsia="Times New Roman" w:hAnsi="Times New Roman" w:cs="Times New Roman"/>
          <w:color w:val="000000" w:themeColor="text1"/>
        </w:rPr>
        <w:t xml:space="preserve">ly, LGBT individuals are twice </w:t>
      </w:r>
      <w:r w:rsidR="00F15812" w:rsidRPr="040BA9C4">
        <w:rPr>
          <w:rFonts w:ascii="Times New Roman" w:eastAsia="Times New Roman" w:hAnsi="Times New Roman" w:cs="Times New Roman"/>
          <w:color w:val="000000" w:themeColor="text1"/>
        </w:rPr>
        <w:t>as</w:t>
      </w:r>
      <w:r w:rsidR="2E480F86" w:rsidRPr="040BA9C4">
        <w:rPr>
          <w:rFonts w:ascii="Times New Roman" w:eastAsia="Times New Roman" w:hAnsi="Times New Roman" w:cs="Times New Roman"/>
          <w:color w:val="000000" w:themeColor="text1"/>
        </w:rPr>
        <w:t xml:space="preserve"> likely to be hidden homeless, employing strategies such as sofa-surfing.</w:t>
      </w:r>
      <w:r w:rsidR="7EA8AF34" w:rsidRPr="040BA9C4">
        <w:rPr>
          <w:rStyle w:val="FootnoteReference"/>
          <w:rFonts w:ascii="Times New Roman" w:eastAsia="Times New Roman" w:hAnsi="Times New Roman" w:cs="Times New Roman"/>
          <w:color w:val="000000" w:themeColor="text1"/>
        </w:rPr>
        <w:footnoteReference w:id="36"/>
      </w:r>
      <w:r w:rsidR="2E480F86" w:rsidRPr="040BA9C4">
        <w:rPr>
          <w:rFonts w:ascii="Times New Roman" w:eastAsia="Times New Roman" w:hAnsi="Times New Roman" w:cs="Times New Roman"/>
          <w:color w:val="000000" w:themeColor="text1"/>
        </w:rPr>
        <w:t xml:space="preserve"> However, the scope of LGBT homelessness is often undermined by statistics, and so the rates may instead be far higher</w:t>
      </w:r>
      <w:r w:rsidR="76301CC8" w:rsidRPr="040BA9C4">
        <w:rPr>
          <w:rFonts w:ascii="Times New Roman" w:eastAsia="Times New Roman" w:hAnsi="Times New Roman" w:cs="Times New Roman"/>
          <w:color w:val="000000" w:themeColor="text1"/>
        </w:rPr>
        <w:t>, especially for those with intersecting characteristics.</w:t>
      </w:r>
      <w:r w:rsidR="7EA8AF34" w:rsidRPr="040BA9C4">
        <w:rPr>
          <w:rStyle w:val="FootnoteReference"/>
          <w:rFonts w:ascii="Times New Roman" w:eastAsia="Times New Roman" w:hAnsi="Times New Roman" w:cs="Times New Roman"/>
          <w:color w:val="000000" w:themeColor="text1"/>
        </w:rPr>
        <w:footnoteReference w:id="37"/>
      </w:r>
      <w:r w:rsidR="76301CC8" w:rsidRPr="040BA9C4">
        <w:rPr>
          <w:rFonts w:ascii="Times New Roman" w:eastAsia="Times New Roman" w:hAnsi="Times New Roman" w:cs="Times New Roman"/>
          <w:color w:val="000000" w:themeColor="text1"/>
        </w:rPr>
        <w:t xml:space="preserve"> </w:t>
      </w:r>
    </w:p>
    <w:p w14:paraId="26E499AF" w14:textId="3EB0BE4F" w:rsidR="7EA8AF34" w:rsidRDefault="38AA8E20" w:rsidP="040BA9C4">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Firstly,</w:t>
      </w:r>
      <w:r w:rsidR="5D56D496" w:rsidRPr="040BA9C4">
        <w:rPr>
          <w:rFonts w:ascii="Times New Roman" w:eastAsia="Times New Roman" w:hAnsi="Times New Roman" w:cs="Times New Roman"/>
          <w:color w:val="000000" w:themeColor="text1"/>
        </w:rPr>
        <w:t xml:space="preserve"> </w:t>
      </w:r>
      <w:r w:rsidR="00411D43" w:rsidRPr="040BA9C4">
        <w:rPr>
          <w:rFonts w:ascii="Times New Roman" w:eastAsia="Times New Roman" w:hAnsi="Times New Roman" w:cs="Times New Roman"/>
          <w:color w:val="000000" w:themeColor="text1"/>
        </w:rPr>
        <w:t xml:space="preserve">as noted above, </w:t>
      </w:r>
      <w:r w:rsidR="5D56D496" w:rsidRPr="040BA9C4">
        <w:rPr>
          <w:rFonts w:ascii="Times New Roman" w:eastAsia="Times New Roman" w:hAnsi="Times New Roman" w:cs="Times New Roman"/>
          <w:color w:val="000000" w:themeColor="text1"/>
        </w:rPr>
        <w:t>young</w:t>
      </w:r>
      <w:r w:rsidRPr="040BA9C4">
        <w:rPr>
          <w:rFonts w:ascii="Times New Roman" w:eastAsia="Times New Roman" w:hAnsi="Times New Roman" w:cs="Times New Roman"/>
          <w:color w:val="000000" w:themeColor="text1"/>
        </w:rPr>
        <w:t xml:space="preserve"> </w:t>
      </w:r>
      <w:r w:rsidR="0B440CE5" w:rsidRPr="040BA9C4">
        <w:rPr>
          <w:rFonts w:ascii="Times New Roman" w:eastAsia="Times New Roman" w:hAnsi="Times New Roman" w:cs="Times New Roman"/>
          <w:color w:val="000000" w:themeColor="text1"/>
        </w:rPr>
        <w:t>transpeople are</w:t>
      </w:r>
      <w:r w:rsidR="64D260A0" w:rsidRPr="040BA9C4">
        <w:rPr>
          <w:rFonts w:ascii="Times New Roman" w:eastAsia="Times New Roman" w:hAnsi="Times New Roman" w:cs="Times New Roman"/>
          <w:color w:val="000000" w:themeColor="text1"/>
        </w:rPr>
        <w:t xml:space="preserve"> more</w:t>
      </w:r>
      <w:r w:rsidR="0B440CE5" w:rsidRPr="040BA9C4">
        <w:rPr>
          <w:rFonts w:ascii="Times New Roman" w:eastAsia="Times New Roman" w:hAnsi="Times New Roman" w:cs="Times New Roman"/>
          <w:color w:val="000000" w:themeColor="text1"/>
        </w:rPr>
        <w:t xml:space="preserve"> likely to encounter homelessness</w:t>
      </w:r>
      <w:r w:rsidR="4286E807" w:rsidRPr="040BA9C4">
        <w:rPr>
          <w:rFonts w:ascii="Times New Roman" w:eastAsia="Times New Roman" w:hAnsi="Times New Roman" w:cs="Times New Roman"/>
          <w:color w:val="000000" w:themeColor="text1"/>
        </w:rPr>
        <w:t xml:space="preserve"> </w:t>
      </w:r>
      <w:r w:rsidR="2BE8CF32" w:rsidRPr="040BA9C4">
        <w:rPr>
          <w:rFonts w:ascii="Times New Roman" w:eastAsia="Times New Roman" w:hAnsi="Times New Roman" w:cs="Times New Roman"/>
          <w:color w:val="000000" w:themeColor="text1"/>
        </w:rPr>
        <w:t>than cisgender individuals, showing how non-heterosexual, transgender individuals often suffer from compounding disadvantage.</w:t>
      </w:r>
      <w:r w:rsidR="7EA8AF34" w:rsidRPr="040BA9C4">
        <w:rPr>
          <w:rStyle w:val="FootnoteReference"/>
          <w:rFonts w:ascii="Times New Roman" w:eastAsia="Times New Roman" w:hAnsi="Times New Roman" w:cs="Times New Roman"/>
          <w:color w:val="000000" w:themeColor="text1"/>
        </w:rPr>
        <w:footnoteReference w:id="38"/>
      </w:r>
      <w:r w:rsidR="0B440CE5" w:rsidRPr="040BA9C4">
        <w:rPr>
          <w:rFonts w:ascii="Times New Roman" w:eastAsia="Times New Roman" w:hAnsi="Times New Roman" w:cs="Times New Roman"/>
          <w:color w:val="000000" w:themeColor="text1"/>
        </w:rPr>
        <w:t xml:space="preserve"> </w:t>
      </w:r>
      <w:r w:rsidR="43017987" w:rsidRPr="040BA9C4">
        <w:rPr>
          <w:rFonts w:ascii="Times New Roman" w:eastAsia="Times New Roman" w:hAnsi="Times New Roman" w:cs="Times New Roman"/>
          <w:color w:val="000000" w:themeColor="text1"/>
        </w:rPr>
        <w:t>T</w:t>
      </w:r>
      <w:r w:rsidR="36B3EA16" w:rsidRPr="040BA9C4">
        <w:rPr>
          <w:rFonts w:ascii="Times New Roman" w:eastAsia="Times New Roman" w:hAnsi="Times New Roman" w:cs="Times New Roman"/>
          <w:color w:val="000000" w:themeColor="text1"/>
        </w:rPr>
        <w:t xml:space="preserve">hey are </w:t>
      </w:r>
      <w:r w:rsidR="00916AAA" w:rsidRPr="040BA9C4">
        <w:rPr>
          <w:rFonts w:ascii="Times New Roman" w:eastAsia="Times New Roman" w:hAnsi="Times New Roman" w:cs="Times New Roman"/>
          <w:color w:val="000000" w:themeColor="text1"/>
        </w:rPr>
        <w:t xml:space="preserve">also more </w:t>
      </w:r>
      <w:r w:rsidR="36B3EA16" w:rsidRPr="040BA9C4">
        <w:rPr>
          <w:rFonts w:ascii="Times New Roman" w:eastAsia="Times New Roman" w:hAnsi="Times New Roman" w:cs="Times New Roman"/>
          <w:color w:val="000000" w:themeColor="text1"/>
        </w:rPr>
        <w:t>likely to engage in survival sex (having sex with strangers</w:t>
      </w:r>
      <w:r w:rsidR="4B7FB0FA" w:rsidRPr="040BA9C4">
        <w:rPr>
          <w:rFonts w:ascii="Times New Roman" w:eastAsia="Times New Roman" w:hAnsi="Times New Roman" w:cs="Times New Roman"/>
          <w:color w:val="000000" w:themeColor="text1"/>
        </w:rPr>
        <w:t>)</w:t>
      </w:r>
      <w:r w:rsidR="36B3EA16" w:rsidRPr="040BA9C4">
        <w:rPr>
          <w:rFonts w:ascii="Times New Roman" w:eastAsia="Times New Roman" w:hAnsi="Times New Roman" w:cs="Times New Roman"/>
          <w:color w:val="000000" w:themeColor="text1"/>
        </w:rPr>
        <w:t xml:space="preserve"> </w:t>
      </w:r>
      <w:r w:rsidR="326C1AEF" w:rsidRPr="040BA9C4">
        <w:rPr>
          <w:rFonts w:ascii="Times New Roman" w:eastAsia="Times New Roman" w:hAnsi="Times New Roman" w:cs="Times New Roman"/>
          <w:color w:val="000000" w:themeColor="text1"/>
        </w:rPr>
        <w:t>to</w:t>
      </w:r>
      <w:r w:rsidR="36B3EA16" w:rsidRPr="040BA9C4">
        <w:rPr>
          <w:rFonts w:ascii="Times New Roman" w:eastAsia="Times New Roman" w:hAnsi="Times New Roman" w:cs="Times New Roman"/>
          <w:color w:val="000000" w:themeColor="text1"/>
        </w:rPr>
        <w:t xml:space="preserve"> </w:t>
      </w:r>
      <w:r w:rsidR="17F80AE5" w:rsidRPr="040BA9C4">
        <w:rPr>
          <w:rFonts w:ascii="Times New Roman" w:eastAsia="Times New Roman" w:hAnsi="Times New Roman" w:cs="Times New Roman"/>
          <w:color w:val="000000" w:themeColor="text1"/>
        </w:rPr>
        <w:t>have a place to stay,</w:t>
      </w:r>
      <w:r w:rsidR="7EA8AF34" w:rsidRPr="040BA9C4">
        <w:rPr>
          <w:rStyle w:val="FootnoteReference"/>
          <w:rFonts w:ascii="Times New Roman" w:eastAsia="Times New Roman" w:hAnsi="Times New Roman" w:cs="Times New Roman"/>
          <w:color w:val="000000" w:themeColor="text1"/>
        </w:rPr>
        <w:footnoteReference w:id="39"/>
      </w:r>
      <w:r w:rsidR="17F80AE5" w:rsidRPr="040BA9C4">
        <w:rPr>
          <w:rFonts w:ascii="Times New Roman" w:eastAsia="Times New Roman" w:hAnsi="Times New Roman" w:cs="Times New Roman"/>
          <w:color w:val="000000" w:themeColor="text1"/>
        </w:rPr>
        <w:t xml:space="preserve"> </w:t>
      </w:r>
      <w:r w:rsidR="6EA3C1ED" w:rsidRPr="040BA9C4">
        <w:rPr>
          <w:rFonts w:ascii="Times New Roman" w:eastAsia="Times New Roman" w:hAnsi="Times New Roman" w:cs="Times New Roman"/>
          <w:color w:val="000000" w:themeColor="text1"/>
        </w:rPr>
        <w:t xml:space="preserve">and </w:t>
      </w:r>
      <w:r w:rsidR="7FEC074E" w:rsidRPr="040BA9C4">
        <w:rPr>
          <w:rFonts w:ascii="Times New Roman" w:eastAsia="Times New Roman" w:hAnsi="Times New Roman" w:cs="Times New Roman"/>
          <w:color w:val="000000" w:themeColor="text1"/>
        </w:rPr>
        <w:t xml:space="preserve">are more likely </w:t>
      </w:r>
      <w:r w:rsidR="00916AAA" w:rsidRPr="040BA9C4">
        <w:rPr>
          <w:rFonts w:ascii="Times New Roman" w:eastAsia="Times New Roman" w:hAnsi="Times New Roman" w:cs="Times New Roman"/>
          <w:color w:val="000000" w:themeColor="text1"/>
        </w:rPr>
        <w:t xml:space="preserve">to be </w:t>
      </w:r>
      <w:r w:rsidR="7FEC074E" w:rsidRPr="040BA9C4">
        <w:rPr>
          <w:rFonts w:ascii="Times New Roman" w:eastAsia="Times New Roman" w:hAnsi="Times New Roman" w:cs="Times New Roman"/>
          <w:color w:val="000000" w:themeColor="text1"/>
        </w:rPr>
        <w:t>subject to abuse while homeless.</w:t>
      </w:r>
      <w:r w:rsidR="7EA8AF34" w:rsidRPr="040BA9C4">
        <w:rPr>
          <w:rStyle w:val="FootnoteReference"/>
          <w:rFonts w:ascii="Times New Roman" w:eastAsia="Times New Roman" w:hAnsi="Times New Roman" w:cs="Times New Roman"/>
          <w:color w:val="000000" w:themeColor="text1"/>
        </w:rPr>
        <w:footnoteReference w:id="40"/>
      </w:r>
      <w:r w:rsidR="7FEC074E" w:rsidRPr="040BA9C4">
        <w:rPr>
          <w:rFonts w:ascii="Times New Roman" w:eastAsia="Times New Roman" w:hAnsi="Times New Roman" w:cs="Times New Roman"/>
          <w:color w:val="000000" w:themeColor="text1"/>
        </w:rPr>
        <w:t xml:space="preserve"> </w:t>
      </w:r>
      <w:r w:rsidR="3B3BC6B0" w:rsidRPr="040BA9C4">
        <w:rPr>
          <w:rFonts w:ascii="Times New Roman" w:eastAsia="Times New Roman" w:hAnsi="Times New Roman" w:cs="Times New Roman"/>
          <w:color w:val="000000" w:themeColor="text1"/>
        </w:rPr>
        <w:t>Furthermore</w:t>
      </w:r>
      <w:r w:rsidR="386CDA0E" w:rsidRPr="040BA9C4">
        <w:rPr>
          <w:rFonts w:ascii="Times New Roman" w:eastAsia="Times New Roman" w:hAnsi="Times New Roman" w:cs="Times New Roman"/>
          <w:color w:val="000000" w:themeColor="text1"/>
        </w:rPr>
        <w:t>, transpeople often prioritise gender-affirming</w:t>
      </w:r>
      <w:r w:rsidR="00CE6615" w:rsidRPr="040BA9C4">
        <w:rPr>
          <w:rFonts w:ascii="Times New Roman" w:eastAsia="Times New Roman" w:hAnsi="Times New Roman" w:cs="Times New Roman"/>
          <w:color w:val="000000" w:themeColor="text1"/>
        </w:rPr>
        <w:t xml:space="preserve"> treatment and/or</w:t>
      </w:r>
      <w:r w:rsidR="386CDA0E" w:rsidRPr="040BA9C4">
        <w:rPr>
          <w:rFonts w:ascii="Times New Roman" w:eastAsia="Times New Roman" w:hAnsi="Times New Roman" w:cs="Times New Roman"/>
          <w:color w:val="000000" w:themeColor="text1"/>
        </w:rPr>
        <w:t xml:space="preserve"> surgery</w:t>
      </w:r>
      <w:r w:rsidR="1E81707D" w:rsidRPr="040BA9C4">
        <w:rPr>
          <w:rFonts w:ascii="Times New Roman" w:eastAsia="Times New Roman" w:hAnsi="Times New Roman" w:cs="Times New Roman"/>
          <w:color w:val="000000" w:themeColor="text1"/>
        </w:rPr>
        <w:t xml:space="preserve"> (</w:t>
      </w:r>
      <w:r w:rsidR="386CDA0E" w:rsidRPr="040BA9C4">
        <w:rPr>
          <w:rFonts w:ascii="Times New Roman" w:eastAsia="Times New Roman" w:hAnsi="Times New Roman" w:cs="Times New Roman"/>
          <w:color w:val="000000" w:themeColor="text1"/>
        </w:rPr>
        <w:t>which helps bring their</w:t>
      </w:r>
      <w:r w:rsidR="2B9008F0" w:rsidRPr="040BA9C4">
        <w:rPr>
          <w:rFonts w:ascii="Times New Roman" w:eastAsia="Times New Roman" w:hAnsi="Times New Roman" w:cs="Times New Roman"/>
          <w:color w:val="000000" w:themeColor="text1"/>
        </w:rPr>
        <w:t xml:space="preserve"> sense of </w:t>
      </w:r>
      <w:r w:rsidR="386CDA0E" w:rsidRPr="040BA9C4">
        <w:rPr>
          <w:rFonts w:ascii="Times New Roman" w:eastAsia="Times New Roman" w:hAnsi="Times New Roman" w:cs="Times New Roman"/>
          <w:color w:val="000000" w:themeColor="text1"/>
        </w:rPr>
        <w:t>self in better alignment with their physical appearance</w:t>
      </w:r>
      <w:r w:rsidR="0BF96406" w:rsidRPr="040BA9C4">
        <w:rPr>
          <w:rFonts w:ascii="Times New Roman" w:eastAsia="Times New Roman" w:hAnsi="Times New Roman" w:cs="Times New Roman"/>
          <w:color w:val="000000" w:themeColor="text1"/>
        </w:rPr>
        <w:t xml:space="preserve">) </w:t>
      </w:r>
      <w:r w:rsidR="004E3BF5">
        <w:rPr>
          <w:rFonts w:ascii="Times New Roman" w:eastAsia="Times New Roman" w:hAnsi="Times New Roman" w:cs="Times New Roman"/>
          <w:color w:val="000000" w:themeColor="text1"/>
        </w:rPr>
        <w:t>which</w:t>
      </w:r>
      <w:r w:rsidR="65323A67" w:rsidRPr="040BA9C4">
        <w:rPr>
          <w:rFonts w:ascii="Times New Roman" w:eastAsia="Times New Roman" w:hAnsi="Times New Roman" w:cs="Times New Roman"/>
          <w:color w:val="000000" w:themeColor="text1"/>
        </w:rPr>
        <w:t xml:space="preserve"> </w:t>
      </w:r>
      <w:r w:rsidR="434CF267" w:rsidRPr="040BA9C4">
        <w:rPr>
          <w:rFonts w:ascii="Times New Roman" w:eastAsia="Times New Roman" w:hAnsi="Times New Roman" w:cs="Times New Roman"/>
          <w:color w:val="000000" w:themeColor="text1"/>
        </w:rPr>
        <w:t xml:space="preserve">is often </w:t>
      </w:r>
      <w:r w:rsidR="675DC892" w:rsidRPr="040BA9C4">
        <w:rPr>
          <w:rFonts w:ascii="Times New Roman" w:eastAsia="Times New Roman" w:hAnsi="Times New Roman" w:cs="Times New Roman"/>
          <w:color w:val="000000" w:themeColor="text1"/>
        </w:rPr>
        <w:t xml:space="preserve">made </w:t>
      </w:r>
      <w:r w:rsidR="434CF267" w:rsidRPr="040BA9C4">
        <w:rPr>
          <w:rFonts w:ascii="Times New Roman" w:eastAsia="Times New Roman" w:hAnsi="Times New Roman" w:cs="Times New Roman"/>
          <w:color w:val="000000" w:themeColor="text1"/>
        </w:rPr>
        <w:t xml:space="preserve">challenging while homeless, as they do not have a stable address for </w:t>
      </w:r>
      <w:r w:rsidR="0229B87F" w:rsidRPr="040BA9C4">
        <w:rPr>
          <w:rFonts w:ascii="Times New Roman" w:eastAsia="Times New Roman" w:hAnsi="Times New Roman" w:cs="Times New Roman"/>
          <w:color w:val="000000" w:themeColor="text1"/>
        </w:rPr>
        <w:t xml:space="preserve">hospital </w:t>
      </w:r>
      <w:r w:rsidR="434CF267" w:rsidRPr="040BA9C4">
        <w:rPr>
          <w:rFonts w:ascii="Times New Roman" w:eastAsia="Times New Roman" w:hAnsi="Times New Roman" w:cs="Times New Roman"/>
          <w:color w:val="000000" w:themeColor="text1"/>
        </w:rPr>
        <w:t xml:space="preserve">waiting lists, </w:t>
      </w:r>
      <w:r w:rsidR="004E3BF5">
        <w:rPr>
          <w:rFonts w:ascii="Times New Roman" w:eastAsia="Times New Roman" w:hAnsi="Times New Roman" w:cs="Times New Roman"/>
          <w:color w:val="000000" w:themeColor="text1"/>
        </w:rPr>
        <w:t>and</w:t>
      </w:r>
      <w:r w:rsidR="587FEF21" w:rsidRPr="040BA9C4">
        <w:rPr>
          <w:rFonts w:ascii="Times New Roman" w:eastAsia="Times New Roman" w:hAnsi="Times New Roman" w:cs="Times New Roman"/>
          <w:color w:val="000000" w:themeColor="text1"/>
        </w:rPr>
        <w:t xml:space="preserve"> moving between locations could mean having to start at the bottom of a waiting list somewhere else</w:t>
      </w:r>
      <w:r w:rsidR="423F8413" w:rsidRPr="040BA9C4">
        <w:rPr>
          <w:rFonts w:ascii="Times New Roman" w:eastAsia="Times New Roman" w:hAnsi="Times New Roman" w:cs="Times New Roman"/>
          <w:color w:val="000000" w:themeColor="text1"/>
        </w:rPr>
        <w:t>.</w:t>
      </w:r>
      <w:r w:rsidR="7EA8AF34" w:rsidRPr="040BA9C4">
        <w:rPr>
          <w:rStyle w:val="FootnoteReference"/>
          <w:rFonts w:ascii="Times New Roman" w:eastAsia="Times New Roman" w:hAnsi="Times New Roman" w:cs="Times New Roman"/>
          <w:color w:val="000000" w:themeColor="text1"/>
        </w:rPr>
        <w:footnoteReference w:id="41"/>
      </w:r>
      <w:r w:rsidR="423F8413" w:rsidRPr="040BA9C4">
        <w:rPr>
          <w:rFonts w:ascii="Times New Roman" w:eastAsia="Times New Roman" w:hAnsi="Times New Roman" w:cs="Times New Roman"/>
          <w:color w:val="000000" w:themeColor="text1"/>
        </w:rPr>
        <w:t xml:space="preserve"> Again, this shows the challenge of intersecting inequalities in policy and practice, in which inequalities such </w:t>
      </w:r>
      <w:r w:rsidR="423F8413" w:rsidRPr="040BA9C4">
        <w:rPr>
          <w:rFonts w:ascii="Times New Roman" w:eastAsia="Times New Roman" w:hAnsi="Times New Roman" w:cs="Times New Roman"/>
          <w:color w:val="000000" w:themeColor="text1"/>
        </w:rPr>
        <w:lastRenderedPageBreak/>
        <w:t xml:space="preserve">as gender identity and sexuality can compound in ways not currently understood by policy. </w:t>
      </w:r>
    </w:p>
    <w:p w14:paraId="3F323798" w14:textId="4C05666F" w:rsidR="7EA8AF34" w:rsidRDefault="19B187C0" w:rsidP="040BA9C4">
      <w:pPr>
        <w:spacing w:line="360" w:lineRule="auto"/>
        <w:rPr>
          <w:rFonts w:ascii="Times New Roman" w:eastAsia="Times New Roman" w:hAnsi="Times New Roman" w:cs="Times New Roman"/>
        </w:rPr>
      </w:pPr>
      <w:r w:rsidRPr="040BA9C4">
        <w:rPr>
          <w:rFonts w:ascii="Times New Roman" w:eastAsia="Times New Roman" w:hAnsi="Times New Roman" w:cs="Times New Roman"/>
        </w:rPr>
        <w:t xml:space="preserve">LGBT youth of colour are also more </w:t>
      </w:r>
      <w:r w:rsidR="16C5745B" w:rsidRPr="040BA9C4">
        <w:rPr>
          <w:rFonts w:ascii="Times New Roman" w:eastAsia="Times New Roman" w:hAnsi="Times New Roman" w:cs="Times New Roman"/>
        </w:rPr>
        <w:t xml:space="preserve">likely to have adverse experiences while homeless. Firstly, they are more likely to lack a community to turn to while homeless. </w:t>
      </w:r>
      <w:r w:rsidR="4385277F" w:rsidRPr="040BA9C4">
        <w:rPr>
          <w:rFonts w:ascii="Times New Roman" w:eastAsia="Times New Roman" w:hAnsi="Times New Roman" w:cs="Times New Roman"/>
        </w:rPr>
        <w:t xml:space="preserve">This is because they often face homophobia from their </w:t>
      </w:r>
      <w:r w:rsidR="7ACAB100" w:rsidRPr="040BA9C4">
        <w:rPr>
          <w:rFonts w:ascii="Times New Roman" w:eastAsia="Times New Roman" w:hAnsi="Times New Roman" w:cs="Times New Roman"/>
        </w:rPr>
        <w:t xml:space="preserve">home </w:t>
      </w:r>
      <w:r w:rsidR="4385277F" w:rsidRPr="040BA9C4">
        <w:rPr>
          <w:rFonts w:ascii="Times New Roman" w:eastAsia="Times New Roman" w:hAnsi="Times New Roman" w:cs="Times New Roman"/>
        </w:rPr>
        <w:t xml:space="preserve">communities, and likewise </w:t>
      </w:r>
      <w:r w:rsidR="0B201087" w:rsidRPr="040BA9C4">
        <w:rPr>
          <w:rFonts w:ascii="Times New Roman" w:eastAsia="Times New Roman" w:hAnsi="Times New Roman" w:cs="Times New Roman"/>
        </w:rPr>
        <w:t>‘</w:t>
      </w:r>
      <w:r w:rsidR="4385277F" w:rsidRPr="040BA9C4">
        <w:rPr>
          <w:rFonts w:ascii="Times New Roman" w:eastAsia="Times New Roman" w:hAnsi="Times New Roman" w:cs="Times New Roman"/>
        </w:rPr>
        <w:t>racism from white gay communities</w:t>
      </w:r>
      <w:r w:rsidR="304778B6" w:rsidRPr="040BA9C4">
        <w:rPr>
          <w:rFonts w:ascii="Times New Roman" w:eastAsia="Times New Roman" w:hAnsi="Times New Roman" w:cs="Times New Roman"/>
        </w:rPr>
        <w:t>’</w:t>
      </w:r>
      <w:r w:rsidR="4385277F" w:rsidRPr="040BA9C4">
        <w:rPr>
          <w:rFonts w:ascii="Times New Roman" w:eastAsia="Times New Roman" w:hAnsi="Times New Roman" w:cs="Times New Roman"/>
        </w:rPr>
        <w:t xml:space="preserve">, reflected in the fact that potentially ‘gay-friendly’ </w:t>
      </w:r>
      <w:r w:rsidR="398CE1C5" w:rsidRPr="040BA9C4">
        <w:rPr>
          <w:rFonts w:ascii="Times New Roman" w:eastAsia="Times New Roman" w:hAnsi="Times New Roman" w:cs="Times New Roman"/>
        </w:rPr>
        <w:t>neighbourhoods may show animosity towards ethnic minorities.</w:t>
      </w:r>
      <w:r w:rsidR="7EA8AF34" w:rsidRPr="040BA9C4">
        <w:rPr>
          <w:rStyle w:val="FootnoteReference"/>
          <w:rFonts w:ascii="Times New Roman" w:eastAsia="Times New Roman" w:hAnsi="Times New Roman" w:cs="Times New Roman"/>
        </w:rPr>
        <w:footnoteReference w:id="42"/>
      </w:r>
      <w:r w:rsidR="398CE1C5" w:rsidRPr="040BA9C4">
        <w:rPr>
          <w:rFonts w:ascii="Times New Roman" w:eastAsia="Times New Roman" w:hAnsi="Times New Roman" w:cs="Times New Roman"/>
        </w:rPr>
        <w:t xml:space="preserve"> This means that they are likely to be </w:t>
      </w:r>
      <w:r w:rsidR="00776BC6" w:rsidRPr="040BA9C4">
        <w:rPr>
          <w:rFonts w:ascii="Times New Roman" w:eastAsia="Times New Roman" w:hAnsi="Times New Roman" w:cs="Times New Roman"/>
        </w:rPr>
        <w:t xml:space="preserve">particularly </w:t>
      </w:r>
      <w:r w:rsidR="398CE1C5" w:rsidRPr="040BA9C4">
        <w:rPr>
          <w:rFonts w:ascii="Times New Roman" w:eastAsia="Times New Roman" w:hAnsi="Times New Roman" w:cs="Times New Roman"/>
        </w:rPr>
        <w:t xml:space="preserve">vulnerable, </w:t>
      </w:r>
      <w:r w:rsidR="00776BC6" w:rsidRPr="040BA9C4">
        <w:rPr>
          <w:rFonts w:ascii="Times New Roman" w:eastAsia="Times New Roman" w:hAnsi="Times New Roman" w:cs="Times New Roman"/>
        </w:rPr>
        <w:t>given</w:t>
      </w:r>
      <w:r w:rsidR="5FDBF31F" w:rsidRPr="040BA9C4">
        <w:rPr>
          <w:rFonts w:ascii="Times New Roman" w:eastAsia="Times New Roman" w:hAnsi="Times New Roman" w:cs="Times New Roman"/>
        </w:rPr>
        <w:t xml:space="preserve"> </w:t>
      </w:r>
      <w:r w:rsidR="398CE1C5" w:rsidRPr="040BA9C4">
        <w:rPr>
          <w:rFonts w:ascii="Times New Roman" w:eastAsia="Times New Roman" w:hAnsi="Times New Roman" w:cs="Times New Roman"/>
        </w:rPr>
        <w:t xml:space="preserve">the fact that </w:t>
      </w:r>
      <w:r w:rsidR="12F1E58A" w:rsidRPr="040BA9C4">
        <w:rPr>
          <w:rFonts w:ascii="Times New Roman" w:eastAsia="Times New Roman" w:hAnsi="Times New Roman" w:cs="Times New Roman"/>
        </w:rPr>
        <w:t xml:space="preserve">LGBT </w:t>
      </w:r>
      <w:r w:rsidR="398CE1C5" w:rsidRPr="040BA9C4">
        <w:rPr>
          <w:rFonts w:ascii="Times New Roman" w:eastAsia="Times New Roman" w:hAnsi="Times New Roman" w:cs="Times New Roman"/>
        </w:rPr>
        <w:t>ethnic minorities are more likely to experience hate crime</w:t>
      </w:r>
      <w:r w:rsidR="59749B72" w:rsidRPr="040BA9C4">
        <w:rPr>
          <w:rFonts w:ascii="Times New Roman" w:eastAsia="Times New Roman" w:hAnsi="Times New Roman" w:cs="Times New Roman"/>
        </w:rPr>
        <w:t xml:space="preserve"> than their white peers.</w:t>
      </w:r>
      <w:r w:rsidR="7EA8AF34" w:rsidRPr="040BA9C4">
        <w:rPr>
          <w:rStyle w:val="FootnoteReference"/>
          <w:rFonts w:ascii="Times New Roman" w:eastAsia="Times New Roman" w:hAnsi="Times New Roman" w:cs="Times New Roman"/>
        </w:rPr>
        <w:footnoteReference w:id="43"/>
      </w:r>
      <w:r w:rsidR="59749B72" w:rsidRPr="040BA9C4">
        <w:rPr>
          <w:rFonts w:ascii="Times New Roman" w:eastAsia="Times New Roman" w:hAnsi="Times New Roman" w:cs="Times New Roman"/>
        </w:rPr>
        <w:t xml:space="preserve"> Perhaps because of this, ethnic individuals often do not feel safe sleeping rough and instead s</w:t>
      </w:r>
      <w:r w:rsidR="00F352FA" w:rsidRPr="040BA9C4">
        <w:rPr>
          <w:rFonts w:ascii="Times New Roman" w:eastAsia="Times New Roman" w:hAnsi="Times New Roman" w:cs="Times New Roman"/>
        </w:rPr>
        <w:t>eek</w:t>
      </w:r>
      <w:r w:rsidR="59749B72" w:rsidRPr="040BA9C4">
        <w:rPr>
          <w:rFonts w:ascii="Times New Roman" w:eastAsia="Times New Roman" w:hAnsi="Times New Roman" w:cs="Times New Roman"/>
        </w:rPr>
        <w:t xml:space="preserve"> alternatives</w:t>
      </w:r>
      <w:r w:rsidR="00F352FA" w:rsidRPr="040BA9C4">
        <w:rPr>
          <w:rFonts w:ascii="Times New Roman" w:eastAsia="Times New Roman" w:hAnsi="Times New Roman" w:cs="Times New Roman"/>
        </w:rPr>
        <w:t>. Research has established that</w:t>
      </w:r>
      <w:r w:rsidR="59749B72" w:rsidRPr="040BA9C4">
        <w:rPr>
          <w:rFonts w:ascii="Times New Roman" w:eastAsia="Times New Roman" w:hAnsi="Times New Roman" w:cs="Times New Roman"/>
        </w:rPr>
        <w:t xml:space="preserve"> they </w:t>
      </w:r>
      <w:r w:rsidR="00AD583B" w:rsidRPr="040BA9C4">
        <w:rPr>
          <w:rFonts w:ascii="Times New Roman" w:eastAsia="Times New Roman" w:hAnsi="Times New Roman" w:cs="Times New Roman"/>
        </w:rPr>
        <w:t>are</w:t>
      </w:r>
      <w:r w:rsidR="59749B72" w:rsidRPr="040BA9C4">
        <w:rPr>
          <w:rFonts w:ascii="Times New Roman" w:eastAsia="Times New Roman" w:hAnsi="Times New Roman" w:cs="Times New Roman"/>
        </w:rPr>
        <w:t xml:space="preserve"> 50% </w:t>
      </w:r>
      <w:r w:rsidR="66E1A44A" w:rsidRPr="040BA9C4">
        <w:rPr>
          <w:rFonts w:ascii="Times New Roman" w:eastAsia="Times New Roman" w:hAnsi="Times New Roman" w:cs="Times New Roman"/>
        </w:rPr>
        <w:t>more likely to experience hidden homelessness</w:t>
      </w:r>
      <w:r w:rsidR="630E026D" w:rsidRPr="040BA9C4">
        <w:rPr>
          <w:rFonts w:ascii="Times New Roman" w:eastAsia="Times New Roman" w:hAnsi="Times New Roman" w:cs="Times New Roman"/>
        </w:rPr>
        <w:t xml:space="preserve">, such as </w:t>
      </w:r>
      <w:r w:rsidR="00E028FB" w:rsidRPr="040BA9C4">
        <w:rPr>
          <w:rFonts w:ascii="Times New Roman" w:eastAsia="Times New Roman" w:hAnsi="Times New Roman" w:cs="Times New Roman"/>
        </w:rPr>
        <w:t xml:space="preserve">through </w:t>
      </w:r>
      <w:r w:rsidR="630E026D" w:rsidRPr="040BA9C4">
        <w:rPr>
          <w:rFonts w:ascii="Times New Roman" w:eastAsia="Times New Roman" w:hAnsi="Times New Roman" w:cs="Times New Roman"/>
        </w:rPr>
        <w:t>survival sex and all-night cafes.</w:t>
      </w:r>
      <w:r w:rsidR="7EA8AF34" w:rsidRPr="040BA9C4">
        <w:rPr>
          <w:rStyle w:val="FootnoteReference"/>
          <w:rFonts w:ascii="Times New Roman" w:eastAsia="Times New Roman" w:hAnsi="Times New Roman" w:cs="Times New Roman"/>
        </w:rPr>
        <w:footnoteReference w:id="44"/>
      </w:r>
      <w:r w:rsidR="630E026D" w:rsidRPr="040BA9C4">
        <w:rPr>
          <w:rFonts w:ascii="Times New Roman" w:eastAsia="Times New Roman" w:hAnsi="Times New Roman" w:cs="Times New Roman"/>
        </w:rPr>
        <w:t xml:space="preserve"> Significantly, the likelihood of engaging in survival sex increases again for transpeople of colour</w:t>
      </w:r>
      <w:r w:rsidR="00E028FB" w:rsidRPr="040BA9C4">
        <w:rPr>
          <w:rFonts w:ascii="Times New Roman" w:eastAsia="Times New Roman" w:hAnsi="Times New Roman" w:cs="Times New Roman"/>
        </w:rPr>
        <w:t xml:space="preserve"> - </w:t>
      </w:r>
      <w:r w:rsidR="630E026D" w:rsidRPr="040BA9C4">
        <w:rPr>
          <w:rFonts w:ascii="Times New Roman" w:eastAsia="Times New Roman" w:hAnsi="Times New Roman" w:cs="Times New Roman"/>
        </w:rPr>
        <w:t>specifically fou</w:t>
      </w:r>
      <w:r w:rsidR="2E2B6C49" w:rsidRPr="040BA9C4">
        <w:rPr>
          <w:rFonts w:ascii="Times New Roman" w:eastAsia="Times New Roman" w:hAnsi="Times New Roman" w:cs="Times New Roman"/>
        </w:rPr>
        <w:t>r times for Black individuals</w:t>
      </w:r>
      <w:r w:rsidR="7918D76A" w:rsidRPr="040BA9C4">
        <w:rPr>
          <w:rFonts w:ascii="Times New Roman" w:eastAsia="Times New Roman" w:hAnsi="Times New Roman" w:cs="Times New Roman"/>
        </w:rPr>
        <w:t xml:space="preserve"> </w:t>
      </w:r>
      <w:r w:rsidR="2C48CCCA" w:rsidRPr="040BA9C4">
        <w:rPr>
          <w:rFonts w:ascii="Times New Roman" w:eastAsia="Times New Roman" w:hAnsi="Times New Roman" w:cs="Times New Roman"/>
        </w:rPr>
        <w:t>-</w:t>
      </w:r>
      <w:r w:rsidR="2C48CCCA" w:rsidRPr="040BA9C4" w:rsidDel="00492991">
        <w:rPr>
          <w:rFonts w:ascii="Times New Roman" w:eastAsia="Times New Roman" w:hAnsi="Times New Roman" w:cs="Times New Roman"/>
        </w:rPr>
        <w:t xml:space="preserve"> </w:t>
      </w:r>
      <w:r w:rsidR="630E026D" w:rsidRPr="040BA9C4">
        <w:rPr>
          <w:rFonts w:ascii="Times New Roman" w:eastAsia="Times New Roman" w:hAnsi="Times New Roman" w:cs="Times New Roman"/>
        </w:rPr>
        <w:t>showing how compounding inequalities interact</w:t>
      </w:r>
      <w:r w:rsidR="3AF3FB57" w:rsidRPr="040BA9C4">
        <w:rPr>
          <w:rFonts w:ascii="Times New Roman" w:eastAsia="Times New Roman" w:hAnsi="Times New Roman" w:cs="Times New Roman"/>
        </w:rPr>
        <w:t>.</w:t>
      </w:r>
      <w:r w:rsidR="7EA8AF34" w:rsidRPr="040BA9C4">
        <w:rPr>
          <w:rStyle w:val="FootnoteReference"/>
          <w:rFonts w:ascii="Times New Roman" w:eastAsia="Times New Roman" w:hAnsi="Times New Roman" w:cs="Times New Roman"/>
        </w:rPr>
        <w:footnoteReference w:id="45"/>
      </w:r>
    </w:p>
    <w:p w14:paraId="0AC5DDBE" w14:textId="77777777" w:rsidR="00DE5FC5" w:rsidRDefault="00DE5FC5" w:rsidP="040BA9C4">
      <w:pPr>
        <w:spacing w:line="360" w:lineRule="auto"/>
        <w:rPr>
          <w:rFonts w:ascii="Times New Roman" w:eastAsia="Times New Roman" w:hAnsi="Times New Roman" w:cs="Times New Roman"/>
          <w:color w:val="0B0C0C"/>
          <w:u w:val="single"/>
        </w:rPr>
      </w:pPr>
    </w:p>
    <w:p w14:paraId="056FE867" w14:textId="41238584" w:rsidR="365186B5" w:rsidRPr="00DE5FC5" w:rsidRDefault="615C16CC" w:rsidP="00C22C07">
      <w:pPr>
        <w:pStyle w:val="Heading2"/>
      </w:pPr>
      <w:r w:rsidRPr="00DE5FC5">
        <w:t>Homeless Services</w:t>
      </w:r>
    </w:p>
    <w:p w14:paraId="503DF06E" w14:textId="73902020" w:rsidR="61E36E0D" w:rsidRDefault="61E36E0D" w:rsidP="040BA9C4">
      <w:pPr>
        <w:spacing w:line="360" w:lineRule="auto"/>
        <w:rPr>
          <w:rFonts w:ascii="Times New Roman" w:eastAsia="Times New Roman" w:hAnsi="Times New Roman" w:cs="Times New Roman"/>
        </w:rPr>
      </w:pPr>
      <w:r w:rsidRPr="040BA9C4">
        <w:rPr>
          <w:rFonts w:ascii="Times New Roman" w:eastAsia="Times New Roman" w:hAnsi="Times New Roman" w:cs="Times New Roman"/>
          <w:color w:val="000000" w:themeColor="text1"/>
        </w:rPr>
        <w:t xml:space="preserve">Intersectionality also means that </w:t>
      </w:r>
      <w:r w:rsidR="5D6030FE" w:rsidRPr="040BA9C4">
        <w:rPr>
          <w:rFonts w:ascii="Times New Roman" w:eastAsia="Times New Roman" w:hAnsi="Times New Roman" w:cs="Times New Roman"/>
          <w:color w:val="000000" w:themeColor="text1"/>
        </w:rPr>
        <w:t xml:space="preserve">the experiences of LGBT individuals while trying to access services </w:t>
      </w:r>
      <w:r w:rsidR="00492991" w:rsidRPr="040BA9C4">
        <w:rPr>
          <w:rFonts w:ascii="Times New Roman" w:eastAsia="Times New Roman" w:hAnsi="Times New Roman" w:cs="Times New Roman"/>
          <w:color w:val="000000" w:themeColor="text1"/>
        </w:rPr>
        <w:t xml:space="preserve">are </w:t>
      </w:r>
      <w:r w:rsidR="5D6030FE" w:rsidRPr="040BA9C4">
        <w:rPr>
          <w:rFonts w:ascii="Times New Roman" w:eastAsia="Times New Roman" w:hAnsi="Times New Roman" w:cs="Times New Roman"/>
          <w:color w:val="000000" w:themeColor="text1"/>
        </w:rPr>
        <w:t xml:space="preserve">also likely to be different, </w:t>
      </w:r>
      <w:r w:rsidR="00E92868" w:rsidRPr="040BA9C4">
        <w:rPr>
          <w:rFonts w:ascii="Times New Roman" w:eastAsia="Times New Roman" w:hAnsi="Times New Roman" w:cs="Times New Roman"/>
          <w:color w:val="000000" w:themeColor="text1"/>
        </w:rPr>
        <w:t>with</w:t>
      </w:r>
      <w:r w:rsidR="5D6030FE" w:rsidRPr="040BA9C4">
        <w:rPr>
          <w:rFonts w:ascii="Times New Roman" w:eastAsia="Times New Roman" w:hAnsi="Times New Roman" w:cs="Times New Roman"/>
          <w:color w:val="000000" w:themeColor="text1"/>
        </w:rPr>
        <w:t xml:space="preserve"> </w:t>
      </w:r>
      <w:r w:rsidR="00E92868" w:rsidRPr="040BA9C4">
        <w:rPr>
          <w:rFonts w:ascii="Times New Roman" w:eastAsia="Times New Roman" w:hAnsi="Times New Roman" w:cs="Times New Roman"/>
          <w:color w:val="000000" w:themeColor="text1"/>
        </w:rPr>
        <w:t xml:space="preserve">particularly </w:t>
      </w:r>
      <w:r w:rsidR="5D6030FE" w:rsidRPr="040BA9C4">
        <w:rPr>
          <w:rFonts w:ascii="Times New Roman" w:eastAsia="Times New Roman" w:hAnsi="Times New Roman" w:cs="Times New Roman"/>
          <w:color w:val="000000" w:themeColor="text1"/>
        </w:rPr>
        <w:t xml:space="preserve">transgender and ethnic minority individuals more likely to struggle to find services tailored to their needs. </w:t>
      </w:r>
      <w:r w:rsidR="2EC5191F" w:rsidRPr="040BA9C4">
        <w:rPr>
          <w:rFonts w:ascii="Times New Roman" w:eastAsia="Times New Roman" w:hAnsi="Times New Roman" w:cs="Times New Roman"/>
          <w:color w:val="000000" w:themeColor="text1"/>
        </w:rPr>
        <w:t>Furthermore</w:t>
      </w:r>
      <w:r w:rsidR="76EB355A" w:rsidRPr="040BA9C4">
        <w:rPr>
          <w:rFonts w:ascii="Times New Roman" w:eastAsia="Times New Roman" w:hAnsi="Times New Roman" w:cs="Times New Roman"/>
          <w:color w:val="000000" w:themeColor="text1"/>
        </w:rPr>
        <w:t>, there is a dearth of services that specifically cater to the LGBT population</w:t>
      </w:r>
      <w:r w:rsidR="5C6C3C18" w:rsidRPr="040BA9C4">
        <w:rPr>
          <w:rFonts w:ascii="Times New Roman" w:eastAsia="Times New Roman" w:hAnsi="Times New Roman" w:cs="Times New Roman"/>
          <w:color w:val="000000" w:themeColor="text1"/>
        </w:rPr>
        <w:t>, compounded by a lack of understanding and feeling unsafe, meaning many prefer sleep</w:t>
      </w:r>
      <w:r w:rsidR="76240A0E" w:rsidRPr="040BA9C4">
        <w:rPr>
          <w:rFonts w:ascii="Times New Roman" w:eastAsia="Times New Roman" w:hAnsi="Times New Roman" w:cs="Times New Roman"/>
          <w:color w:val="000000" w:themeColor="text1"/>
        </w:rPr>
        <w:t>ing</w:t>
      </w:r>
      <w:r w:rsidR="5C6C3C18" w:rsidRPr="040BA9C4">
        <w:rPr>
          <w:rFonts w:ascii="Times New Roman" w:eastAsia="Times New Roman" w:hAnsi="Times New Roman" w:cs="Times New Roman"/>
          <w:color w:val="000000" w:themeColor="text1"/>
        </w:rPr>
        <w:t xml:space="preserve"> rough</w:t>
      </w:r>
      <w:r w:rsidR="7F82690B" w:rsidRPr="040BA9C4">
        <w:rPr>
          <w:rFonts w:ascii="Times New Roman" w:eastAsia="Times New Roman" w:hAnsi="Times New Roman" w:cs="Times New Roman"/>
          <w:color w:val="000000" w:themeColor="text1"/>
        </w:rPr>
        <w:t xml:space="preserve"> </w:t>
      </w:r>
      <w:r w:rsidR="001221F8" w:rsidRPr="040BA9C4">
        <w:rPr>
          <w:rFonts w:ascii="Times New Roman" w:eastAsia="Times New Roman" w:hAnsi="Times New Roman" w:cs="Times New Roman"/>
          <w:color w:val="000000" w:themeColor="text1"/>
        </w:rPr>
        <w:t xml:space="preserve">rather </w:t>
      </w:r>
      <w:r w:rsidR="7F82690B" w:rsidRPr="040BA9C4">
        <w:rPr>
          <w:rFonts w:ascii="Times New Roman" w:eastAsia="Times New Roman" w:hAnsi="Times New Roman" w:cs="Times New Roman"/>
          <w:color w:val="000000" w:themeColor="text1"/>
        </w:rPr>
        <w:t xml:space="preserve">than </w:t>
      </w:r>
      <w:r w:rsidR="001221F8" w:rsidRPr="040BA9C4">
        <w:rPr>
          <w:rFonts w:ascii="Times New Roman" w:eastAsia="Times New Roman" w:hAnsi="Times New Roman" w:cs="Times New Roman"/>
          <w:color w:val="000000" w:themeColor="text1"/>
        </w:rPr>
        <w:t xml:space="preserve">sleeping </w:t>
      </w:r>
      <w:r w:rsidR="7F82690B" w:rsidRPr="040BA9C4">
        <w:rPr>
          <w:rFonts w:ascii="Times New Roman" w:eastAsia="Times New Roman" w:hAnsi="Times New Roman" w:cs="Times New Roman"/>
          <w:color w:val="000000" w:themeColor="text1"/>
        </w:rPr>
        <w:t xml:space="preserve">in </w:t>
      </w:r>
      <w:r w:rsidR="756339C5" w:rsidRPr="040BA9C4">
        <w:rPr>
          <w:rFonts w:ascii="Times New Roman" w:eastAsia="Times New Roman" w:hAnsi="Times New Roman" w:cs="Times New Roman"/>
          <w:color w:val="000000" w:themeColor="text1"/>
        </w:rPr>
        <w:t xml:space="preserve">alternative options </w:t>
      </w:r>
      <w:r w:rsidR="7F82690B" w:rsidRPr="040BA9C4">
        <w:rPr>
          <w:rFonts w:ascii="Times New Roman" w:eastAsia="Times New Roman" w:hAnsi="Times New Roman" w:cs="Times New Roman"/>
          <w:color w:val="000000" w:themeColor="text1"/>
        </w:rPr>
        <w:t>such as shelters</w:t>
      </w:r>
      <w:r w:rsidR="0FB169F6"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46"/>
      </w:r>
      <w:r w:rsidR="5C6C3C18" w:rsidRPr="040BA9C4">
        <w:rPr>
          <w:rFonts w:ascii="Times New Roman" w:eastAsia="Times New Roman" w:hAnsi="Times New Roman" w:cs="Times New Roman"/>
          <w:color w:val="000000" w:themeColor="text1"/>
        </w:rPr>
        <w:t xml:space="preserve"> Indeed, many </w:t>
      </w:r>
      <w:r w:rsidR="5C6C3C18" w:rsidRPr="040BA9C4">
        <w:rPr>
          <w:rFonts w:ascii="Times New Roman" w:eastAsia="Times New Roman" w:hAnsi="Times New Roman" w:cs="Times New Roman"/>
          <w:color w:val="000000" w:themeColor="text1"/>
        </w:rPr>
        <w:lastRenderedPageBreak/>
        <w:t xml:space="preserve">homelessness services do not </w:t>
      </w:r>
      <w:r w:rsidR="52426B37" w:rsidRPr="040BA9C4">
        <w:rPr>
          <w:rFonts w:ascii="Times New Roman" w:eastAsia="Times New Roman" w:hAnsi="Times New Roman" w:cs="Times New Roman"/>
          <w:color w:val="000000" w:themeColor="text1"/>
        </w:rPr>
        <w:t>accommodate</w:t>
      </w:r>
      <w:r w:rsidR="5C6C3C18" w:rsidRPr="040BA9C4">
        <w:rPr>
          <w:rFonts w:ascii="Times New Roman" w:eastAsia="Times New Roman" w:hAnsi="Times New Roman" w:cs="Times New Roman"/>
          <w:color w:val="000000" w:themeColor="text1"/>
        </w:rPr>
        <w:t xml:space="preserve"> their needs, operating with a ‘function</w:t>
      </w:r>
      <w:r w:rsidR="00325AC7">
        <w:rPr>
          <w:rFonts w:ascii="Times New Roman" w:eastAsia="Times New Roman" w:hAnsi="Times New Roman" w:cs="Times New Roman"/>
          <w:color w:val="000000" w:themeColor="text1"/>
        </w:rPr>
        <w:t>al</w:t>
      </w:r>
      <w:r w:rsidR="5C6C3C18" w:rsidRPr="040BA9C4">
        <w:rPr>
          <w:rFonts w:ascii="Times New Roman" w:eastAsia="Times New Roman" w:hAnsi="Times New Roman" w:cs="Times New Roman"/>
          <w:color w:val="000000" w:themeColor="text1"/>
        </w:rPr>
        <w:t xml:space="preserve"> e</w:t>
      </w:r>
      <w:r w:rsidR="52CF47A7" w:rsidRPr="040BA9C4">
        <w:rPr>
          <w:rFonts w:ascii="Times New Roman" w:eastAsia="Times New Roman" w:hAnsi="Times New Roman" w:cs="Times New Roman"/>
          <w:color w:val="000000" w:themeColor="text1"/>
        </w:rPr>
        <w:t>xclusion’ of LGBT individuals, including transgender and ethnic minority individuals</w:t>
      </w:r>
      <w:r w:rsidR="5625599D" w:rsidRPr="040BA9C4">
        <w:rPr>
          <w:rFonts w:ascii="Times New Roman" w:eastAsia="Times New Roman" w:hAnsi="Times New Roman" w:cs="Times New Roman"/>
        </w:rPr>
        <w:t>.</w:t>
      </w:r>
      <w:r w:rsidRPr="040BA9C4">
        <w:rPr>
          <w:rStyle w:val="FootnoteReference"/>
          <w:rFonts w:ascii="Times New Roman" w:eastAsia="Times New Roman" w:hAnsi="Times New Roman" w:cs="Times New Roman"/>
          <w:color w:val="0B0C0C"/>
        </w:rPr>
        <w:footnoteReference w:id="47"/>
      </w:r>
    </w:p>
    <w:p w14:paraId="41320804" w14:textId="6A2DA6D1" w:rsidR="04EAA28A" w:rsidRDefault="04EAA28A" w:rsidP="040BA9C4">
      <w:pPr>
        <w:spacing w:line="360" w:lineRule="auto"/>
        <w:rPr>
          <w:rFonts w:ascii="Times New Roman" w:eastAsia="Times New Roman" w:hAnsi="Times New Roman" w:cs="Times New Roman"/>
          <w:color w:val="0B0C0C"/>
        </w:rPr>
      </w:pPr>
      <w:r w:rsidRPr="040BA9C4">
        <w:rPr>
          <w:rFonts w:ascii="Times New Roman" w:eastAsia="Times New Roman" w:hAnsi="Times New Roman" w:cs="Times New Roman"/>
          <w:color w:val="000000" w:themeColor="text1"/>
        </w:rPr>
        <w:t>Transpeople are more likely to have adverse experiences while trying to access services. Significantly, and even if a service caters to the needs of LGB</w:t>
      </w:r>
      <w:r w:rsidR="00211A6A">
        <w:rPr>
          <w:rFonts w:ascii="Times New Roman" w:eastAsia="Times New Roman" w:hAnsi="Times New Roman" w:cs="Times New Roman"/>
          <w:color w:val="000000" w:themeColor="text1"/>
        </w:rPr>
        <w:t xml:space="preserve"> </w:t>
      </w:r>
      <w:r w:rsidRPr="040BA9C4">
        <w:rPr>
          <w:rFonts w:ascii="Times New Roman" w:eastAsia="Times New Roman" w:hAnsi="Times New Roman" w:cs="Times New Roman"/>
          <w:color w:val="000000" w:themeColor="text1"/>
        </w:rPr>
        <w:t xml:space="preserve">people, this does not mean </w:t>
      </w:r>
      <w:r w:rsidR="52B173FF" w:rsidRPr="040BA9C4">
        <w:rPr>
          <w:rFonts w:ascii="Times New Roman" w:eastAsia="Times New Roman" w:hAnsi="Times New Roman" w:cs="Times New Roman"/>
          <w:color w:val="000000" w:themeColor="text1"/>
        </w:rPr>
        <w:t xml:space="preserve">that it will also </w:t>
      </w:r>
      <w:r w:rsidR="43DFB29F" w:rsidRPr="040BA9C4">
        <w:rPr>
          <w:rFonts w:ascii="Times New Roman" w:eastAsia="Times New Roman" w:hAnsi="Times New Roman" w:cs="Times New Roman"/>
          <w:color w:val="000000" w:themeColor="text1"/>
        </w:rPr>
        <w:t xml:space="preserve">be appropriate for </w:t>
      </w:r>
      <w:r w:rsidR="52B173FF" w:rsidRPr="040BA9C4">
        <w:rPr>
          <w:rFonts w:ascii="Times New Roman" w:eastAsia="Times New Roman" w:hAnsi="Times New Roman" w:cs="Times New Roman"/>
          <w:color w:val="000000" w:themeColor="text1"/>
        </w:rPr>
        <w:t>transgender individuals.</w:t>
      </w:r>
      <w:r w:rsidRPr="040BA9C4">
        <w:rPr>
          <w:rStyle w:val="FootnoteReference"/>
          <w:rFonts w:ascii="Times New Roman" w:eastAsia="Times New Roman" w:hAnsi="Times New Roman" w:cs="Times New Roman"/>
          <w:color w:val="000000" w:themeColor="text1"/>
        </w:rPr>
        <w:footnoteReference w:id="48"/>
      </w:r>
      <w:r w:rsidR="1683D110" w:rsidRPr="040BA9C4">
        <w:rPr>
          <w:rFonts w:ascii="Times New Roman" w:eastAsia="Times New Roman" w:hAnsi="Times New Roman" w:cs="Times New Roman"/>
          <w:color w:val="000000" w:themeColor="text1"/>
        </w:rPr>
        <w:t xml:space="preserve"> This signifies </w:t>
      </w:r>
      <w:r w:rsidR="4BE5CF4F" w:rsidRPr="040BA9C4">
        <w:rPr>
          <w:rFonts w:ascii="Times New Roman" w:eastAsia="Times New Roman" w:hAnsi="Times New Roman" w:cs="Times New Roman"/>
          <w:color w:val="000000" w:themeColor="text1"/>
        </w:rPr>
        <w:t>intersectionality</w:t>
      </w:r>
      <w:r w:rsidR="00406F1A" w:rsidRPr="1F64BD88">
        <w:rPr>
          <w:rFonts w:ascii="Times New Roman" w:eastAsia="Times New Roman" w:hAnsi="Times New Roman" w:cs="Times New Roman"/>
          <w:color w:val="000000" w:themeColor="text1"/>
        </w:rPr>
        <w:t>,</w:t>
      </w:r>
      <w:r w:rsidR="4BE5CF4F" w:rsidRPr="040BA9C4">
        <w:rPr>
          <w:rFonts w:ascii="Times New Roman" w:eastAsia="Times New Roman" w:hAnsi="Times New Roman" w:cs="Times New Roman"/>
          <w:color w:val="000000" w:themeColor="text1"/>
        </w:rPr>
        <w:t xml:space="preserve"> as</w:t>
      </w:r>
      <w:r w:rsidR="1683D110" w:rsidRPr="040BA9C4">
        <w:rPr>
          <w:rFonts w:ascii="Times New Roman" w:eastAsia="Times New Roman" w:hAnsi="Times New Roman" w:cs="Times New Roman"/>
          <w:color w:val="000000" w:themeColor="text1"/>
        </w:rPr>
        <w:t xml:space="preserve"> such a service could </w:t>
      </w:r>
      <w:r w:rsidR="12D8FB9A" w:rsidRPr="040BA9C4">
        <w:rPr>
          <w:rFonts w:ascii="Times New Roman" w:eastAsia="Times New Roman" w:hAnsi="Times New Roman" w:cs="Times New Roman"/>
          <w:color w:val="000000" w:themeColor="text1"/>
        </w:rPr>
        <w:t xml:space="preserve">potentially </w:t>
      </w:r>
      <w:r w:rsidR="1683D110" w:rsidRPr="040BA9C4">
        <w:rPr>
          <w:rFonts w:ascii="Times New Roman" w:eastAsia="Times New Roman" w:hAnsi="Times New Roman" w:cs="Times New Roman"/>
          <w:color w:val="000000" w:themeColor="text1"/>
        </w:rPr>
        <w:t xml:space="preserve">affirm </w:t>
      </w:r>
      <w:r w:rsidR="2F4C42A6" w:rsidRPr="040BA9C4">
        <w:rPr>
          <w:rFonts w:ascii="Times New Roman" w:eastAsia="Times New Roman" w:hAnsi="Times New Roman" w:cs="Times New Roman"/>
          <w:color w:val="000000" w:themeColor="text1"/>
        </w:rPr>
        <w:t xml:space="preserve">a person’s </w:t>
      </w:r>
      <w:r w:rsidR="1683D110" w:rsidRPr="040BA9C4">
        <w:rPr>
          <w:rFonts w:ascii="Times New Roman" w:eastAsia="Times New Roman" w:hAnsi="Times New Roman" w:cs="Times New Roman"/>
          <w:color w:val="000000" w:themeColor="text1"/>
        </w:rPr>
        <w:t>sexuality, but not their gender identity.</w:t>
      </w:r>
      <w:r w:rsidR="369FD8CB" w:rsidRPr="040BA9C4">
        <w:rPr>
          <w:rFonts w:ascii="Times New Roman" w:eastAsia="Times New Roman" w:hAnsi="Times New Roman" w:cs="Times New Roman"/>
          <w:color w:val="000000" w:themeColor="text1"/>
        </w:rPr>
        <w:t xml:space="preserve"> Not only is there a lack of services that target transpeople,</w:t>
      </w:r>
      <w:r w:rsidRPr="040BA9C4">
        <w:rPr>
          <w:rStyle w:val="FootnoteReference"/>
          <w:rFonts w:ascii="Times New Roman" w:eastAsia="Times New Roman" w:hAnsi="Times New Roman" w:cs="Times New Roman"/>
          <w:color w:val="000000" w:themeColor="text1"/>
        </w:rPr>
        <w:footnoteReference w:id="49"/>
      </w:r>
      <w:r w:rsidR="369FD8CB" w:rsidRPr="040BA9C4">
        <w:rPr>
          <w:rFonts w:ascii="Times New Roman" w:eastAsia="Times New Roman" w:hAnsi="Times New Roman" w:cs="Times New Roman"/>
          <w:color w:val="000000" w:themeColor="text1"/>
        </w:rPr>
        <w:t xml:space="preserve"> but also a </w:t>
      </w:r>
      <w:r w:rsidR="00406F1A" w:rsidRPr="040BA9C4">
        <w:rPr>
          <w:rFonts w:ascii="Times New Roman" w:eastAsia="Times New Roman" w:hAnsi="Times New Roman" w:cs="Times New Roman"/>
          <w:color w:val="000000" w:themeColor="text1"/>
        </w:rPr>
        <w:t>‘</w:t>
      </w:r>
      <w:r w:rsidR="369FD8CB" w:rsidRPr="040BA9C4">
        <w:rPr>
          <w:rFonts w:ascii="Times New Roman" w:eastAsia="Times New Roman" w:hAnsi="Times New Roman" w:cs="Times New Roman"/>
          <w:color w:val="000000" w:themeColor="text1"/>
        </w:rPr>
        <w:t>lack of awareness</w:t>
      </w:r>
      <w:r w:rsidR="001F4571" w:rsidRPr="040BA9C4">
        <w:rPr>
          <w:rFonts w:ascii="Times New Roman" w:eastAsia="Times New Roman" w:hAnsi="Times New Roman" w:cs="Times New Roman"/>
          <w:color w:val="000000" w:themeColor="text1"/>
        </w:rPr>
        <w:t>’</w:t>
      </w:r>
      <w:r w:rsidR="369FD8CB" w:rsidRPr="040BA9C4">
        <w:rPr>
          <w:rFonts w:ascii="Times New Roman" w:eastAsia="Times New Roman" w:hAnsi="Times New Roman" w:cs="Times New Roman"/>
          <w:color w:val="000000" w:themeColor="text1"/>
        </w:rPr>
        <w:t xml:space="preserve"> </w:t>
      </w:r>
      <w:r w:rsidR="0042057E">
        <w:rPr>
          <w:rFonts w:ascii="Times New Roman" w:eastAsia="Times New Roman" w:hAnsi="Times New Roman" w:cs="Times New Roman"/>
          <w:color w:val="000000" w:themeColor="text1"/>
        </w:rPr>
        <w:t>of</w:t>
      </w:r>
      <w:r w:rsidR="369FD8CB" w:rsidRPr="040BA9C4">
        <w:rPr>
          <w:rFonts w:ascii="Times New Roman" w:eastAsia="Times New Roman" w:hAnsi="Times New Roman" w:cs="Times New Roman"/>
          <w:color w:val="000000" w:themeColor="text1"/>
        </w:rPr>
        <w:t xml:space="preserve"> their issues,</w:t>
      </w:r>
      <w:r w:rsidRPr="040BA9C4">
        <w:rPr>
          <w:rStyle w:val="FootnoteReference"/>
          <w:rFonts w:ascii="Times New Roman" w:eastAsia="Times New Roman" w:hAnsi="Times New Roman" w:cs="Times New Roman"/>
          <w:color w:val="000000" w:themeColor="text1"/>
        </w:rPr>
        <w:footnoteReference w:id="50"/>
      </w:r>
      <w:r w:rsidR="369FD8CB" w:rsidRPr="040BA9C4">
        <w:rPr>
          <w:rFonts w:ascii="Times New Roman" w:eastAsia="Times New Roman" w:hAnsi="Times New Roman" w:cs="Times New Roman"/>
          <w:color w:val="000000" w:themeColor="text1"/>
        </w:rPr>
        <w:t xml:space="preserve"> coupled with the fact that they often fe</w:t>
      </w:r>
      <w:r w:rsidR="00406F1A" w:rsidRPr="040BA9C4">
        <w:rPr>
          <w:rFonts w:ascii="Times New Roman" w:eastAsia="Times New Roman" w:hAnsi="Times New Roman" w:cs="Times New Roman"/>
          <w:color w:val="000000" w:themeColor="text1"/>
        </w:rPr>
        <w:t>el</w:t>
      </w:r>
      <w:r w:rsidR="369FD8CB" w:rsidRPr="040BA9C4">
        <w:rPr>
          <w:rFonts w:ascii="Times New Roman" w:eastAsia="Times New Roman" w:hAnsi="Times New Roman" w:cs="Times New Roman"/>
          <w:color w:val="000000" w:themeColor="text1"/>
        </w:rPr>
        <w:t xml:space="preserve"> uncomfortable accessing services and </w:t>
      </w:r>
      <w:r w:rsidR="00406F1A" w:rsidRPr="040BA9C4">
        <w:rPr>
          <w:rFonts w:ascii="Times New Roman" w:eastAsia="Times New Roman" w:hAnsi="Times New Roman" w:cs="Times New Roman"/>
          <w:color w:val="000000" w:themeColor="text1"/>
        </w:rPr>
        <w:t>reluctant to</w:t>
      </w:r>
      <w:r w:rsidR="369FD8CB" w:rsidRPr="040BA9C4">
        <w:rPr>
          <w:rFonts w:ascii="Times New Roman" w:eastAsia="Times New Roman" w:hAnsi="Times New Roman" w:cs="Times New Roman"/>
          <w:color w:val="000000" w:themeColor="text1"/>
        </w:rPr>
        <w:t xml:space="preserve"> stay in one place for long</w:t>
      </w:r>
      <w:r w:rsidR="28286E8F"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51"/>
      </w:r>
      <w:r w:rsidR="28286E8F" w:rsidRPr="040BA9C4">
        <w:rPr>
          <w:rFonts w:ascii="Times New Roman" w:eastAsia="Times New Roman" w:hAnsi="Times New Roman" w:cs="Times New Roman"/>
          <w:color w:val="000000" w:themeColor="text1"/>
        </w:rPr>
        <w:t xml:space="preserve"> Their discomfort was primarily associated with the fact that services such as shelters catered to the needs of cisgender individuals</w:t>
      </w:r>
      <w:r w:rsidRPr="040BA9C4">
        <w:rPr>
          <w:rStyle w:val="FootnoteReference"/>
          <w:rFonts w:ascii="Times New Roman" w:eastAsia="Times New Roman" w:hAnsi="Times New Roman" w:cs="Times New Roman"/>
          <w:color w:val="000000" w:themeColor="text1"/>
        </w:rPr>
        <w:footnoteReference w:id="52"/>
      </w:r>
      <w:r w:rsidR="7F0BB825" w:rsidRPr="040BA9C4">
        <w:rPr>
          <w:rFonts w:ascii="Times New Roman" w:eastAsia="Times New Roman" w:hAnsi="Times New Roman" w:cs="Times New Roman"/>
          <w:color w:val="000000" w:themeColor="text1"/>
        </w:rPr>
        <w:t xml:space="preserve"> – for instance, by </w:t>
      </w:r>
      <w:r w:rsidR="557C9936" w:rsidRPr="040BA9C4">
        <w:rPr>
          <w:rFonts w:ascii="Times New Roman" w:eastAsia="Times New Roman" w:hAnsi="Times New Roman" w:cs="Times New Roman"/>
          <w:color w:val="000000" w:themeColor="text1"/>
        </w:rPr>
        <w:t xml:space="preserve">separating </w:t>
      </w:r>
      <w:r w:rsidR="7F0BB825" w:rsidRPr="040BA9C4">
        <w:rPr>
          <w:rFonts w:ascii="Times New Roman" w:eastAsia="Times New Roman" w:hAnsi="Times New Roman" w:cs="Times New Roman"/>
          <w:color w:val="000000" w:themeColor="text1"/>
        </w:rPr>
        <w:t xml:space="preserve">areas based on sex, meaning </w:t>
      </w:r>
      <w:r w:rsidR="6B8DCD0F" w:rsidRPr="040BA9C4">
        <w:rPr>
          <w:rFonts w:ascii="Times New Roman" w:eastAsia="Times New Roman" w:hAnsi="Times New Roman" w:cs="Times New Roman"/>
          <w:color w:val="000000" w:themeColor="text1"/>
        </w:rPr>
        <w:t xml:space="preserve">they </w:t>
      </w:r>
      <w:r w:rsidR="7F0BB825" w:rsidRPr="040BA9C4">
        <w:rPr>
          <w:rFonts w:ascii="Times New Roman" w:eastAsia="Times New Roman" w:hAnsi="Times New Roman" w:cs="Times New Roman"/>
          <w:color w:val="000000" w:themeColor="text1"/>
        </w:rPr>
        <w:t xml:space="preserve">often </w:t>
      </w:r>
      <w:r w:rsidR="4FAD49E3" w:rsidRPr="040BA9C4">
        <w:rPr>
          <w:rFonts w:ascii="Times New Roman" w:eastAsia="Times New Roman" w:hAnsi="Times New Roman" w:cs="Times New Roman"/>
          <w:color w:val="000000" w:themeColor="text1"/>
        </w:rPr>
        <w:t>fe</w:t>
      </w:r>
      <w:r w:rsidR="2FE7D29F" w:rsidRPr="040BA9C4">
        <w:rPr>
          <w:rFonts w:ascii="Times New Roman" w:eastAsia="Times New Roman" w:hAnsi="Times New Roman" w:cs="Times New Roman"/>
          <w:color w:val="000000" w:themeColor="text1"/>
        </w:rPr>
        <w:t>lt</w:t>
      </w:r>
      <w:r w:rsidR="4FAD49E3" w:rsidRPr="040BA9C4">
        <w:rPr>
          <w:rFonts w:ascii="Times New Roman" w:eastAsia="Times New Roman" w:hAnsi="Times New Roman" w:cs="Times New Roman"/>
          <w:color w:val="000000" w:themeColor="text1"/>
        </w:rPr>
        <w:t xml:space="preserve"> </w:t>
      </w:r>
      <w:r w:rsidR="7F0BB825" w:rsidRPr="040BA9C4">
        <w:rPr>
          <w:rFonts w:ascii="Times New Roman" w:eastAsia="Times New Roman" w:hAnsi="Times New Roman" w:cs="Times New Roman"/>
          <w:color w:val="000000" w:themeColor="text1"/>
        </w:rPr>
        <w:t>alienated and unable to stay in the part that best</w:t>
      </w:r>
      <w:r w:rsidR="0057C1BA" w:rsidRPr="040BA9C4">
        <w:rPr>
          <w:rFonts w:ascii="Times New Roman" w:eastAsia="Times New Roman" w:hAnsi="Times New Roman" w:cs="Times New Roman"/>
          <w:color w:val="000000" w:themeColor="text1"/>
        </w:rPr>
        <w:t xml:space="preserve"> </w:t>
      </w:r>
      <w:r w:rsidR="004A53DD" w:rsidRPr="040BA9C4">
        <w:rPr>
          <w:rFonts w:ascii="Times New Roman" w:eastAsia="Times New Roman" w:hAnsi="Times New Roman" w:cs="Times New Roman"/>
          <w:color w:val="000000" w:themeColor="text1"/>
        </w:rPr>
        <w:t>correspond</w:t>
      </w:r>
      <w:r w:rsidR="012F7E17" w:rsidRPr="040BA9C4">
        <w:rPr>
          <w:rFonts w:ascii="Times New Roman" w:eastAsia="Times New Roman" w:hAnsi="Times New Roman" w:cs="Times New Roman"/>
          <w:color w:val="000000" w:themeColor="text1"/>
        </w:rPr>
        <w:t>ed</w:t>
      </w:r>
      <w:r w:rsidR="004A53DD" w:rsidRPr="040BA9C4">
        <w:rPr>
          <w:rFonts w:ascii="Times New Roman" w:eastAsia="Times New Roman" w:hAnsi="Times New Roman" w:cs="Times New Roman"/>
          <w:color w:val="000000" w:themeColor="text1"/>
        </w:rPr>
        <w:t xml:space="preserve"> </w:t>
      </w:r>
      <w:r w:rsidR="0057C1BA" w:rsidRPr="040BA9C4">
        <w:rPr>
          <w:rFonts w:ascii="Times New Roman" w:eastAsia="Times New Roman" w:hAnsi="Times New Roman" w:cs="Times New Roman"/>
          <w:color w:val="000000" w:themeColor="text1"/>
        </w:rPr>
        <w:t>with their sense of self.</w:t>
      </w:r>
      <w:r w:rsidRPr="040BA9C4">
        <w:rPr>
          <w:rStyle w:val="FootnoteReference"/>
          <w:rFonts w:ascii="Times New Roman" w:eastAsia="Times New Roman" w:hAnsi="Times New Roman" w:cs="Times New Roman"/>
          <w:color w:val="000000" w:themeColor="text1"/>
        </w:rPr>
        <w:footnoteReference w:id="53"/>
      </w:r>
      <w:r w:rsidR="0057C1BA" w:rsidRPr="040BA9C4">
        <w:rPr>
          <w:rFonts w:ascii="Times New Roman" w:eastAsia="Times New Roman" w:hAnsi="Times New Roman" w:cs="Times New Roman"/>
          <w:color w:val="000000" w:themeColor="text1"/>
        </w:rPr>
        <w:t xml:space="preserve"> This was often also coupled with a misgendering </w:t>
      </w:r>
      <w:r w:rsidR="7E9C9705" w:rsidRPr="040BA9C4">
        <w:rPr>
          <w:rFonts w:ascii="Times New Roman" w:eastAsia="Times New Roman" w:hAnsi="Times New Roman" w:cs="Times New Roman"/>
          <w:color w:val="000000" w:themeColor="text1"/>
        </w:rPr>
        <w:t>of those</w:t>
      </w:r>
      <w:r w:rsidR="0057C1BA" w:rsidRPr="040BA9C4">
        <w:rPr>
          <w:rFonts w:ascii="Times New Roman" w:eastAsia="Times New Roman" w:hAnsi="Times New Roman" w:cs="Times New Roman"/>
          <w:color w:val="000000" w:themeColor="text1"/>
        </w:rPr>
        <w:t xml:space="preserve"> who were transgender</w:t>
      </w:r>
      <w:r w:rsidR="7873DB9C" w:rsidRPr="040BA9C4">
        <w:rPr>
          <w:rFonts w:ascii="Times New Roman" w:eastAsia="Times New Roman" w:hAnsi="Times New Roman" w:cs="Times New Roman"/>
          <w:color w:val="000000" w:themeColor="text1"/>
        </w:rPr>
        <w:t xml:space="preserve"> and seeing them as mentally ill</w:t>
      </w:r>
      <w:r w:rsidR="0F121504" w:rsidRPr="040BA9C4">
        <w:rPr>
          <w:rFonts w:ascii="Times New Roman" w:eastAsia="Times New Roman" w:hAnsi="Times New Roman" w:cs="Times New Roman"/>
          <w:color w:val="0B0C0C"/>
        </w:rPr>
        <w:t>.</w:t>
      </w:r>
      <w:r w:rsidRPr="040BA9C4">
        <w:rPr>
          <w:rStyle w:val="FootnoteReference"/>
          <w:rFonts w:ascii="Times New Roman" w:eastAsia="Times New Roman" w:hAnsi="Times New Roman" w:cs="Times New Roman"/>
          <w:color w:val="0B0C0C"/>
        </w:rPr>
        <w:footnoteReference w:id="54"/>
      </w:r>
      <w:r w:rsidR="71BBA121" w:rsidRPr="706F7D51">
        <w:rPr>
          <w:rStyle w:val="FootnoteReference"/>
          <w:rFonts w:ascii="Times New Roman" w:eastAsia="Times New Roman" w:hAnsi="Times New Roman" w:cs="Times New Roman"/>
          <w:color w:val="0B0C0C"/>
        </w:rPr>
        <w:t xml:space="preserve"> </w:t>
      </w:r>
      <w:r w:rsidR="50EB94B6" w:rsidRPr="706F7D51">
        <w:rPr>
          <w:rFonts w:ascii="Times New Roman" w:eastAsia="Times New Roman" w:hAnsi="Times New Roman" w:cs="Times New Roman"/>
          <w:color w:val="0B0C0C"/>
        </w:rPr>
        <w:t>Furthermore, it was also important to transgender individuals a</w:t>
      </w:r>
      <w:r w:rsidR="005845DB">
        <w:rPr>
          <w:rFonts w:ascii="Times New Roman" w:eastAsia="Times New Roman" w:hAnsi="Times New Roman" w:cs="Times New Roman"/>
          <w:color w:val="0B0C0C"/>
        </w:rPr>
        <w:t>s to</w:t>
      </w:r>
      <w:r w:rsidR="50EB94B6" w:rsidRPr="706F7D51">
        <w:rPr>
          <w:rFonts w:ascii="Times New Roman" w:eastAsia="Times New Roman" w:hAnsi="Times New Roman" w:cs="Times New Roman"/>
          <w:color w:val="0B0C0C"/>
        </w:rPr>
        <w:t xml:space="preserve"> whether they ‘passed.’ </w:t>
      </w:r>
      <w:r w:rsidR="5EA812C8" w:rsidRPr="706F7D51">
        <w:rPr>
          <w:rFonts w:ascii="Times New Roman" w:eastAsia="Times New Roman" w:hAnsi="Times New Roman" w:cs="Times New Roman"/>
          <w:color w:val="0B0C0C"/>
        </w:rPr>
        <w:t>This was because</w:t>
      </w:r>
      <w:r w:rsidR="50EB94B6" w:rsidRPr="706F7D51">
        <w:rPr>
          <w:rFonts w:ascii="Times New Roman" w:eastAsia="Times New Roman" w:hAnsi="Times New Roman" w:cs="Times New Roman"/>
          <w:color w:val="0B0C0C"/>
        </w:rPr>
        <w:t xml:space="preserve"> the potential ability to be perceived as cisgender </w:t>
      </w:r>
      <w:r w:rsidR="48D199C5" w:rsidRPr="706F7D51">
        <w:rPr>
          <w:rFonts w:ascii="Times New Roman" w:eastAsia="Times New Roman" w:hAnsi="Times New Roman" w:cs="Times New Roman"/>
          <w:color w:val="0B0C0C"/>
        </w:rPr>
        <w:t xml:space="preserve">often meant having a more positive experience at </w:t>
      </w:r>
      <w:r w:rsidR="008B13FA">
        <w:rPr>
          <w:rFonts w:ascii="Times New Roman" w:eastAsia="Times New Roman" w:hAnsi="Times New Roman" w:cs="Times New Roman"/>
          <w:color w:val="0B0C0C"/>
        </w:rPr>
        <w:t xml:space="preserve">a </w:t>
      </w:r>
      <w:r w:rsidR="48D199C5" w:rsidRPr="706F7D51">
        <w:rPr>
          <w:rFonts w:ascii="Times New Roman" w:eastAsia="Times New Roman" w:hAnsi="Times New Roman" w:cs="Times New Roman"/>
          <w:color w:val="0B0C0C"/>
        </w:rPr>
        <w:t xml:space="preserve">shelter, </w:t>
      </w:r>
      <w:r w:rsidR="008B13FA">
        <w:rPr>
          <w:rFonts w:ascii="Times New Roman" w:eastAsia="Times New Roman" w:hAnsi="Times New Roman" w:cs="Times New Roman"/>
          <w:color w:val="0B0C0C"/>
        </w:rPr>
        <w:t>whereas</w:t>
      </w:r>
      <w:r w:rsidR="004C5876">
        <w:rPr>
          <w:rFonts w:ascii="Times New Roman" w:eastAsia="Times New Roman" w:hAnsi="Times New Roman" w:cs="Times New Roman"/>
          <w:color w:val="0B0C0C"/>
        </w:rPr>
        <w:t xml:space="preserve"> when</w:t>
      </w:r>
      <w:r w:rsidR="48D199C5" w:rsidRPr="706F7D51">
        <w:rPr>
          <w:rFonts w:ascii="Times New Roman" w:eastAsia="Times New Roman" w:hAnsi="Times New Roman" w:cs="Times New Roman"/>
          <w:color w:val="0B0C0C"/>
        </w:rPr>
        <w:t xml:space="preserve"> transgender individuals were unable to pass </w:t>
      </w:r>
      <w:r w:rsidR="004C5876">
        <w:rPr>
          <w:rFonts w:ascii="Times New Roman" w:eastAsia="Times New Roman" w:hAnsi="Times New Roman" w:cs="Times New Roman"/>
          <w:color w:val="0B0C0C"/>
        </w:rPr>
        <w:t xml:space="preserve">this </w:t>
      </w:r>
      <w:r w:rsidR="48D199C5" w:rsidRPr="706F7D51">
        <w:rPr>
          <w:rFonts w:ascii="Times New Roman" w:eastAsia="Times New Roman" w:hAnsi="Times New Roman" w:cs="Times New Roman"/>
          <w:color w:val="0B0C0C"/>
        </w:rPr>
        <w:t xml:space="preserve">often led to discrimination </w:t>
      </w:r>
      <w:r w:rsidR="1E3A94D1" w:rsidRPr="706F7D51">
        <w:rPr>
          <w:rFonts w:ascii="Times New Roman" w:eastAsia="Times New Roman" w:hAnsi="Times New Roman" w:cs="Times New Roman"/>
          <w:color w:val="0B0C0C"/>
        </w:rPr>
        <w:t xml:space="preserve">and abuse and sometimes </w:t>
      </w:r>
      <w:r w:rsidR="004C5876">
        <w:rPr>
          <w:rFonts w:ascii="Times New Roman" w:eastAsia="Times New Roman" w:hAnsi="Times New Roman" w:cs="Times New Roman"/>
          <w:color w:val="0B0C0C"/>
        </w:rPr>
        <w:t xml:space="preserve">they </w:t>
      </w:r>
      <w:r w:rsidR="1E3A94D1" w:rsidRPr="706F7D51">
        <w:rPr>
          <w:rFonts w:ascii="Times New Roman" w:eastAsia="Times New Roman" w:hAnsi="Times New Roman" w:cs="Times New Roman"/>
          <w:color w:val="0B0C0C"/>
        </w:rPr>
        <w:t>had to leave the shelter.</w:t>
      </w:r>
      <w:r w:rsidRPr="41C30A10">
        <w:rPr>
          <w:rStyle w:val="FootnoteReference"/>
          <w:rFonts w:ascii="Times New Roman" w:eastAsia="Times New Roman" w:hAnsi="Times New Roman" w:cs="Times New Roman"/>
          <w:color w:val="0B0C0C"/>
        </w:rPr>
        <w:footnoteReference w:id="55"/>
      </w:r>
      <w:r w:rsidR="00B40A35">
        <w:rPr>
          <w:rFonts w:ascii="Times New Roman" w:eastAsia="Times New Roman" w:hAnsi="Times New Roman" w:cs="Times New Roman"/>
          <w:color w:val="0B0C0C"/>
        </w:rPr>
        <w:t xml:space="preserve"> </w:t>
      </w:r>
      <w:r w:rsidR="12BE8627" w:rsidRPr="040BA9C4">
        <w:rPr>
          <w:rFonts w:ascii="Times New Roman" w:eastAsia="Times New Roman" w:hAnsi="Times New Roman" w:cs="Times New Roman"/>
          <w:color w:val="0B0C0C"/>
        </w:rPr>
        <w:t xml:space="preserve">Indeed, some homelessness services even encouraged individuals to </w:t>
      </w:r>
      <w:r w:rsidR="20BC16D3" w:rsidRPr="040BA9C4">
        <w:rPr>
          <w:rFonts w:ascii="Times New Roman" w:eastAsia="Times New Roman" w:hAnsi="Times New Roman" w:cs="Times New Roman"/>
          <w:color w:val="0B0C0C"/>
        </w:rPr>
        <w:t xml:space="preserve">conceal </w:t>
      </w:r>
      <w:r w:rsidR="12BE8627" w:rsidRPr="040BA9C4">
        <w:rPr>
          <w:rFonts w:ascii="Times New Roman" w:eastAsia="Times New Roman" w:hAnsi="Times New Roman" w:cs="Times New Roman"/>
          <w:color w:val="0B0C0C"/>
        </w:rPr>
        <w:t xml:space="preserve">their </w:t>
      </w:r>
      <w:r w:rsidR="004C5876">
        <w:rPr>
          <w:rFonts w:ascii="Times New Roman" w:eastAsia="Times New Roman" w:hAnsi="Times New Roman" w:cs="Times New Roman"/>
          <w:color w:val="0B0C0C"/>
        </w:rPr>
        <w:t xml:space="preserve">gender </w:t>
      </w:r>
      <w:r w:rsidR="12BE8627" w:rsidRPr="040BA9C4">
        <w:rPr>
          <w:rFonts w:ascii="Times New Roman" w:eastAsia="Times New Roman" w:hAnsi="Times New Roman" w:cs="Times New Roman"/>
          <w:color w:val="0B0C0C"/>
        </w:rPr>
        <w:t>identity</w:t>
      </w:r>
      <w:r w:rsidR="455F2840" w:rsidRPr="040BA9C4">
        <w:rPr>
          <w:rFonts w:ascii="Times New Roman" w:eastAsia="Times New Roman" w:hAnsi="Times New Roman" w:cs="Times New Roman"/>
          <w:color w:val="0B0C0C"/>
        </w:rPr>
        <w:t xml:space="preserve">, and </w:t>
      </w:r>
      <w:r w:rsidR="6CB595E6" w:rsidRPr="040BA9C4">
        <w:rPr>
          <w:rFonts w:ascii="Times New Roman" w:eastAsia="Times New Roman" w:hAnsi="Times New Roman" w:cs="Times New Roman"/>
          <w:color w:val="0B0C0C"/>
        </w:rPr>
        <w:t xml:space="preserve">they </w:t>
      </w:r>
      <w:r w:rsidR="455F2840" w:rsidRPr="040BA9C4">
        <w:rPr>
          <w:rFonts w:ascii="Times New Roman" w:eastAsia="Times New Roman" w:hAnsi="Times New Roman" w:cs="Times New Roman"/>
          <w:color w:val="0B0C0C"/>
        </w:rPr>
        <w:t xml:space="preserve">were </w:t>
      </w:r>
      <w:r w:rsidR="320F0953" w:rsidRPr="040BA9C4">
        <w:rPr>
          <w:rFonts w:ascii="Times New Roman" w:eastAsia="Times New Roman" w:hAnsi="Times New Roman" w:cs="Times New Roman"/>
          <w:color w:val="0B0C0C"/>
        </w:rPr>
        <w:t xml:space="preserve">also </w:t>
      </w:r>
      <w:r w:rsidR="455F2840" w:rsidRPr="040BA9C4">
        <w:rPr>
          <w:rFonts w:ascii="Times New Roman" w:eastAsia="Times New Roman" w:hAnsi="Times New Roman" w:cs="Times New Roman"/>
          <w:color w:val="0B0C0C"/>
        </w:rPr>
        <w:t>often dis</w:t>
      </w:r>
      <w:r w:rsidR="004C5876">
        <w:rPr>
          <w:rFonts w:ascii="Times New Roman" w:eastAsia="Times New Roman" w:hAnsi="Times New Roman" w:cs="Times New Roman"/>
          <w:color w:val="0B0C0C"/>
        </w:rPr>
        <w:t>couraged from</w:t>
      </w:r>
      <w:r w:rsidR="455F2840" w:rsidRPr="040BA9C4">
        <w:rPr>
          <w:rFonts w:ascii="Times New Roman" w:eastAsia="Times New Roman" w:hAnsi="Times New Roman" w:cs="Times New Roman"/>
          <w:color w:val="0B0C0C"/>
        </w:rPr>
        <w:t xml:space="preserve"> us</w:t>
      </w:r>
      <w:r w:rsidR="004C5876">
        <w:rPr>
          <w:rFonts w:ascii="Times New Roman" w:eastAsia="Times New Roman" w:hAnsi="Times New Roman" w:cs="Times New Roman"/>
          <w:color w:val="0B0C0C"/>
        </w:rPr>
        <w:t>ing</w:t>
      </w:r>
      <w:r w:rsidR="455F2840" w:rsidRPr="040BA9C4">
        <w:rPr>
          <w:rFonts w:ascii="Times New Roman" w:eastAsia="Times New Roman" w:hAnsi="Times New Roman" w:cs="Times New Roman"/>
          <w:color w:val="0B0C0C"/>
        </w:rPr>
        <w:t xml:space="preserve"> services by friends.</w:t>
      </w:r>
      <w:r w:rsidRPr="040BA9C4">
        <w:rPr>
          <w:rStyle w:val="FootnoteReference"/>
          <w:rFonts w:ascii="Times New Roman" w:eastAsia="Times New Roman" w:hAnsi="Times New Roman" w:cs="Times New Roman"/>
          <w:color w:val="0B0C0C"/>
        </w:rPr>
        <w:footnoteReference w:id="56"/>
      </w:r>
      <w:r w:rsidR="475C6BA8" w:rsidRPr="040BA9C4">
        <w:rPr>
          <w:rFonts w:ascii="Times New Roman" w:eastAsia="Times New Roman" w:hAnsi="Times New Roman" w:cs="Times New Roman"/>
          <w:color w:val="0B0C0C"/>
        </w:rPr>
        <w:t xml:space="preserve"> Experiences were likely to be even worse for </w:t>
      </w:r>
      <w:r w:rsidR="55746019" w:rsidRPr="040BA9C4">
        <w:rPr>
          <w:rFonts w:ascii="Times New Roman" w:eastAsia="Times New Roman" w:hAnsi="Times New Roman" w:cs="Times New Roman"/>
          <w:color w:val="0B0C0C"/>
        </w:rPr>
        <w:t>ethnic minorities and transwomen</w:t>
      </w:r>
      <w:r w:rsidR="28DC585B" w:rsidRPr="040BA9C4">
        <w:rPr>
          <w:rFonts w:ascii="Times New Roman" w:eastAsia="Times New Roman" w:hAnsi="Times New Roman" w:cs="Times New Roman"/>
          <w:color w:val="0B0C0C"/>
        </w:rPr>
        <w:t>.</w:t>
      </w:r>
      <w:r w:rsidRPr="040BA9C4">
        <w:rPr>
          <w:rStyle w:val="FootnoteReference"/>
          <w:rFonts w:ascii="Times New Roman" w:eastAsia="Times New Roman" w:hAnsi="Times New Roman" w:cs="Times New Roman"/>
          <w:color w:val="0B0C0C"/>
        </w:rPr>
        <w:footnoteReference w:id="57"/>
      </w:r>
      <w:r w:rsidR="28DC585B" w:rsidRPr="040BA9C4">
        <w:rPr>
          <w:rFonts w:ascii="Times New Roman" w:eastAsia="Times New Roman" w:hAnsi="Times New Roman" w:cs="Times New Roman"/>
          <w:color w:val="0B0C0C"/>
        </w:rPr>
        <w:t xml:space="preserve"> </w:t>
      </w:r>
      <w:r w:rsidR="475C6BA8" w:rsidRPr="040BA9C4">
        <w:rPr>
          <w:rFonts w:ascii="Times New Roman" w:eastAsia="Times New Roman" w:hAnsi="Times New Roman" w:cs="Times New Roman"/>
          <w:color w:val="0B0C0C"/>
        </w:rPr>
        <w:t xml:space="preserve">Thus, again, this shows </w:t>
      </w:r>
      <w:r w:rsidR="475C6BA8" w:rsidRPr="040BA9C4">
        <w:rPr>
          <w:rFonts w:ascii="Times New Roman" w:eastAsia="Times New Roman" w:hAnsi="Times New Roman" w:cs="Times New Roman"/>
          <w:color w:val="0B0C0C"/>
        </w:rPr>
        <w:lastRenderedPageBreak/>
        <w:t>the need for tailored support for transgender individuals, which acknowledge</w:t>
      </w:r>
      <w:r w:rsidR="7BCBE1EE" w:rsidRPr="040BA9C4">
        <w:rPr>
          <w:rFonts w:ascii="Times New Roman" w:eastAsia="Times New Roman" w:hAnsi="Times New Roman" w:cs="Times New Roman"/>
          <w:color w:val="0B0C0C"/>
        </w:rPr>
        <w:t>s</w:t>
      </w:r>
      <w:r w:rsidR="475C6BA8" w:rsidRPr="040BA9C4">
        <w:rPr>
          <w:rFonts w:ascii="Times New Roman" w:eastAsia="Times New Roman" w:hAnsi="Times New Roman" w:cs="Times New Roman"/>
          <w:color w:val="0B0C0C"/>
        </w:rPr>
        <w:t xml:space="preserve"> rather than encourag</w:t>
      </w:r>
      <w:r w:rsidR="00124C1B" w:rsidRPr="040BA9C4">
        <w:rPr>
          <w:rFonts w:ascii="Times New Roman" w:eastAsia="Times New Roman" w:hAnsi="Times New Roman" w:cs="Times New Roman"/>
          <w:color w:val="0B0C0C"/>
        </w:rPr>
        <w:t>e</w:t>
      </w:r>
      <w:r w:rsidR="6BB3C56C" w:rsidRPr="040BA9C4">
        <w:rPr>
          <w:rFonts w:ascii="Times New Roman" w:eastAsia="Times New Roman" w:hAnsi="Times New Roman" w:cs="Times New Roman"/>
          <w:color w:val="0B0C0C"/>
        </w:rPr>
        <w:t>s the</w:t>
      </w:r>
      <w:r w:rsidR="475C6BA8" w:rsidRPr="040BA9C4">
        <w:rPr>
          <w:rFonts w:ascii="Times New Roman" w:eastAsia="Times New Roman" w:hAnsi="Times New Roman" w:cs="Times New Roman"/>
          <w:color w:val="0B0C0C"/>
        </w:rPr>
        <w:t xml:space="preserve"> repression of their identity</w:t>
      </w:r>
      <w:r w:rsidR="606C8441" w:rsidRPr="040BA9C4">
        <w:rPr>
          <w:rFonts w:ascii="Times New Roman" w:eastAsia="Times New Roman" w:hAnsi="Times New Roman" w:cs="Times New Roman"/>
          <w:color w:val="0B0C0C"/>
        </w:rPr>
        <w:t xml:space="preserve"> and mitigate</w:t>
      </w:r>
      <w:r w:rsidR="2327E4F7" w:rsidRPr="040BA9C4">
        <w:rPr>
          <w:rFonts w:ascii="Times New Roman" w:eastAsia="Times New Roman" w:hAnsi="Times New Roman" w:cs="Times New Roman"/>
          <w:color w:val="0B0C0C"/>
        </w:rPr>
        <w:t>s their</w:t>
      </w:r>
      <w:r w:rsidR="606C8441" w:rsidRPr="040BA9C4">
        <w:rPr>
          <w:rFonts w:ascii="Times New Roman" w:eastAsia="Times New Roman" w:hAnsi="Times New Roman" w:cs="Times New Roman"/>
          <w:color w:val="0B0C0C"/>
        </w:rPr>
        <w:t xml:space="preserve"> fears about accessing mainstream support,</w:t>
      </w:r>
      <w:r w:rsidRPr="040BA9C4">
        <w:rPr>
          <w:rStyle w:val="FootnoteReference"/>
          <w:rFonts w:ascii="Times New Roman" w:eastAsia="Times New Roman" w:hAnsi="Times New Roman" w:cs="Times New Roman"/>
          <w:color w:val="0B0C0C"/>
        </w:rPr>
        <w:footnoteReference w:id="58"/>
      </w:r>
      <w:r w:rsidR="606C8441" w:rsidRPr="040BA9C4">
        <w:rPr>
          <w:rFonts w:ascii="Times New Roman" w:eastAsia="Times New Roman" w:hAnsi="Times New Roman" w:cs="Times New Roman"/>
          <w:color w:val="0B0C0C"/>
        </w:rPr>
        <w:t xml:space="preserve"> </w:t>
      </w:r>
      <w:r w:rsidR="57A880CB" w:rsidRPr="040BA9C4">
        <w:rPr>
          <w:rFonts w:ascii="Times New Roman" w:eastAsia="Times New Roman" w:hAnsi="Times New Roman" w:cs="Times New Roman"/>
          <w:color w:val="0B0C0C"/>
        </w:rPr>
        <w:t xml:space="preserve">as well as being able to </w:t>
      </w:r>
      <w:r w:rsidR="606C8441" w:rsidRPr="040BA9C4">
        <w:rPr>
          <w:rFonts w:ascii="Times New Roman" w:eastAsia="Times New Roman" w:hAnsi="Times New Roman" w:cs="Times New Roman"/>
          <w:color w:val="0B0C0C"/>
        </w:rPr>
        <w:t>provide more specific support, such as tailored advice about going through hormonal therapy and other changes.</w:t>
      </w:r>
      <w:r w:rsidRPr="040BA9C4">
        <w:rPr>
          <w:rStyle w:val="FootnoteReference"/>
          <w:rFonts w:ascii="Times New Roman" w:eastAsia="Times New Roman" w:hAnsi="Times New Roman" w:cs="Times New Roman"/>
          <w:color w:val="0B0C0C"/>
        </w:rPr>
        <w:footnoteReference w:id="59"/>
      </w:r>
      <w:r w:rsidR="606C8441" w:rsidRPr="040BA9C4">
        <w:rPr>
          <w:rFonts w:ascii="Times New Roman" w:eastAsia="Times New Roman" w:hAnsi="Times New Roman" w:cs="Times New Roman"/>
          <w:color w:val="0B0C0C"/>
        </w:rPr>
        <w:t xml:space="preserve"> </w:t>
      </w:r>
    </w:p>
    <w:p w14:paraId="7E3C84D2" w14:textId="52D7969C" w:rsidR="247111FD" w:rsidRDefault="247111FD" w:rsidP="040BA9C4">
      <w:pPr>
        <w:spacing w:line="360" w:lineRule="auto"/>
        <w:rPr>
          <w:rFonts w:ascii="Times New Roman" w:eastAsia="Times New Roman" w:hAnsi="Times New Roman" w:cs="Times New Roman"/>
        </w:rPr>
      </w:pPr>
      <w:r w:rsidRPr="040BA9C4">
        <w:rPr>
          <w:rFonts w:ascii="Times New Roman" w:eastAsia="Times New Roman" w:hAnsi="Times New Roman" w:cs="Times New Roman"/>
          <w:color w:val="000000" w:themeColor="text1"/>
        </w:rPr>
        <w:t>Lastly, a</w:t>
      </w:r>
      <w:r w:rsidR="24BE4733" w:rsidRPr="040BA9C4">
        <w:rPr>
          <w:rFonts w:ascii="Times New Roman" w:eastAsia="Times New Roman" w:hAnsi="Times New Roman" w:cs="Times New Roman"/>
          <w:color w:val="000000" w:themeColor="text1"/>
        </w:rPr>
        <w:t xml:space="preserve">lthough there is little research on the </w:t>
      </w:r>
      <w:r w:rsidR="00124C1B" w:rsidRPr="040BA9C4">
        <w:rPr>
          <w:rFonts w:ascii="Times New Roman" w:eastAsia="Times New Roman" w:hAnsi="Times New Roman" w:cs="Times New Roman"/>
          <w:color w:val="000000" w:themeColor="text1"/>
        </w:rPr>
        <w:t xml:space="preserve">experiences </w:t>
      </w:r>
      <w:r w:rsidR="24BE4733" w:rsidRPr="040BA9C4">
        <w:rPr>
          <w:rFonts w:ascii="Times New Roman" w:eastAsia="Times New Roman" w:hAnsi="Times New Roman" w:cs="Times New Roman"/>
          <w:color w:val="000000" w:themeColor="text1"/>
        </w:rPr>
        <w:t xml:space="preserve">of ethnic minority LGBT individuals at homelessness </w:t>
      </w:r>
      <w:r w:rsidR="02722679" w:rsidRPr="040BA9C4">
        <w:rPr>
          <w:rFonts w:ascii="Times New Roman" w:eastAsia="Times New Roman" w:hAnsi="Times New Roman" w:cs="Times New Roman"/>
          <w:color w:val="000000" w:themeColor="text1"/>
        </w:rPr>
        <w:t>services</w:t>
      </w:r>
      <w:r w:rsidR="05DA3F9B" w:rsidRPr="29CE45C8">
        <w:rPr>
          <w:rFonts w:ascii="Times New Roman" w:eastAsia="Times New Roman" w:hAnsi="Times New Roman" w:cs="Times New Roman"/>
          <w:color w:val="000000" w:themeColor="text1"/>
        </w:rPr>
        <w:t xml:space="preserve"> within the UK</w:t>
      </w:r>
      <w:r w:rsidR="24BE4733" w:rsidRPr="040BA9C4">
        <w:rPr>
          <w:rFonts w:ascii="Times New Roman" w:eastAsia="Times New Roman" w:hAnsi="Times New Roman" w:cs="Times New Roman"/>
          <w:color w:val="000000" w:themeColor="text1"/>
        </w:rPr>
        <w:t>, international evidence</w:t>
      </w:r>
      <w:r w:rsidR="535D7014" w:rsidRPr="040BA9C4">
        <w:rPr>
          <w:rFonts w:ascii="Times New Roman" w:eastAsia="Times New Roman" w:hAnsi="Times New Roman" w:cs="Times New Roman"/>
          <w:color w:val="000000" w:themeColor="text1"/>
        </w:rPr>
        <w:t xml:space="preserve"> suggests a disproportionate </w:t>
      </w:r>
      <w:r w:rsidR="0017494A">
        <w:rPr>
          <w:rFonts w:ascii="Times New Roman" w:eastAsia="Times New Roman" w:hAnsi="Times New Roman" w:cs="Times New Roman"/>
          <w:color w:val="000000" w:themeColor="text1"/>
        </w:rPr>
        <w:t>number</w:t>
      </w:r>
      <w:r w:rsidR="535D7014" w:rsidRPr="040BA9C4">
        <w:rPr>
          <w:rFonts w:ascii="Times New Roman" w:eastAsia="Times New Roman" w:hAnsi="Times New Roman" w:cs="Times New Roman"/>
          <w:color w:val="000000" w:themeColor="text1"/>
        </w:rPr>
        <w:t xml:space="preserve"> of young LGBT men</w:t>
      </w:r>
      <w:r w:rsidR="2E40850C" w:rsidRPr="040BA9C4">
        <w:rPr>
          <w:rFonts w:ascii="Times New Roman" w:eastAsia="Times New Roman" w:hAnsi="Times New Roman" w:cs="Times New Roman"/>
          <w:color w:val="000000" w:themeColor="text1"/>
        </w:rPr>
        <w:t xml:space="preserve"> from ethnic minority backgrounds</w:t>
      </w:r>
      <w:r w:rsidR="535D7014" w:rsidRPr="040BA9C4">
        <w:rPr>
          <w:rFonts w:ascii="Times New Roman" w:eastAsia="Times New Roman" w:hAnsi="Times New Roman" w:cs="Times New Roman"/>
          <w:color w:val="000000" w:themeColor="text1"/>
        </w:rPr>
        <w:t xml:space="preserve"> accessing shelters</w:t>
      </w:r>
      <w:r w:rsidR="24BE4733"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60"/>
      </w:r>
      <w:r w:rsidR="542EAC30" w:rsidRPr="040BA9C4">
        <w:rPr>
          <w:rFonts w:ascii="Times New Roman" w:eastAsia="Times New Roman" w:hAnsi="Times New Roman" w:cs="Times New Roman"/>
          <w:color w:val="000000" w:themeColor="text1"/>
        </w:rPr>
        <w:t xml:space="preserve"> Again, there is a need to ensure that homelessness services are sensitive to their needs</w:t>
      </w:r>
      <w:r w:rsidR="24BE4733"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61"/>
      </w:r>
      <w:r w:rsidR="3EF2427E" w:rsidRPr="040BA9C4">
        <w:rPr>
          <w:rFonts w:ascii="Times New Roman" w:eastAsia="Times New Roman" w:hAnsi="Times New Roman" w:cs="Times New Roman"/>
          <w:color w:val="000000" w:themeColor="text1"/>
        </w:rPr>
        <w:t xml:space="preserve"> Significantly, some ethnic </w:t>
      </w:r>
      <w:r w:rsidR="0017494A">
        <w:rPr>
          <w:rFonts w:ascii="Times New Roman" w:eastAsia="Times New Roman" w:hAnsi="Times New Roman" w:cs="Times New Roman"/>
          <w:color w:val="000000" w:themeColor="text1"/>
        </w:rPr>
        <w:t xml:space="preserve">minority </w:t>
      </w:r>
      <w:r w:rsidR="3EF2427E" w:rsidRPr="040BA9C4">
        <w:rPr>
          <w:rFonts w:ascii="Times New Roman" w:eastAsia="Times New Roman" w:hAnsi="Times New Roman" w:cs="Times New Roman"/>
          <w:color w:val="000000" w:themeColor="text1"/>
        </w:rPr>
        <w:t>individuals, such as those from</w:t>
      </w:r>
      <w:r w:rsidR="24BE4733" w:rsidRPr="040BA9C4">
        <w:rPr>
          <w:rFonts w:ascii="Times New Roman" w:eastAsia="Times New Roman" w:hAnsi="Times New Roman" w:cs="Times New Roman"/>
          <w:color w:val="000000" w:themeColor="text1"/>
        </w:rPr>
        <w:t xml:space="preserve"> </w:t>
      </w:r>
      <w:r w:rsidR="7AB893B2" w:rsidRPr="040BA9C4">
        <w:rPr>
          <w:rFonts w:ascii="Times New Roman" w:eastAsia="Times New Roman" w:hAnsi="Times New Roman" w:cs="Times New Roman"/>
        </w:rPr>
        <w:t>Black background</w:t>
      </w:r>
      <w:r w:rsidR="000D4FFC" w:rsidRPr="040BA9C4">
        <w:rPr>
          <w:rFonts w:ascii="Times New Roman" w:eastAsia="Times New Roman" w:hAnsi="Times New Roman" w:cs="Times New Roman"/>
        </w:rPr>
        <w:t>s</w:t>
      </w:r>
      <w:r w:rsidR="5537B016" w:rsidRPr="040BA9C4">
        <w:rPr>
          <w:rFonts w:ascii="Times New Roman" w:eastAsia="Times New Roman" w:hAnsi="Times New Roman" w:cs="Times New Roman"/>
        </w:rPr>
        <w:t xml:space="preserve">, </w:t>
      </w:r>
      <w:r w:rsidR="000D4FFC" w:rsidRPr="040BA9C4">
        <w:rPr>
          <w:rFonts w:ascii="Times New Roman" w:eastAsia="Times New Roman" w:hAnsi="Times New Roman" w:cs="Times New Roman"/>
        </w:rPr>
        <w:t xml:space="preserve">who may have </w:t>
      </w:r>
      <w:r w:rsidR="7AB893B2" w:rsidRPr="040BA9C4">
        <w:rPr>
          <w:rFonts w:ascii="Times New Roman" w:eastAsia="Times New Roman" w:hAnsi="Times New Roman" w:cs="Times New Roman"/>
        </w:rPr>
        <w:t>always been in a family</w:t>
      </w:r>
      <w:r w:rsidR="015DDA77" w:rsidRPr="040BA9C4">
        <w:rPr>
          <w:rFonts w:ascii="Times New Roman" w:eastAsia="Times New Roman" w:hAnsi="Times New Roman" w:cs="Times New Roman"/>
        </w:rPr>
        <w:t xml:space="preserve"> community</w:t>
      </w:r>
      <w:r w:rsidR="7AB893B2" w:rsidRPr="040BA9C4">
        <w:rPr>
          <w:rFonts w:ascii="Times New Roman" w:eastAsia="Times New Roman" w:hAnsi="Times New Roman" w:cs="Times New Roman"/>
        </w:rPr>
        <w:t xml:space="preserve">, </w:t>
      </w:r>
      <w:r w:rsidR="6BAB2E8C" w:rsidRPr="040BA9C4">
        <w:rPr>
          <w:rFonts w:ascii="Times New Roman" w:eastAsia="Times New Roman" w:hAnsi="Times New Roman" w:cs="Times New Roman"/>
        </w:rPr>
        <w:t xml:space="preserve">find it challenging to </w:t>
      </w:r>
      <w:r w:rsidR="5A25FC55" w:rsidRPr="040BA9C4">
        <w:rPr>
          <w:rFonts w:ascii="Times New Roman" w:eastAsia="Times New Roman" w:hAnsi="Times New Roman" w:cs="Times New Roman"/>
        </w:rPr>
        <w:t xml:space="preserve">find </w:t>
      </w:r>
      <w:r w:rsidR="6BAB2E8C" w:rsidRPr="040BA9C4">
        <w:rPr>
          <w:rFonts w:ascii="Times New Roman" w:eastAsia="Times New Roman" w:hAnsi="Times New Roman" w:cs="Times New Roman"/>
        </w:rPr>
        <w:t>support outside of this, and are un</w:t>
      </w:r>
      <w:r w:rsidR="7AB893B2" w:rsidRPr="040BA9C4">
        <w:rPr>
          <w:rFonts w:ascii="Times New Roman" w:eastAsia="Times New Roman" w:hAnsi="Times New Roman" w:cs="Times New Roman"/>
        </w:rPr>
        <w:t>aware that</w:t>
      </w:r>
      <w:r w:rsidR="650E29A6" w:rsidRPr="040BA9C4">
        <w:rPr>
          <w:rFonts w:ascii="Times New Roman" w:eastAsia="Times New Roman" w:hAnsi="Times New Roman" w:cs="Times New Roman"/>
        </w:rPr>
        <w:t xml:space="preserve"> LGBT-specific </w:t>
      </w:r>
      <w:r w:rsidR="3CC681FE" w:rsidRPr="040BA9C4">
        <w:rPr>
          <w:rFonts w:ascii="Times New Roman" w:eastAsia="Times New Roman" w:hAnsi="Times New Roman" w:cs="Times New Roman"/>
        </w:rPr>
        <w:t xml:space="preserve">services </w:t>
      </w:r>
      <w:r w:rsidR="650E29A6" w:rsidRPr="040BA9C4">
        <w:rPr>
          <w:rFonts w:ascii="Times New Roman" w:eastAsia="Times New Roman" w:hAnsi="Times New Roman" w:cs="Times New Roman"/>
        </w:rPr>
        <w:t>exist</w:t>
      </w:r>
      <w:r w:rsidR="2586FCE3" w:rsidRPr="040BA9C4">
        <w:rPr>
          <w:rFonts w:ascii="Times New Roman" w:eastAsia="Times New Roman" w:hAnsi="Times New Roman" w:cs="Times New Roman"/>
        </w:rPr>
        <w:t>, meaning there may be a need to show people such services exist.</w:t>
      </w:r>
      <w:r w:rsidRPr="040BA9C4">
        <w:rPr>
          <w:rStyle w:val="FootnoteReference"/>
          <w:rFonts w:ascii="Times New Roman" w:eastAsia="Times New Roman" w:hAnsi="Times New Roman" w:cs="Times New Roman"/>
        </w:rPr>
        <w:footnoteReference w:id="62"/>
      </w:r>
    </w:p>
    <w:p w14:paraId="6B384941" w14:textId="77777777" w:rsidR="00D72858" w:rsidRDefault="00D72858" w:rsidP="040BA9C4">
      <w:pPr>
        <w:spacing w:line="360" w:lineRule="auto"/>
        <w:rPr>
          <w:rFonts w:ascii="Times New Roman" w:eastAsia="Times New Roman" w:hAnsi="Times New Roman" w:cs="Times New Roman"/>
          <w:b/>
          <w:bCs/>
          <w:color w:val="000000" w:themeColor="text1"/>
          <w:sz w:val="28"/>
          <w:szCs w:val="28"/>
        </w:rPr>
      </w:pPr>
    </w:p>
    <w:p w14:paraId="168BCC03" w14:textId="3C678A7A" w:rsidR="027747E5" w:rsidRPr="00D72858" w:rsidRDefault="027747E5" w:rsidP="00C22C07">
      <w:pPr>
        <w:pStyle w:val="Heading2"/>
      </w:pPr>
      <w:r w:rsidRPr="00D72858">
        <w:t>Recommendations</w:t>
      </w:r>
    </w:p>
    <w:p w14:paraId="45E8D6EC" w14:textId="08A7DAE4" w:rsidR="2C423C65" w:rsidRDefault="2C423C65" w:rsidP="040BA9C4">
      <w:p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 xml:space="preserve">The disproportionate </w:t>
      </w:r>
      <w:r w:rsidR="0017494A">
        <w:rPr>
          <w:rFonts w:ascii="Times New Roman" w:eastAsia="Times New Roman" w:hAnsi="Times New Roman" w:cs="Times New Roman"/>
          <w:color w:val="000000" w:themeColor="text1"/>
        </w:rPr>
        <w:t>degree</w:t>
      </w:r>
      <w:r w:rsidRPr="040BA9C4">
        <w:rPr>
          <w:rFonts w:ascii="Times New Roman" w:eastAsia="Times New Roman" w:hAnsi="Times New Roman" w:cs="Times New Roman"/>
          <w:color w:val="000000" w:themeColor="text1"/>
        </w:rPr>
        <w:t xml:space="preserve"> of LGBT homelessness demands changes to</w:t>
      </w:r>
      <w:r w:rsidR="027747E5" w:rsidRPr="040BA9C4">
        <w:rPr>
          <w:rFonts w:ascii="Times New Roman" w:eastAsia="Times New Roman" w:hAnsi="Times New Roman" w:cs="Times New Roman"/>
          <w:color w:val="000000" w:themeColor="text1"/>
        </w:rPr>
        <w:t xml:space="preserve"> law, policy and practice </w:t>
      </w:r>
      <w:r w:rsidR="4FD05756" w:rsidRPr="040BA9C4">
        <w:rPr>
          <w:rFonts w:ascii="Times New Roman" w:eastAsia="Times New Roman" w:hAnsi="Times New Roman" w:cs="Times New Roman"/>
          <w:color w:val="000000" w:themeColor="text1"/>
        </w:rPr>
        <w:t xml:space="preserve">which </w:t>
      </w:r>
      <w:r w:rsidR="14DDEC4E" w:rsidRPr="040BA9C4">
        <w:rPr>
          <w:rFonts w:ascii="Times New Roman" w:eastAsia="Times New Roman" w:hAnsi="Times New Roman" w:cs="Times New Roman"/>
          <w:color w:val="000000" w:themeColor="text1"/>
        </w:rPr>
        <w:t xml:space="preserve">are </w:t>
      </w:r>
      <w:r w:rsidR="6C54CCC5" w:rsidRPr="040BA9C4">
        <w:rPr>
          <w:rFonts w:ascii="Times New Roman" w:eastAsia="Times New Roman" w:hAnsi="Times New Roman" w:cs="Times New Roman"/>
          <w:color w:val="000000" w:themeColor="text1"/>
        </w:rPr>
        <w:t xml:space="preserve">responsive </w:t>
      </w:r>
      <w:r w:rsidR="027747E5" w:rsidRPr="040BA9C4">
        <w:rPr>
          <w:rFonts w:ascii="Times New Roman" w:eastAsia="Times New Roman" w:hAnsi="Times New Roman" w:cs="Times New Roman"/>
          <w:color w:val="000000" w:themeColor="text1"/>
        </w:rPr>
        <w:t>to the</w:t>
      </w:r>
      <w:r w:rsidR="42AB7ABA" w:rsidRPr="040BA9C4">
        <w:rPr>
          <w:rFonts w:ascii="Times New Roman" w:eastAsia="Times New Roman" w:hAnsi="Times New Roman" w:cs="Times New Roman"/>
          <w:color w:val="000000" w:themeColor="text1"/>
        </w:rPr>
        <w:t>ir</w:t>
      </w:r>
      <w:r w:rsidR="027747E5" w:rsidRPr="040BA9C4">
        <w:rPr>
          <w:rFonts w:ascii="Times New Roman" w:eastAsia="Times New Roman" w:hAnsi="Times New Roman" w:cs="Times New Roman"/>
          <w:color w:val="000000" w:themeColor="text1"/>
        </w:rPr>
        <w:t xml:space="preserve"> needs</w:t>
      </w:r>
      <w:r w:rsidR="070C7813" w:rsidRPr="040BA9C4">
        <w:rPr>
          <w:rFonts w:ascii="Times New Roman" w:eastAsia="Times New Roman" w:hAnsi="Times New Roman" w:cs="Times New Roman"/>
          <w:color w:val="000000" w:themeColor="text1"/>
        </w:rPr>
        <w:t>, including a recognition of intersectionality</w:t>
      </w:r>
      <w:r w:rsidR="027747E5"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63"/>
      </w:r>
    </w:p>
    <w:p w14:paraId="06DE3A0E" w14:textId="7D2489D5" w:rsidR="027747E5" w:rsidRPr="00C22C07" w:rsidRDefault="027747E5" w:rsidP="00C22C07">
      <w:pPr>
        <w:pStyle w:val="Heading3"/>
      </w:pPr>
      <w:r w:rsidRPr="00C22C07">
        <w:t>Law and Policy</w:t>
      </w:r>
    </w:p>
    <w:p w14:paraId="6F30BB69" w14:textId="3845097A" w:rsidR="027747E5" w:rsidRDefault="027747E5" w:rsidP="040BA9C4">
      <w:pPr>
        <w:spacing w:line="360" w:lineRule="auto"/>
        <w:rPr>
          <w:rFonts w:ascii="Times New Roman" w:eastAsia="Times New Roman" w:hAnsi="Times New Roman" w:cs="Times New Roman"/>
          <w:color w:val="000000" w:themeColor="text1"/>
        </w:rPr>
      </w:pPr>
      <w:r w:rsidRPr="1F64BD88">
        <w:rPr>
          <w:rFonts w:ascii="Times New Roman" w:eastAsia="Times New Roman" w:hAnsi="Times New Roman" w:cs="Times New Roman"/>
          <w:color w:val="000000" w:themeColor="text1"/>
        </w:rPr>
        <w:t>There is a need for better</w:t>
      </w:r>
      <w:r w:rsidR="503D8775" w:rsidRPr="1F64BD88">
        <w:rPr>
          <w:rFonts w:ascii="Times New Roman" w:eastAsia="Times New Roman" w:hAnsi="Times New Roman" w:cs="Times New Roman"/>
          <w:color w:val="000000" w:themeColor="text1"/>
        </w:rPr>
        <w:t xml:space="preserve"> policy provisions </w:t>
      </w:r>
      <w:r w:rsidRPr="1F64BD88">
        <w:rPr>
          <w:rFonts w:ascii="Times New Roman" w:eastAsia="Times New Roman" w:hAnsi="Times New Roman" w:cs="Times New Roman"/>
          <w:color w:val="000000" w:themeColor="text1"/>
        </w:rPr>
        <w:t>for LGBT individuals, especially considering intersecti</w:t>
      </w:r>
      <w:r w:rsidR="7A11D89A" w:rsidRPr="1F64BD88">
        <w:rPr>
          <w:rFonts w:ascii="Times New Roman" w:eastAsia="Times New Roman" w:hAnsi="Times New Roman" w:cs="Times New Roman"/>
          <w:color w:val="000000" w:themeColor="text1"/>
        </w:rPr>
        <w:t>onality</w:t>
      </w:r>
      <w:r w:rsidRPr="1F64BD88">
        <w:rPr>
          <w:rFonts w:ascii="Times New Roman" w:eastAsia="Times New Roman" w:hAnsi="Times New Roman" w:cs="Times New Roman"/>
          <w:color w:val="000000" w:themeColor="text1"/>
        </w:rPr>
        <w:t>, at a national and regional level, in accordance with the</w:t>
      </w:r>
      <w:r w:rsidR="45C04C56" w:rsidRPr="1F64BD88">
        <w:rPr>
          <w:rFonts w:ascii="Times New Roman" w:eastAsia="Times New Roman" w:hAnsi="Times New Roman" w:cs="Times New Roman"/>
          <w:color w:val="000000" w:themeColor="text1"/>
        </w:rPr>
        <w:t xml:space="preserve"> findings</w:t>
      </w:r>
      <w:r w:rsidR="73E835B1" w:rsidRPr="1F64BD88">
        <w:rPr>
          <w:rFonts w:ascii="Times New Roman" w:eastAsia="Times New Roman" w:hAnsi="Times New Roman" w:cs="Times New Roman"/>
          <w:color w:val="000000" w:themeColor="text1"/>
        </w:rPr>
        <w:t xml:space="preserve"> in</w:t>
      </w:r>
      <w:r w:rsidRPr="1F64BD88">
        <w:rPr>
          <w:rFonts w:ascii="Times New Roman" w:eastAsia="Times New Roman" w:hAnsi="Times New Roman" w:cs="Times New Roman"/>
          <w:color w:val="000000" w:themeColor="text1"/>
        </w:rPr>
        <w:t xml:space="preserve"> this report. </w:t>
      </w:r>
    </w:p>
    <w:p w14:paraId="2FCE731F" w14:textId="1F7900DE" w:rsidR="127621B4" w:rsidRDefault="127621B4" w:rsidP="040BA9C4">
      <w:pPr>
        <w:pStyle w:val="ListParagraph"/>
        <w:numPr>
          <w:ilvl w:val="0"/>
          <w:numId w:val="10"/>
        </w:num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lastRenderedPageBreak/>
        <w:t>At a national level, this can be implemented through specific references to LGBT youth in the Homelessness Code of Guidance, in a way which emphasizes the significance of intersecting inequalities in this context</w:t>
      </w:r>
      <w:r w:rsidR="2867B418"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64"/>
      </w:r>
      <w:r w:rsidR="2867B418" w:rsidRPr="040BA9C4">
        <w:rPr>
          <w:rFonts w:ascii="Times New Roman" w:eastAsia="Times New Roman" w:hAnsi="Times New Roman" w:cs="Times New Roman"/>
          <w:color w:val="000000" w:themeColor="text1"/>
        </w:rPr>
        <w:t xml:space="preserve"> This has been a persistent demand; it was also asked </w:t>
      </w:r>
      <w:r w:rsidR="00B6649D" w:rsidRPr="040BA9C4">
        <w:rPr>
          <w:rFonts w:ascii="Times New Roman" w:eastAsia="Times New Roman" w:hAnsi="Times New Roman" w:cs="Times New Roman"/>
          <w:color w:val="000000" w:themeColor="text1"/>
        </w:rPr>
        <w:t xml:space="preserve">for </w:t>
      </w:r>
      <w:r w:rsidR="43CC95E2" w:rsidRPr="040BA9C4">
        <w:rPr>
          <w:rFonts w:ascii="Times New Roman" w:eastAsia="Times New Roman" w:hAnsi="Times New Roman" w:cs="Times New Roman"/>
          <w:color w:val="000000" w:themeColor="text1"/>
        </w:rPr>
        <w:t xml:space="preserve">in </w:t>
      </w:r>
      <w:r w:rsidR="2867B418" w:rsidRPr="040BA9C4">
        <w:rPr>
          <w:rFonts w:ascii="Times New Roman" w:eastAsia="Times New Roman" w:hAnsi="Times New Roman" w:cs="Times New Roman"/>
          <w:color w:val="000000" w:themeColor="text1"/>
        </w:rPr>
        <w:t xml:space="preserve">AKT’s most recent report, </w:t>
      </w:r>
      <w:r w:rsidR="00E54F87">
        <w:rPr>
          <w:rFonts w:ascii="Times New Roman" w:eastAsia="Times New Roman" w:hAnsi="Times New Roman" w:cs="Times New Roman"/>
          <w:color w:val="000000" w:themeColor="text1"/>
        </w:rPr>
        <w:t>arguing that</w:t>
      </w:r>
      <w:r w:rsidR="2867B418" w:rsidRPr="040BA9C4">
        <w:rPr>
          <w:rFonts w:ascii="Times New Roman" w:eastAsia="Times New Roman" w:hAnsi="Times New Roman" w:cs="Times New Roman"/>
          <w:color w:val="000000" w:themeColor="text1"/>
        </w:rPr>
        <w:t xml:space="preserve"> </w:t>
      </w:r>
      <w:r w:rsidR="00417A47" w:rsidRPr="040BA9C4">
        <w:rPr>
          <w:rFonts w:ascii="Times New Roman" w:eastAsia="Times New Roman" w:hAnsi="Times New Roman" w:cs="Times New Roman"/>
          <w:color w:val="000000" w:themeColor="text1"/>
        </w:rPr>
        <w:t>explicit</w:t>
      </w:r>
      <w:r w:rsidR="2867B418" w:rsidRPr="040BA9C4">
        <w:rPr>
          <w:rFonts w:ascii="Times New Roman" w:eastAsia="Times New Roman" w:hAnsi="Times New Roman" w:cs="Times New Roman"/>
          <w:color w:val="000000" w:themeColor="text1"/>
        </w:rPr>
        <w:t xml:space="preserve"> mentions of this population</w:t>
      </w:r>
      <w:r w:rsidR="4B3E0F77" w:rsidRPr="040BA9C4">
        <w:rPr>
          <w:rFonts w:ascii="Times New Roman" w:eastAsia="Times New Roman" w:hAnsi="Times New Roman" w:cs="Times New Roman"/>
          <w:color w:val="000000" w:themeColor="text1"/>
        </w:rPr>
        <w:t xml:space="preserve"> would</w:t>
      </w:r>
      <w:r w:rsidR="2867B418" w:rsidRPr="040BA9C4">
        <w:rPr>
          <w:rFonts w:ascii="Times New Roman" w:eastAsia="Times New Roman" w:hAnsi="Times New Roman" w:cs="Times New Roman"/>
          <w:color w:val="000000" w:themeColor="text1"/>
        </w:rPr>
        <w:t xml:space="preserve"> </w:t>
      </w:r>
      <w:r w:rsidR="000E522B" w:rsidRPr="040BA9C4">
        <w:rPr>
          <w:rFonts w:ascii="Times New Roman" w:eastAsia="Times New Roman" w:hAnsi="Times New Roman" w:cs="Times New Roman"/>
          <w:color w:val="000000" w:themeColor="text1"/>
        </w:rPr>
        <w:t xml:space="preserve">allow </w:t>
      </w:r>
      <w:r w:rsidR="2867B418" w:rsidRPr="040BA9C4">
        <w:rPr>
          <w:rFonts w:ascii="Times New Roman" w:eastAsia="Times New Roman" w:hAnsi="Times New Roman" w:cs="Times New Roman"/>
          <w:color w:val="000000" w:themeColor="text1"/>
        </w:rPr>
        <w:t xml:space="preserve">local authorities to act in ways </w:t>
      </w:r>
      <w:r w:rsidR="000E522B" w:rsidRPr="040BA9C4">
        <w:rPr>
          <w:rFonts w:ascii="Times New Roman" w:eastAsia="Times New Roman" w:hAnsi="Times New Roman" w:cs="Times New Roman"/>
          <w:color w:val="000000" w:themeColor="text1"/>
        </w:rPr>
        <w:t xml:space="preserve">that </w:t>
      </w:r>
      <w:r w:rsidR="2867B418" w:rsidRPr="040BA9C4">
        <w:rPr>
          <w:rFonts w:ascii="Times New Roman" w:eastAsia="Times New Roman" w:hAnsi="Times New Roman" w:cs="Times New Roman"/>
          <w:color w:val="000000" w:themeColor="text1"/>
        </w:rPr>
        <w:t>are supportive of this vulnerable population</w:t>
      </w:r>
      <w:r w:rsidR="1CF3197F"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65"/>
      </w:r>
    </w:p>
    <w:p w14:paraId="550F381F" w14:textId="5CD417D3" w:rsidR="0850CE4D" w:rsidRDefault="0850CE4D" w:rsidP="040BA9C4">
      <w:pPr>
        <w:pStyle w:val="ListParagraph"/>
        <w:numPr>
          <w:ilvl w:val="0"/>
          <w:numId w:val="8"/>
        </w:numPr>
        <w:spacing w:line="360" w:lineRule="auto"/>
        <w:rPr>
          <w:rFonts w:ascii="Times New Roman" w:eastAsia="Times New Roman" w:hAnsi="Times New Roman" w:cs="Times New Roman"/>
          <w:color w:val="000000" w:themeColor="text1"/>
        </w:rPr>
      </w:pPr>
      <w:r w:rsidRPr="22725643">
        <w:rPr>
          <w:rFonts w:ascii="Times New Roman" w:eastAsia="Times New Roman" w:hAnsi="Times New Roman" w:cs="Times New Roman"/>
          <w:color w:val="000000" w:themeColor="text1"/>
        </w:rPr>
        <w:t xml:space="preserve">Transgender individuals </w:t>
      </w:r>
      <w:r w:rsidR="5706D478" w:rsidRPr="22725643">
        <w:rPr>
          <w:rFonts w:ascii="Times New Roman" w:eastAsia="Times New Roman" w:hAnsi="Times New Roman" w:cs="Times New Roman"/>
          <w:color w:val="000000" w:themeColor="text1"/>
        </w:rPr>
        <w:t xml:space="preserve">need </w:t>
      </w:r>
      <w:r w:rsidRPr="22725643">
        <w:rPr>
          <w:rFonts w:ascii="Times New Roman" w:eastAsia="Times New Roman" w:hAnsi="Times New Roman" w:cs="Times New Roman"/>
          <w:color w:val="000000" w:themeColor="text1"/>
        </w:rPr>
        <w:t xml:space="preserve">to be recognised as having </w:t>
      </w:r>
      <w:r w:rsidR="000E522B" w:rsidRPr="22725643">
        <w:rPr>
          <w:rFonts w:ascii="Times New Roman" w:eastAsia="Times New Roman" w:hAnsi="Times New Roman" w:cs="Times New Roman"/>
          <w:color w:val="000000" w:themeColor="text1"/>
        </w:rPr>
        <w:t xml:space="preserve">a </w:t>
      </w:r>
      <w:r w:rsidRPr="22725643">
        <w:rPr>
          <w:rFonts w:ascii="Times New Roman" w:eastAsia="Times New Roman" w:hAnsi="Times New Roman" w:cs="Times New Roman"/>
          <w:color w:val="000000" w:themeColor="text1"/>
        </w:rPr>
        <w:t xml:space="preserve">priority need. They are a significantly vulnerable population </w:t>
      </w:r>
      <w:r w:rsidR="078F687C" w:rsidRPr="22725643">
        <w:rPr>
          <w:rFonts w:ascii="Times New Roman" w:eastAsia="Times New Roman" w:hAnsi="Times New Roman" w:cs="Times New Roman"/>
          <w:color w:val="000000" w:themeColor="text1"/>
        </w:rPr>
        <w:t xml:space="preserve">and are often targets of domestic abuse within the home. </w:t>
      </w:r>
      <w:r w:rsidR="00E54F87">
        <w:rPr>
          <w:rFonts w:ascii="Times New Roman" w:eastAsia="Times New Roman" w:hAnsi="Times New Roman" w:cs="Times New Roman"/>
          <w:color w:val="000000" w:themeColor="text1"/>
        </w:rPr>
        <w:t>A</w:t>
      </w:r>
      <w:r w:rsidR="078F687C" w:rsidRPr="22725643">
        <w:rPr>
          <w:rFonts w:ascii="Times New Roman" w:eastAsia="Times New Roman" w:hAnsi="Times New Roman" w:cs="Times New Roman"/>
          <w:color w:val="000000" w:themeColor="text1"/>
        </w:rPr>
        <w:t>ccord</w:t>
      </w:r>
      <w:r w:rsidR="00E54F87">
        <w:rPr>
          <w:rFonts w:ascii="Times New Roman" w:eastAsia="Times New Roman" w:hAnsi="Times New Roman" w:cs="Times New Roman"/>
          <w:color w:val="000000" w:themeColor="text1"/>
        </w:rPr>
        <w:t>ingly</w:t>
      </w:r>
      <w:r w:rsidR="078F687C" w:rsidRPr="22725643">
        <w:rPr>
          <w:rFonts w:ascii="Times New Roman" w:eastAsia="Times New Roman" w:hAnsi="Times New Roman" w:cs="Times New Roman"/>
          <w:color w:val="000000" w:themeColor="text1"/>
        </w:rPr>
        <w:t xml:space="preserve">, they should be recognised as having </w:t>
      </w:r>
      <w:r w:rsidR="000E522B" w:rsidRPr="22725643">
        <w:rPr>
          <w:rFonts w:ascii="Times New Roman" w:eastAsia="Times New Roman" w:hAnsi="Times New Roman" w:cs="Times New Roman"/>
          <w:color w:val="000000" w:themeColor="text1"/>
        </w:rPr>
        <w:t xml:space="preserve">a </w:t>
      </w:r>
      <w:r w:rsidR="078F687C" w:rsidRPr="22725643">
        <w:rPr>
          <w:rFonts w:ascii="Times New Roman" w:eastAsia="Times New Roman" w:hAnsi="Times New Roman" w:cs="Times New Roman"/>
          <w:color w:val="000000" w:themeColor="text1"/>
        </w:rPr>
        <w:t xml:space="preserve">priority need as </w:t>
      </w:r>
      <w:r w:rsidR="45CE62D8" w:rsidRPr="22725643">
        <w:rPr>
          <w:rFonts w:ascii="Times New Roman" w:eastAsia="Times New Roman" w:hAnsi="Times New Roman" w:cs="Times New Roman"/>
          <w:color w:val="000000" w:themeColor="text1"/>
        </w:rPr>
        <w:t xml:space="preserve">a </w:t>
      </w:r>
      <w:r w:rsidR="078F687C" w:rsidRPr="22725643">
        <w:rPr>
          <w:rFonts w:ascii="Times New Roman" w:eastAsia="Times New Roman" w:hAnsi="Times New Roman" w:cs="Times New Roman"/>
          <w:color w:val="000000" w:themeColor="text1"/>
        </w:rPr>
        <w:t xml:space="preserve">vulnerable </w:t>
      </w:r>
      <w:r w:rsidR="76B4180F" w:rsidRPr="22725643">
        <w:rPr>
          <w:rFonts w:ascii="Times New Roman" w:eastAsia="Times New Roman" w:hAnsi="Times New Roman" w:cs="Times New Roman"/>
          <w:color w:val="000000" w:themeColor="text1"/>
        </w:rPr>
        <w:t>group</w:t>
      </w:r>
      <w:r w:rsidR="078F687C" w:rsidRPr="22725643">
        <w:rPr>
          <w:rFonts w:ascii="Times New Roman" w:eastAsia="Times New Roman" w:hAnsi="Times New Roman" w:cs="Times New Roman"/>
          <w:color w:val="000000" w:themeColor="text1"/>
        </w:rPr>
        <w:t>, or as victims of domestic abuse under the Housing A</w:t>
      </w:r>
      <w:r w:rsidR="71B27E37" w:rsidRPr="22725643">
        <w:rPr>
          <w:rFonts w:ascii="Times New Roman" w:eastAsia="Times New Roman" w:hAnsi="Times New Roman" w:cs="Times New Roman"/>
          <w:color w:val="000000" w:themeColor="text1"/>
        </w:rPr>
        <w:t>ct 1996. This should be followed through in practice, in which there are understandings that domestic abuse against transpeople can manifest differently</w:t>
      </w:r>
      <w:r w:rsidR="71187B32" w:rsidRPr="22725643">
        <w:rPr>
          <w:rFonts w:ascii="Times New Roman" w:eastAsia="Times New Roman" w:hAnsi="Times New Roman" w:cs="Times New Roman"/>
          <w:color w:val="000000" w:themeColor="text1"/>
        </w:rPr>
        <w:t xml:space="preserve">. Again, elevated risks of domestic abuse are seen consistently in </w:t>
      </w:r>
      <w:proofErr w:type="gramStart"/>
      <w:r w:rsidR="5010057D" w:rsidRPr="22725643">
        <w:rPr>
          <w:rFonts w:ascii="Times New Roman" w:eastAsia="Times New Roman" w:hAnsi="Times New Roman" w:cs="Times New Roman"/>
          <w:color w:val="000000" w:themeColor="text1"/>
        </w:rPr>
        <w:t>research</w:t>
      </w:r>
      <w:proofErr w:type="gramEnd"/>
      <w:r w:rsidR="5010057D" w:rsidRPr="22725643">
        <w:rPr>
          <w:rFonts w:ascii="Times New Roman" w:eastAsia="Times New Roman" w:hAnsi="Times New Roman" w:cs="Times New Roman"/>
          <w:color w:val="000000" w:themeColor="text1"/>
        </w:rPr>
        <w:t xml:space="preserve"> and</w:t>
      </w:r>
      <w:r w:rsidR="26F5FC3D" w:rsidRPr="22725643">
        <w:rPr>
          <w:rFonts w:ascii="Times New Roman" w:eastAsia="Times New Roman" w:hAnsi="Times New Roman" w:cs="Times New Roman"/>
          <w:color w:val="000000" w:themeColor="text1"/>
        </w:rPr>
        <w:t xml:space="preserve"> these changes</w:t>
      </w:r>
      <w:r w:rsidR="5010057D" w:rsidRPr="22725643">
        <w:rPr>
          <w:rFonts w:ascii="Times New Roman" w:eastAsia="Times New Roman" w:hAnsi="Times New Roman" w:cs="Times New Roman"/>
          <w:color w:val="000000" w:themeColor="text1"/>
        </w:rPr>
        <w:t xml:space="preserve"> would allow for tailored support.</w:t>
      </w:r>
    </w:p>
    <w:p w14:paraId="0FEECA38" w14:textId="4FB2E7D8" w:rsidR="71187B32" w:rsidRDefault="71187B32" w:rsidP="040BA9C4">
      <w:pPr>
        <w:pStyle w:val="ListParagraph"/>
        <w:numPr>
          <w:ilvl w:val="0"/>
          <w:numId w:val="7"/>
        </w:num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 xml:space="preserve">This report has </w:t>
      </w:r>
      <w:r w:rsidR="00FF54CD" w:rsidRPr="040BA9C4">
        <w:rPr>
          <w:rFonts w:ascii="Times New Roman" w:eastAsia="Times New Roman" w:hAnsi="Times New Roman" w:cs="Times New Roman"/>
          <w:color w:val="000000" w:themeColor="text1"/>
        </w:rPr>
        <w:t xml:space="preserve">shown </w:t>
      </w:r>
      <w:r w:rsidRPr="040BA9C4">
        <w:rPr>
          <w:rFonts w:ascii="Times New Roman" w:eastAsia="Times New Roman" w:hAnsi="Times New Roman" w:cs="Times New Roman"/>
          <w:color w:val="000000" w:themeColor="text1"/>
        </w:rPr>
        <w:t xml:space="preserve">the specific needs of LGBT individuals, </w:t>
      </w:r>
      <w:r w:rsidR="00E54F87">
        <w:rPr>
          <w:rFonts w:ascii="Times New Roman" w:eastAsia="Times New Roman" w:hAnsi="Times New Roman" w:cs="Times New Roman"/>
          <w:color w:val="000000" w:themeColor="text1"/>
        </w:rPr>
        <w:t>particularly</w:t>
      </w:r>
      <w:r w:rsidRPr="040BA9C4">
        <w:rPr>
          <w:rFonts w:ascii="Times New Roman" w:eastAsia="Times New Roman" w:hAnsi="Times New Roman" w:cs="Times New Roman"/>
          <w:color w:val="000000" w:themeColor="text1"/>
        </w:rPr>
        <w:t xml:space="preserve"> those who are transgender and </w:t>
      </w:r>
      <w:r w:rsidR="00FF54CD" w:rsidRPr="040BA9C4">
        <w:rPr>
          <w:rFonts w:ascii="Times New Roman" w:eastAsia="Times New Roman" w:hAnsi="Times New Roman" w:cs="Times New Roman"/>
          <w:color w:val="000000" w:themeColor="text1"/>
        </w:rPr>
        <w:t xml:space="preserve">from </w:t>
      </w:r>
      <w:r w:rsidRPr="040BA9C4">
        <w:rPr>
          <w:rFonts w:ascii="Times New Roman" w:eastAsia="Times New Roman" w:hAnsi="Times New Roman" w:cs="Times New Roman"/>
          <w:color w:val="000000" w:themeColor="text1"/>
        </w:rPr>
        <w:t>ethnic minorit</w:t>
      </w:r>
      <w:r w:rsidR="3C77C196" w:rsidRPr="040BA9C4">
        <w:rPr>
          <w:rFonts w:ascii="Times New Roman" w:eastAsia="Times New Roman" w:hAnsi="Times New Roman" w:cs="Times New Roman"/>
          <w:color w:val="000000" w:themeColor="text1"/>
        </w:rPr>
        <w:t>y backgrounds</w:t>
      </w:r>
      <w:r w:rsidRPr="040BA9C4">
        <w:rPr>
          <w:rFonts w:ascii="Times New Roman" w:eastAsia="Times New Roman" w:hAnsi="Times New Roman" w:cs="Times New Roman"/>
          <w:color w:val="000000" w:themeColor="text1"/>
        </w:rPr>
        <w:t xml:space="preserve">, who are </w:t>
      </w:r>
      <w:r w:rsidR="1A81BEB1" w:rsidRPr="040BA9C4">
        <w:rPr>
          <w:rFonts w:ascii="Times New Roman" w:eastAsia="Times New Roman" w:hAnsi="Times New Roman" w:cs="Times New Roman"/>
          <w:color w:val="000000" w:themeColor="text1"/>
        </w:rPr>
        <w:t xml:space="preserve">exposed to </w:t>
      </w:r>
      <w:r w:rsidRPr="040BA9C4">
        <w:rPr>
          <w:rFonts w:ascii="Times New Roman" w:eastAsia="Times New Roman" w:hAnsi="Times New Roman" w:cs="Times New Roman"/>
          <w:color w:val="000000" w:themeColor="text1"/>
        </w:rPr>
        <w:t>com</w:t>
      </w:r>
      <w:r w:rsidR="53E98F3E" w:rsidRPr="040BA9C4">
        <w:rPr>
          <w:rFonts w:ascii="Times New Roman" w:eastAsia="Times New Roman" w:hAnsi="Times New Roman" w:cs="Times New Roman"/>
          <w:color w:val="000000" w:themeColor="text1"/>
        </w:rPr>
        <w:t>pounding inequalit</w:t>
      </w:r>
      <w:r w:rsidR="3900DE83" w:rsidRPr="040BA9C4">
        <w:rPr>
          <w:rFonts w:ascii="Times New Roman" w:eastAsia="Times New Roman" w:hAnsi="Times New Roman" w:cs="Times New Roman"/>
          <w:color w:val="000000" w:themeColor="text1"/>
        </w:rPr>
        <w:t>ies</w:t>
      </w:r>
      <w:r w:rsidR="53E98F3E" w:rsidRPr="040BA9C4">
        <w:rPr>
          <w:rFonts w:ascii="Times New Roman" w:eastAsia="Times New Roman" w:hAnsi="Times New Roman" w:cs="Times New Roman"/>
          <w:color w:val="000000" w:themeColor="text1"/>
        </w:rPr>
        <w:t xml:space="preserve">. </w:t>
      </w:r>
      <w:r w:rsidR="00E54F87">
        <w:rPr>
          <w:rFonts w:ascii="Times New Roman" w:eastAsia="Times New Roman" w:hAnsi="Times New Roman" w:cs="Times New Roman"/>
          <w:color w:val="000000" w:themeColor="text1"/>
        </w:rPr>
        <w:t>A</w:t>
      </w:r>
      <w:r w:rsidR="53E98F3E" w:rsidRPr="040BA9C4">
        <w:rPr>
          <w:rFonts w:ascii="Times New Roman" w:eastAsia="Times New Roman" w:hAnsi="Times New Roman" w:cs="Times New Roman"/>
          <w:color w:val="000000" w:themeColor="text1"/>
        </w:rPr>
        <w:t>ccord</w:t>
      </w:r>
      <w:r w:rsidR="00E54F87">
        <w:rPr>
          <w:rFonts w:ascii="Times New Roman" w:eastAsia="Times New Roman" w:hAnsi="Times New Roman" w:cs="Times New Roman"/>
          <w:color w:val="000000" w:themeColor="text1"/>
        </w:rPr>
        <w:t>ingly</w:t>
      </w:r>
      <w:r w:rsidR="53E98F3E" w:rsidRPr="040BA9C4">
        <w:rPr>
          <w:rFonts w:ascii="Times New Roman" w:eastAsia="Times New Roman" w:hAnsi="Times New Roman" w:cs="Times New Roman"/>
          <w:color w:val="000000" w:themeColor="text1"/>
        </w:rPr>
        <w:t xml:space="preserve">, the Government should create new policies which allocate funding for LGBT organisations specifically to mitigate this, </w:t>
      </w:r>
      <w:r w:rsidR="00E54F87">
        <w:rPr>
          <w:rFonts w:ascii="Times New Roman" w:eastAsia="Times New Roman" w:hAnsi="Times New Roman" w:cs="Times New Roman"/>
          <w:color w:val="000000" w:themeColor="text1"/>
        </w:rPr>
        <w:t>ensuring that</w:t>
      </w:r>
      <w:r w:rsidR="53E98F3E" w:rsidRPr="040BA9C4">
        <w:rPr>
          <w:rFonts w:ascii="Times New Roman" w:eastAsia="Times New Roman" w:hAnsi="Times New Roman" w:cs="Times New Roman"/>
          <w:color w:val="000000" w:themeColor="text1"/>
        </w:rPr>
        <w:t xml:space="preserve"> such services are also inclusive of </w:t>
      </w:r>
      <w:r w:rsidR="5E4A7AD6" w:rsidRPr="040BA9C4">
        <w:rPr>
          <w:rFonts w:ascii="Times New Roman" w:eastAsia="Times New Roman" w:hAnsi="Times New Roman" w:cs="Times New Roman"/>
          <w:color w:val="000000" w:themeColor="text1"/>
        </w:rPr>
        <w:t xml:space="preserve">ethnic minorities and </w:t>
      </w:r>
      <w:r w:rsidR="6FD73CCF" w:rsidRPr="040BA9C4">
        <w:rPr>
          <w:rFonts w:ascii="Times New Roman" w:eastAsia="Times New Roman" w:hAnsi="Times New Roman" w:cs="Times New Roman"/>
          <w:color w:val="000000" w:themeColor="text1"/>
        </w:rPr>
        <w:t>transgender</w:t>
      </w:r>
      <w:r w:rsidR="5E4A7AD6" w:rsidRPr="040BA9C4">
        <w:rPr>
          <w:rFonts w:ascii="Times New Roman" w:eastAsia="Times New Roman" w:hAnsi="Times New Roman" w:cs="Times New Roman"/>
          <w:color w:val="000000" w:themeColor="text1"/>
        </w:rPr>
        <w:t xml:space="preserve"> individuals</w:t>
      </w:r>
      <w:r w:rsidR="10038305" w:rsidRPr="040BA9C4">
        <w:rPr>
          <w:rFonts w:ascii="Times New Roman" w:eastAsia="Times New Roman" w:hAnsi="Times New Roman" w:cs="Times New Roman"/>
          <w:color w:val="000000" w:themeColor="text1"/>
        </w:rPr>
        <w:t>, which has also been raised consistently as a solution to the over-representation of LGBT youth</w:t>
      </w:r>
      <w:r w:rsidR="00FF54CD" w:rsidRPr="040BA9C4">
        <w:rPr>
          <w:rFonts w:ascii="Times New Roman" w:eastAsia="Times New Roman" w:hAnsi="Times New Roman" w:cs="Times New Roman"/>
          <w:color w:val="000000" w:themeColor="text1"/>
        </w:rPr>
        <w:t xml:space="preserve"> in the context of homelessness</w:t>
      </w:r>
      <w:r w:rsidR="5E4A7AD6"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66"/>
      </w:r>
      <w:r w:rsidR="5E4A7AD6" w:rsidRPr="040BA9C4">
        <w:rPr>
          <w:rFonts w:ascii="Times New Roman" w:eastAsia="Times New Roman" w:hAnsi="Times New Roman" w:cs="Times New Roman"/>
          <w:color w:val="000000" w:themeColor="text1"/>
        </w:rPr>
        <w:t xml:space="preserve"> </w:t>
      </w:r>
    </w:p>
    <w:p w14:paraId="79F0B286" w14:textId="7F56B2E8" w:rsidR="5E4A7AD6" w:rsidRDefault="5E4A7AD6" w:rsidP="040BA9C4">
      <w:pPr>
        <w:pStyle w:val="ListParagraph"/>
        <w:numPr>
          <w:ilvl w:val="0"/>
          <w:numId w:val="7"/>
        </w:num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 xml:space="preserve">Similarly, this should be followed through in local authority policy, in which new policies and strategies </w:t>
      </w:r>
      <w:r w:rsidR="00262FD9" w:rsidRPr="040BA9C4">
        <w:rPr>
          <w:rFonts w:ascii="Times New Roman" w:eastAsia="Times New Roman" w:hAnsi="Times New Roman" w:cs="Times New Roman"/>
          <w:color w:val="000000" w:themeColor="text1"/>
        </w:rPr>
        <w:t>should be</w:t>
      </w:r>
      <w:r w:rsidRPr="040BA9C4">
        <w:rPr>
          <w:rFonts w:ascii="Times New Roman" w:eastAsia="Times New Roman" w:hAnsi="Times New Roman" w:cs="Times New Roman"/>
          <w:color w:val="000000" w:themeColor="text1"/>
        </w:rPr>
        <w:t xml:space="preserve"> created </w:t>
      </w:r>
      <w:r w:rsidR="00262FD9" w:rsidRPr="040BA9C4">
        <w:rPr>
          <w:rFonts w:ascii="Times New Roman" w:eastAsia="Times New Roman" w:hAnsi="Times New Roman" w:cs="Times New Roman"/>
          <w:color w:val="000000" w:themeColor="text1"/>
        </w:rPr>
        <w:t>that</w:t>
      </w:r>
      <w:r w:rsidRPr="040BA9C4">
        <w:rPr>
          <w:rFonts w:ascii="Times New Roman" w:eastAsia="Times New Roman" w:hAnsi="Times New Roman" w:cs="Times New Roman"/>
          <w:color w:val="000000" w:themeColor="text1"/>
        </w:rPr>
        <w:t xml:space="preserve"> acknowledge the specific vulnerabilities of LGBT individuals</w:t>
      </w:r>
      <w:r w:rsidR="50F5C86D"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67"/>
      </w:r>
      <w:r w:rsidR="50F5C86D" w:rsidRPr="040BA9C4">
        <w:rPr>
          <w:rFonts w:ascii="Times New Roman" w:eastAsia="Times New Roman" w:hAnsi="Times New Roman" w:cs="Times New Roman"/>
          <w:color w:val="000000" w:themeColor="text1"/>
        </w:rPr>
        <w:t xml:space="preserve"> Furthermore, this should also involve </w:t>
      </w:r>
      <w:r w:rsidR="00262FD9" w:rsidRPr="040BA9C4">
        <w:rPr>
          <w:rFonts w:ascii="Times New Roman" w:eastAsia="Times New Roman" w:hAnsi="Times New Roman" w:cs="Times New Roman"/>
          <w:color w:val="000000" w:themeColor="text1"/>
        </w:rPr>
        <w:t>close working</w:t>
      </w:r>
      <w:r w:rsidR="50F5C86D" w:rsidRPr="040BA9C4">
        <w:rPr>
          <w:rFonts w:ascii="Times New Roman" w:eastAsia="Times New Roman" w:hAnsi="Times New Roman" w:cs="Times New Roman"/>
          <w:color w:val="000000" w:themeColor="text1"/>
        </w:rPr>
        <w:t xml:space="preserve"> relationships with others in the LGBT</w:t>
      </w:r>
      <w:r w:rsidR="00444D19">
        <w:rPr>
          <w:rFonts w:ascii="Times New Roman" w:eastAsia="Times New Roman" w:hAnsi="Times New Roman" w:cs="Times New Roman"/>
          <w:color w:val="000000" w:themeColor="text1"/>
        </w:rPr>
        <w:t xml:space="preserve"> </w:t>
      </w:r>
      <w:r w:rsidR="50F5C86D" w:rsidRPr="040BA9C4">
        <w:rPr>
          <w:rFonts w:ascii="Times New Roman" w:eastAsia="Times New Roman" w:hAnsi="Times New Roman" w:cs="Times New Roman"/>
          <w:color w:val="000000" w:themeColor="text1"/>
        </w:rPr>
        <w:t xml:space="preserve">sector, such as specific LGBT </w:t>
      </w:r>
      <w:r w:rsidR="50F5C86D" w:rsidRPr="040BA9C4">
        <w:rPr>
          <w:rFonts w:ascii="Times New Roman" w:eastAsia="Times New Roman" w:hAnsi="Times New Roman" w:cs="Times New Roman"/>
          <w:color w:val="000000" w:themeColor="text1"/>
        </w:rPr>
        <w:lastRenderedPageBreak/>
        <w:t xml:space="preserve">services, </w:t>
      </w:r>
      <w:r w:rsidR="647F3CC1" w:rsidRPr="040BA9C4">
        <w:rPr>
          <w:rFonts w:ascii="Times New Roman" w:eastAsia="Times New Roman" w:hAnsi="Times New Roman" w:cs="Times New Roman"/>
          <w:color w:val="000000" w:themeColor="text1"/>
        </w:rPr>
        <w:t>to ensure that LGBT needs are being met by those that work in the sector in practice</w:t>
      </w:r>
      <w:r w:rsidR="513ED1ED" w:rsidRPr="040BA9C4">
        <w:rPr>
          <w:rFonts w:ascii="Times New Roman" w:eastAsia="Times New Roman" w:hAnsi="Times New Roman" w:cs="Times New Roman"/>
          <w:color w:val="000000" w:themeColor="text1"/>
        </w:rPr>
        <w:t>, and a need for this has again been raised in recent research.</w:t>
      </w:r>
      <w:r w:rsidRPr="040BA9C4">
        <w:rPr>
          <w:rStyle w:val="FootnoteReference"/>
          <w:rFonts w:ascii="Times New Roman" w:eastAsia="Times New Roman" w:hAnsi="Times New Roman" w:cs="Times New Roman"/>
          <w:color w:val="000000" w:themeColor="text1"/>
        </w:rPr>
        <w:footnoteReference w:id="68"/>
      </w:r>
      <w:r w:rsidR="647F3CC1" w:rsidRPr="040BA9C4">
        <w:rPr>
          <w:rFonts w:ascii="Times New Roman" w:eastAsia="Times New Roman" w:hAnsi="Times New Roman" w:cs="Times New Roman"/>
          <w:color w:val="000000" w:themeColor="text1"/>
        </w:rPr>
        <w:t xml:space="preserve"> </w:t>
      </w:r>
    </w:p>
    <w:p w14:paraId="30AC0FEC" w14:textId="695F21C5" w:rsidR="027747E5" w:rsidRPr="00D72858" w:rsidRDefault="027747E5" w:rsidP="00C22C07">
      <w:pPr>
        <w:pStyle w:val="Heading3"/>
      </w:pPr>
      <w:r w:rsidRPr="00D72858">
        <w:t>Better Data Collection</w:t>
      </w:r>
    </w:p>
    <w:p w14:paraId="6EB34B1B" w14:textId="0E7A66FE" w:rsidR="027747E5" w:rsidRDefault="027747E5" w:rsidP="040BA9C4">
      <w:pPr>
        <w:spacing w:line="360" w:lineRule="auto"/>
        <w:rPr>
          <w:rFonts w:ascii="Times New Roman" w:eastAsia="Times New Roman" w:hAnsi="Times New Roman" w:cs="Times New Roman"/>
          <w:color w:val="000000" w:themeColor="text1"/>
        </w:rPr>
      </w:pPr>
      <w:r w:rsidRPr="1F64BD88">
        <w:rPr>
          <w:rFonts w:ascii="Times New Roman" w:eastAsia="Times New Roman" w:hAnsi="Times New Roman" w:cs="Times New Roman"/>
          <w:color w:val="000000" w:themeColor="text1"/>
        </w:rPr>
        <w:t>There is a dearth of data, not only for LGBT individuals,</w:t>
      </w:r>
      <w:r w:rsidR="7DEA12F6" w:rsidRPr="1F64BD88">
        <w:rPr>
          <w:rFonts w:ascii="Times New Roman" w:eastAsia="Times New Roman" w:hAnsi="Times New Roman" w:cs="Times New Roman"/>
          <w:color w:val="000000" w:themeColor="text1"/>
        </w:rPr>
        <w:t xml:space="preserve"> but also on the significance of intersectionality within this population</w:t>
      </w:r>
      <w:r w:rsidRPr="1F64BD88">
        <w:rPr>
          <w:rFonts w:ascii="Times New Roman" w:eastAsia="Times New Roman" w:hAnsi="Times New Roman" w:cs="Times New Roman"/>
          <w:color w:val="000000" w:themeColor="text1"/>
        </w:rPr>
        <w:t xml:space="preserve">. </w:t>
      </w:r>
    </w:p>
    <w:p w14:paraId="1F24FC36" w14:textId="39604B74" w:rsidR="027747E5" w:rsidRDefault="027747E5" w:rsidP="040BA9C4">
      <w:pPr>
        <w:pStyle w:val="ListParagraph"/>
        <w:numPr>
          <w:ilvl w:val="0"/>
          <w:numId w:val="3"/>
        </w:num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The Government needs to collect better data on LGBT homelessness, specifically considering how inequalit</w:t>
      </w:r>
      <w:r w:rsidR="3768D52D" w:rsidRPr="040BA9C4">
        <w:rPr>
          <w:rFonts w:ascii="Times New Roman" w:eastAsia="Times New Roman" w:hAnsi="Times New Roman" w:cs="Times New Roman"/>
          <w:color w:val="000000" w:themeColor="text1"/>
        </w:rPr>
        <w:t>ies</w:t>
      </w:r>
      <w:r w:rsidRPr="040BA9C4">
        <w:rPr>
          <w:rFonts w:ascii="Times New Roman" w:eastAsia="Times New Roman" w:hAnsi="Times New Roman" w:cs="Times New Roman"/>
          <w:color w:val="000000" w:themeColor="text1"/>
        </w:rPr>
        <w:t xml:space="preserve"> can intersect, such as race</w:t>
      </w:r>
      <w:r w:rsidR="3C80B8C8" w:rsidRPr="040BA9C4">
        <w:rPr>
          <w:rFonts w:ascii="Times New Roman" w:eastAsia="Times New Roman" w:hAnsi="Times New Roman" w:cs="Times New Roman"/>
          <w:color w:val="000000" w:themeColor="text1"/>
        </w:rPr>
        <w:t xml:space="preserve"> and</w:t>
      </w:r>
      <w:r w:rsidRPr="040BA9C4">
        <w:rPr>
          <w:rFonts w:ascii="Times New Roman" w:eastAsia="Times New Roman" w:hAnsi="Times New Roman" w:cs="Times New Roman"/>
          <w:color w:val="000000" w:themeColor="text1"/>
        </w:rPr>
        <w:t xml:space="preserve"> gender identity</w:t>
      </w:r>
      <w:r w:rsidR="00444D19">
        <w:rPr>
          <w:rFonts w:ascii="Times New Roman" w:eastAsia="Times New Roman" w:hAnsi="Times New Roman" w:cs="Times New Roman"/>
          <w:color w:val="000000" w:themeColor="text1"/>
        </w:rPr>
        <w:t>. S</w:t>
      </w:r>
      <w:r w:rsidRPr="040BA9C4">
        <w:rPr>
          <w:rFonts w:ascii="Times New Roman" w:eastAsia="Times New Roman" w:hAnsi="Times New Roman" w:cs="Times New Roman"/>
          <w:color w:val="000000" w:themeColor="text1"/>
        </w:rPr>
        <w:t>uch data would help to assess what measures should be taken</w:t>
      </w:r>
      <w:r w:rsidR="4F463A73" w:rsidRPr="040BA9C4">
        <w:rPr>
          <w:rFonts w:ascii="Times New Roman" w:eastAsia="Times New Roman" w:hAnsi="Times New Roman" w:cs="Times New Roman"/>
          <w:color w:val="000000" w:themeColor="text1"/>
        </w:rPr>
        <w:t xml:space="preserve"> in practice, or </w:t>
      </w:r>
      <w:r w:rsidR="00B03219" w:rsidRPr="040BA9C4">
        <w:rPr>
          <w:rFonts w:ascii="Times New Roman" w:eastAsia="Times New Roman" w:hAnsi="Times New Roman" w:cs="Times New Roman"/>
          <w:color w:val="000000" w:themeColor="text1"/>
        </w:rPr>
        <w:t xml:space="preserve">whether </w:t>
      </w:r>
      <w:r w:rsidR="4F463A73" w:rsidRPr="040BA9C4">
        <w:rPr>
          <w:rFonts w:ascii="Times New Roman" w:eastAsia="Times New Roman" w:hAnsi="Times New Roman" w:cs="Times New Roman"/>
          <w:color w:val="000000" w:themeColor="text1"/>
        </w:rPr>
        <w:t>policy change will lead to practical difference.</w:t>
      </w:r>
      <w:r w:rsidRPr="040BA9C4">
        <w:rPr>
          <w:rStyle w:val="FootnoteReference"/>
          <w:rFonts w:ascii="Times New Roman" w:eastAsia="Times New Roman" w:hAnsi="Times New Roman" w:cs="Times New Roman"/>
          <w:color w:val="000000" w:themeColor="text1"/>
        </w:rPr>
        <w:footnoteReference w:id="69"/>
      </w:r>
      <w:r w:rsidR="4F463A73" w:rsidRPr="040BA9C4">
        <w:rPr>
          <w:rFonts w:ascii="Times New Roman" w:eastAsia="Times New Roman" w:hAnsi="Times New Roman" w:cs="Times New Roman"/>
          <w:color w:val="000000" w:themeColor="text1"/>
        </w:rPr>
        <w:t xml:space="preserve"> </w:t>
      </w:r>
    </w:p>
    <w:p w14:paraId="5E36224C" w14:textId="5D9CA5EE" w:rsidR="027747E5" w:rsidRPr="00D72858" w:rsidRDefault="027747E5" w:rsidP="00C22C07">
      <w:pPr>
        <w:pStyle w:val="Heading3"/>
      </w:pPr>
      <w:r w:rsidRPr="00D72858">
        <w:t>Practice</w:t>
      </w:r>
    </w:p>
    <w:p w14:paraId="71DC6833" w14:textId="397F9670" w:rsidR="29164494" w:rsidRDefault="29164494" w:rsidP="040BA9C4">
      <w:pPr>
        <w:pStyle w:val="ListParagraph"/>
        <w:numPr>
          <w:ilvl w:val="0"/>
          <w:numId w:val="2"/>
        </w:numPr>
        <w:spacing w:line="360" w:lineRule="auto"/>
        <w:rPr>
          <w:rFonts w:ascii="Times New Roman" w:eastAsia="Times New Roman" w:hAnsi="Times New Roman" w:cs="Times New Roman"/>
          <w:color w:val="000000" w:themeColor="text1"/>
        </w:rPr>
      </w:pPr>
      <w:r w:rsidRPr="040BA9C4">
        <w:rPr>
          <w:rFonts w:ascii="Times New Roman" w:eastAsia="Times New Roman" w:hAnsi="Times New Roman" w:cs="Times New Roman"/>
          <w:color w:val="000000" w:themeColor="text1"/>
        </w:rPr>
        <w:t>T</w:t>
      </w:r>
      <w:r w:rsidR="027747E5" w:rsidRPr="040BA9C4">
        <w:rPr>
          <w:rFonts w:ascii="Times New Roman" w:eastAsia="Times New Roman" w:hAnsi="Times New Roman" w:cs="Times New Roman"/>
          <w:color w:val="000000" w:themeColor="text1"/>
        </w:rPr>
        <w:t xml:space="preserve">here is a need to ensure that </w:t>
      </w:r>
      <w:r w:rsidR="78B16AB5" w:rsidRPr="040BA9C4">
        <w:rPr>
          <w:rFonts w:ascii="Times New Roman" w:eastAsia="Times New Roman" w:hAnsi="Times New Roman" w:cs="Times New Roman"/>
          <w:color w:val="000000" w:themeColor="text1"/>
        </w:rPr>
        <w:t xml:space="preserve">these policies and </w:t>
      </w:r>
      <w:r w:rsidR="37331C53" w:rsidRPr="040BA9C4">
        <w:rPr>
          <w:rFonts w:ascii="Times New Roman" w:eastAsia="Times New Roman" w:hAnsi="Times New Roman" w:cs="Times New Roman"/>
          <w:color w:val="000000" w:themeColor="text1"/>
        </w:rPr>
        <w:t>legal</w:t>
      </w:r>
      <w:r w:rsidR="78B16AB5" w:rsidRPr="040BA9C4">
        <w:rPr>
          <w:rFonts w:ascii="Times New Roman" w:eastAsia="Times New Roman" w:hAnsi="Times New Roman" w:cs="Times New Roman"/>
          <w:color w:val="000000" w:themeColor="text1"/>
        </w:rPr>
        <w:t xml:space="preserve"> changes </w:t>
      </w:r>
      <w:r w:rsidR="027747E5" w:rsidRPr="040BA9C4">
        <w:rPr>
          <w:rFonts w:ascii="Times New Roman" w:eastAsia="Times New Roman" w:hAnsi="Times New Roman" w:cs="Times New Roman"/>
          <w:color w:val="000000" w:themeColor="text1"/>
        </w:rPr>
        <w:t xml:space="preserve">are followed </w:t>
      </w:r>
      <w:r w:rsidR="2C34A4C9" w:rsidRPr="040BA9C4">
        <w:rPr>
          <w:rFonts w:ascii="Times New Roman" w:eastAsia="Times New Roman" w:hAnsi="Times New Roman" w:cs="Times New Roman"/>
          <w:color w:val="000000" w:themeColor="text1"/>
        </w:rPr>
        <w:t xml:space="preserve">through in </w:t>
      </w:r>
      <w:r w:rsidR="027747E5" w:rsidRPr="040BA9C4">
        <w:rPr>
          <w:rFonts w:ascii="Times New Roman" w:eastAsia="Times New Roman" w:hAnsi="Times New Roman" w:cs="Times New Roman"/>
          <w:color w:val="000000" w:themeColor="text1"/>
        </w:rPr>
        <w:t>practice</w:t>
      </w:r>
      <w:r w:rsidR="08B64143" w:rsidRPr="040BA9C4">
        <w:rPr>
          <w:rFonts w:ascii="Times New Roman" w:eastAsia="Times New Roman" w:hAnsi="Times New Roman" w:cs="Times New Roman"/>
          <w:color w:val="000000" w:themeColor="text1"/>
        </w:rPr>
        <w:t xml:space="preserve"> – in other words, a </w:t>
      </w:r>
      <w:r w:rsidR="027747E5" w:rsidRPr="040BA9C4">
        <w:rPr>
          <w:rFonts w:ascii="Times New Roman" w:eastAsia="Times New Roman" w:hAnsi="Times New Roman" w:cs="Times New Roman"/>
          <w:color w:val="000000" w:themeColor="text1"/>
        </w:rPr>
        <w:t xml:space="preserve">strict adherence to policy and law, both existing and any created </w:t>
      </w:r>
      <w:r w:rsidR="0B5AA9AF" w:rsidRPr="040BA9C4">
        <w:rPr>
          <w:rFonts w:ascii="Times New Roman" w:eastAsia="Times New Roman" w:hAnsi="Times New Roman" w:cs="Times New Roman"/>
          <w:color w:val="000000" w:themeColor="text1"/>
        </w:rPr>
        <w:t>after</w:t>
      </w:r>
      <w:r w:rsidR="027747E5" w:rsidRPr="040BA9C4">
        <w:rPr>
          <w:rFonts w:ascii="Times New Roman" w:eastAsia="Times New Roman" w:hAnsi="Times New Roman" w:cs="Times New Roman"/>
          <w:color w:val="000000" w:themeColor="text1"/>
        </w:rPr>
        <w:t xml:space="preserve"> this report</w:t>
      </w:r>
      <w:r w:rsidR="42808778" w:rsidRPr="040BA9C4">
        <w:rPr>
          <w:rFonts w:ascii="Times New Roman" w:eastAsia="Times New Roman" w:hAnsi="Times New Roman" w:cs="Times New Roman"/>
          <w:color w:val="000000" w:themeColor="text1"/>
        </w:rPr>
        <w:t xml:space="preserve">. Furthermore, the significance of policy and </w:t>
      </w:r>
      <w:r w:rsidR="42808778" w:rsidRPr="22725643">
        <w:rPr>
          <w:rFonts w:ascii="Times New Roman" w:eastAsia="Times New Roman" w:hAnsi="Times New Roman" w:cs="Times New Roman"/>
          <w:i/>
          <w:iCs/>
          <w:color w:val="000000" w:themeColor="text1"/>
        </w:rPr>
        <w:t xml:space="preserve">practice </w:t>
      </w:r>
      <w:r w:rsidR="42808778" w:rsidRPr="040BA9C4">
        <w:rPr>
          <w:rFonts w:ascii="Times New Roman" w:eastAsia="Times New Roman" w:hAnsi="Times New Roman" w:cs="Times New Roman"/>
          <w:color w:val="000000" w:themeColor="text1"/>
        </w:rPr>
        <w:t>is especially significant here</w:t>
      </w:r>
      <w:r w:rsidR="004A12F4" w:rsidRPr="1F64BD88">
        <w:rPr>
          <w:rFonts w:ascii="Times New Roman" w:eastAsia="Times New Roman" w:hAnsi="Times New Roman" w:cs="Times New Roman"/>
          <w:color w:val="000000" w:themeColor="text1"/>
        </w:rPr>
        <w:t>,</w:t>
      </w:r>
      <w:r w:rsidR="42808778" w:rsidRPr="040BA9C4">
        <w:rPr>
          <w:rFonts w:ascii="Times New Roman" w:eastAsia="Times New Roman" w:hAnsi="Times New Roman" w:cs="Times New Roman"/>
          <w:color w:val="000000" w:themeColor="text1"/>
        </w:rPr>
        <w:t xml:space="preserve"> as ’while promoting and strategizing inclusion is important, it does not ensure equality for trans people using homelessness services</w:t>
      </w:r>
      <w:r w:rsidR="00925D67">
        <w:rPr>
          <w:rFonts w:ascii="Times New Roman" w:eastAsia="Times New Roman" w:hAnsi="Times New Roman" w:cs="Times New Roman"/>
          <w:color w:val="000000" w:themeColor="text1"/>
        </w:rPr>
        <w:t>’</w:t>
      </w:r>
      <w:r w:rsidR="42808778" w:rsidRPr="040BA9C4">
        <w:rPr>
          <w:rFonts w:ascii="Times New Roman" w:eastAsia="Times New Roman" w:hAnsi="Times New Roman" w:cs="Times New Roman"/>
          <w:color w:val="000000" w:themeColor="text1"/>
        </w:rPr>
        <w:t>.</w:t>
      </w:r>
      <w:r w:rsidRPr="040BA9C4">
        <w:rPr>
          <w:rStyle w:val="FootnoteReference"/>
          <w:rFonts w:ascii="Times New Roman" w:eastAsia="Times New Roman" w:hAnsi="Times New Roman" w:cs="Times New Roman"/>
          <w:color w:val="000000" w:themeColor="text1"/>
        </w:rPr>
        <w:footnoteReference w:id="70"/>
      </w:r>
    </w:p>
    <w:p w14:paraId="5E00E489" w14:textId="77777777" w:rsidR="00D72858" w:rsidRDefault="00D72858" w:rsidP="040BA9C4">
      <w:pPr>
        <w:spacing w:line="360" w:lineRule="auto"/>
        <w:rPr>
          <w:rFonts w:ascii="Times New Roman" w:eastAsia="Times New Roman" w:hAnsi="Times New Roman" w:cs="Times New Roman"/>
          <w:b/>
          <w:bCs/>
          <w:color w:val="000000" w:themeColor="text1"/>
          <w:sz w:val="28"/>
          <w:szCs w:val="28"/>
        </w:rPr>
      </w:pPr>
    </w:p>
    <w:p w14:paraId="481DEE5C" w14:textId="534A21D6" w:rsidR="6D264AC3" w:rsidRPr="00D72858" w:rsidRDefault="6D264AC3" w:rsidP="00C22C07">
      <w:pPr>
        <w:pStyle w:val="Heading2"/>
      </w:pPr>
      <w:r w:rsidRPr="00D72858">
        <w:t>Conclusion</w:t>
      </w:r>
    </w:p>
    <w:p w14:paraId="7D0093B4" w14:textId="7F743618" w:rsidR="005B6B07" w:rsidRDefault="6D264AC3" w:rsidP="00266DFB">
      <w:pPr>
        <w:spacing w:line="360" w:lineRule="auto"/>
        <w:rPr>
          <w:rFonts w:ascii="Times New Roman" w:eastAsia="Times New Roman" w:hAnsi="Times New Roman" w:cs="Times New Roman"/>
        </w:rPr>
      </w:pPr>
      <w:r w:rsidRPr="1F64BD88">
        <w:rPr>
          <w:rFonts w:ascii="Times New Roman" w:eastAsia="Times New Roman" w:hAnsi="Times New Roman" w:cs="Times New Roman"/>
        </w:rPr>
        <w:t xml:space="preserve">The challenge of tackling intersecting inequalities in policy and practice is </w:t>
      </w:r>
      <w:r w:rsidR="00C4704E">
        <w:rPr>
          <w:rFonts w:ascii="Times New Roman" w:eastAsia="Times New Roman" w:hAnsi="Times New Roman" w:cs="Times New Roman"/>
        </w:rPr>
        <w:t xml:space="preserve">understanding </w:t>
      </w:r>
      <w:r w:rsidRPr="1F64BD88">
        <w:rPr>
          <w:rFonts w:ascii="Times New Roman" w:eastAsia="Times New Roman" w:hAnsi="Times New Roman" w:cs="Times New Roman"/>
        </w:rPr>
        <w:t>how compounding disadvantage</w:t>
      </w:r>
      <w:r w:rsidR="6713CC8A" w:rsidRPr="1F64BD88">
        <w:rPr>
          <w:rFonts w:ascii="Times New Roman" w:eastAsia="Times New Roman" w:hAnsi="Times New Roman" w:cs="Times New Roman"/>
        </w:rPr>
        <w:t>, such as race, gender and sexuality</w:t>
      </w:r>
      <w:r w:rsidR="004A12F4" w:rsidRPr="1F64BD88">
        <w:rPr>
          <w:rFonts w:ascii="Times New Roman" w:eastAsia="Times New Roman" w:hAnsi="Times New Roman" w:cs="Times New Roman"/>
        </w:rPr>
        <w:t>,</w:t>
      </w:r>
      <w:r w:rsidR="127D8CDA" w:rsidRPr="1F64BD88">
        <w:rPr>
          <w:rFonts w:ascii="Times New Roman" w:eastAsia="Times New Roman" w:hAnsi="Times New Roman" w:cs="Times New Roman"/>
        </w:rPr>
        <w:t xml:space="preserve"> interrelate</w:t>
      </w:r>
      <w:r w:rsidR="6713CC8A" w:rsidRPr="1F64BD88">
        <w:rPr>
          <w:rFonts w:ascii="Times New Roman" w:eastAsia="Times New Roman" w:hAnsi="Times New Roman" w:cs="Times New Roman"/>
        </w:rPr>
        <w:t xml:space="preserve">, </w:t>
      </w:r>
      <w:r w:rsidRPr="1F64BD88">
        <w:rPr>
          <w:rFonts w:ascii="Times New Roman" w:eastAsia="Times New Roman" w:hAnsi="Times New Roman" w:cs="Times New Roman"/>
        </w:rPr>
        <w:t>lead</w:t>
      </w:r>
      <w:r w:rsidR="14F70761" w:rsidRPr="1F64BD88">
        <w:rPr>
          <w:rFonts w:ascii="Times New Roman" w:eastAsia="Times New Roman" w:hAnsi="Times New Roman" w:cs="Times New Roman"/>
        </w:rPr>
        <w:t>ing</w:t>
      </w:r>
      <w:r w:rsidRPr="1F64BD88">
        <w:rPr>
          <w:rFonts w:ascii="Times New Roman" w:eastAsia="Times New Roman" w:hAnsi="Times New Roman" w:cs="Times New Roman"/>
        </w:rPr>
        <w:t xml:space="preserve"> to </w:t>
      </w:r>
      <w:r w:rsidR="6EC101C8" w:rsidRPr="1F64BD88">
        <w:rPr>
          <w:rFonts w:ascii="Times New Roman" w:eastAsia="Times New Roman" w:hAnsi="Times New Roman" w:cs="Times New Roman"/>
        </w:rPr>
        <w:t xml:space="preserve">complex </w:t>
      </w:r>
      <w:r w:rsidRPr="1F64BD88">
        <w:rPr>
          <w:rFonts w:ascii="Times New Roman" w:eastAsia="Times New Roman" w:hAnsi="Times New Roman" w:cs="Times New Roman"/>
        </w:rPr>
        <w:t>situation</w:t>
      </w:r>
      <w:r w:rsidR="124A00F1" w:rsidRPr="1F64BD88">
        <w:rPr>
          <w:rFonts w:ascii="Times New Roman" w:eastAsia="Times New Roman" w:hAnsi="Times New Roman" w:cs="Times New Roman"/>
        </w:rPr>
        <w:t>s</w:t>
      </w:r>
      <w:r w:rsidRPr="1F64BD88">
        <w:rPr>
          <w:rFonts w:ascii="Times New Roman" w:eastAsia="Times New Roman" w:hAnsi="Times New Roman" w:cs="Times New Roman"/>
        </w:rPr>
        <w:t xml:space="preserve"> often not sufficiently targeted in policy, practice and law. </w:t>
      </w:r>
      <w:r w:rsidR="6555ECF9" w:rsidRPr="1F64BD88">
        <w:rPr>
          <w:rFonts w:ascii="Times New Roman" w:eastAsia="Times New Roman" w:hAnsi="Times New Roman" w:cs="Times New Roman"/>
        </w:rPr>
        <w:t>Specifically, t</w:t>
      </w:r>
      <w:r w:rsidRPr="1F64BD88">
        <w:rPr>
          <w:rFonts w:ascii="Times New Roman" w:eastAsia="Times New Roman" w:hAnsi="Times New Roman" w:cs="Times New Roman"/>
        </w:rPr>
        <w:t xml:space="preserve">his report </w:t>
      </w:r>
      <w:r w:rsidR="116D521E" w:rsidRPr="1F64BD88">
        <w:rPr>
          <w:rFonts w:ascii="Times New Roman" w:eastAsia="Times New Roman" w:hAnsi="Times New Roman" w:cs="Times New Roman"/>
        </w:rPr>
        <w:t xml:space="preserve">has </w:t>
      </w:r>
      <w:r w:rsidRPr="1F64BD88">
        <w:rPr>
          <w:rFonts w:ascii="Times New Roman" w:eastAsia="Times New Roman" w:hAnsi="Times New Roman" w:cs="Times New Roman"/>
        </w:rPr>
        <w:t>examine</w:t>
      </w:r>
      <w:r w:rsidR="5292E0C8" w:rsidRPr="1F64BD88">
        <w:rPr>
          <w:rFonts w:ascii="Times New Roman" w:eastAsia="Times New Roman" w:hAnsi="Times New Roman" w:cs="Times New Roman"/>
        </w:rPr>
        <w:t>d</w:t>
      </w:r>
      <w:r w:rsidRPr="1F64BD88">
        <w:rPr>
          <w:rFonts w:ascii="Times New Roman" w:eastAsia="Times New Roman" w:hAnsi="Times New Roman" w:cs="Times New Roman"/>
        </w:rPr>
        <w:t xml:space="preserve"> how</w:t>
      </w:r>
      <w:r w:rsidR="143D72DE" w:rsidRPr="1F64BD88">
        <w:rPr>
          <w:rFonts w:ascii="Times New Roman" w:eastAsia="Times New Roman" w:hAnsi="Times New Roman" w:cs="Times New Roman"/>
        </w:rPr>
        <w:t xml:space="preserve"> inequalities</w:t>
      </w:r>
      <w:r w:rsidRPr="1F64BD88">
        <w:rPr>
          <w:rFonts w:ascii="Times New Roman" w:eastAsia="Times New Roman" w:hAnsi="Times New Roman" w:cs="Times New Roman"/>
        </w:rPr>
        <w:t xml:space="preserve"> can</w:t>
      </w:r>
      <w:r w:rsidR="144CA54A" w:rsidRPr="1F64BD88">
        <w:rPr>
          <w:rFonts w:ascii="Times New Roman" w:eastAsia="Times New Roman" w:hAnsi="Times New Roman" w:cs="Times New Roman"/>
        </w:rPr>
        <w:t xml:space="preserve"> compound</w:t>
      </w:r>
      <w:r w:rsidR="4457614E" w:rsidRPr="1F64BD88">
        <w:rPr>
          <w:rFonts w:ascii="Times New Roman" w:eastAsia="Times New Roman" w:hAnsi="Times New Roman" w:cs="Times New Roman"/>
        </w:rPr>
        <w:t xml:space="preserve"> </w:t>
      </w:r>
      <w:r w:rsidR="144CA54A" w:rsidRPr="1F64BD88">
        <w:rPr>
          <w:rFonts w:ascii="Times New Roman" w:eastAsia="Times New Roman" w:hAnsi="Times New Roman" w:cs="Times New Roman"/>
        </w:rPr>
        <w:t>and</w:t>
      </w:r>
      <w:r w:rsidRPr="1F64BD88">
        <w:rPr>
          <w:rFonts w:ascii="Times New Roman" w:eastAsia="Times New Roman" w:hAnsi="Times New Roman" w:cs="Times New Roman"/>
        </w:rPr>
        <w:t xml:space="preserve"> increase </w:t>
      </w:r>
      <w:r w:rsidR="00D4551F" w:rsidRPr="1F64BD88">
        <w:rPr>
          <w:rFonts w:ascii="Times New Roman" w:eastAsia="Times New Roman" w:hAnsi="Times New Roman" w:cs="Times New Roman"/>
        </w:rPr>
        <w:t xml:space="preserve">the </w:t>
      </w:r>
      <w:r w:rsidRPr="1F64BD88">
        <w:rPr>
          <w:rFonts w:ascii="Times New Roman" w:eastAsia="Times New Roman" w:hAnsi="Times New Roman" w:cs="Times New Roman"/>
        </w:rPr>
        <w:t>likelihood of</w:t>
      </w:r>
      <w:r w:rsidR="12F54F35" w:rsidRPr="1F64BD88">
        <w:rPr>
          <w:rFonts w:ascii="Times New Roman" w:eastAsia="Times New Roman" w:hAnsi="Times New Roman" w:cs="Times New Roman"/>
        </w:rPr>
        <w:t xml:space="preserve"> and adverse experiences while</w:t>
      </w:r>
      <w:r w:rsidRPr="1F64BD88">
        <w:rPr>
          <w:rFonts w:ascii="Times New Roman" w:eastAsia="Times New Roman" w:hAnsi="Times New Roman" w:cs="Times New Roman"/>
        </w:rPr>
        <w:t xml:space="preserve"> </w:t>
      </w:r>
      <w:r w:rsidR="00D4551F" w:rsidRPr="1F64BD88">
        <w:rPr>
          <w:rFonts w:ascii="Times New Roman" w:eastAsia="Times New Roman" w:hAnsi="Times New Roman" w:cs="Times New Roman"/>
        </w:rPr>
        <w:t xml:space="preserve">experiencing </w:t>
      </w:r>
      <w:r w:rsidRPr="1F64BD88">
        <w:rPr>
          <w:rFonts w:ascii="Times New Roman" w:eastAsia="Times New Roman" w:hAnsi="Times New Roman" w:cs="Times New Roman"/>
        </w:rPr>
        <w:t>homeless</w:t>
      </w:r>
      <w:r w:rsidR="00E35A92" w:rsidRPr="1F64BD88">
        <w:rPr>
          <w:rFonts w:ascii="Times New Roman" w:eastAsia="Times New Roman" w:hAnsi="Times New Roman" w:cs="Times New Roman"/>
        </w:rPr>
        <w:t>ness</w:t>
      </w:r>
      <w:r w:rsidRPr="1F64BD88">
        <w:rPr>
          <w:rFonts w:ascii="Times New Roman" w:eastAsia="Times New Roman" w:hAnsi="Times New Roman" w:cs="Times New Roman"/>
        </w:rPr>
        <w:t xml:space="preserve">, </w:t>
      </w:r>
      <w:r w:rsidR="6394A5A5" w:rsidRPr="1F64BD88">
        <w:rPr>
          <w:rFonts w:ascii="Times New Roman" w:eastAsia="Times New Roman" w:hAnsi="Times New Roman" w:cs="Times New Roman"/>
        </w:rPr>
        <w:t xml:space="preserve">specifically for </w:t>
      </w:r>
      <w:r w:rsidR="6394A5A5" w:rsidRPr="1F64BD88">
        <w:rPr>
          <w:rFonts w:ascii="Times New Roman" w:eastAsia="Times New Roman" w:hAnsi="Times New Roman" w:cs="Times New Roman"/>
        </w:rPr>
        <w:lastRenderedPageBreak/>
        <w:t>young LGBT individuals</w:t>
      </w:r>
      <w:r w:rsidR="00C4704E">
        <w:rPr>
          <w:rFonts w:ascii="Times New Roman" w:eastAsia="Times New Roman" w:hAnsi="Times New Roman" w:cs="Times New Roman"/>
        </w:rPr>
        <w:t>. T</w:t>
      </w:r>
      <w:r w:rsidRPr="1F64BD88">
        <w:rPr>
          <w:rFonts w:ascii="Times New Roman" w:eastAsia="Times New Roman" w:hAnsi="Times New Roman" w:cs="Times New Roman"/>
        </w:rPr>
        <w:t xml:space="preserve">here is a </w:t>
      </w:r>
      <w:r w:rsidR="00C4704E">
        <w:rPr>
          <w:rFonts w:ascii="Times New Roman" w:eastAsia="Times New Roman" w:hAnsi="Times New Roman" w:cs="Times New Roman"/>
        </w:rPr>
        <w:t xml:space="preserve">clear </w:t>
      </w:r>
      <w:r w:rsidRPr="1F64BD88">
        <w:rPr>
          <w:rFonts w:ascii="Times New Roman" w:eastAsia="Times New Roman" w:hAnsi="Times New Roman" w:cs="Times New Roman"/>
        </w:rPr>
        <w:t>need for targeted policy, law and practice to mitigate this.</w:t>
      </w:r>
    </w:p>
    <w:p w14:paraId="12750FBA" w14:textId="21CB4C6C" w:rsidR="3C98CE7B" w:rsidRPr="005B6B07" w:rsidRDefault="3C98CE7B" w:rsidP="040BA9C4">
      <w:pPr>
        <w:spacing w:line="360" w:lineRule="auto"/>
        <w:rPr>
          <w:rFonts w:ascii="Times New Roman" w:eastAsia="Times New Roman" w:hAnsi="Times New Roman" w:cs="Times New Roman"/>
        </w:rPr>
      </w:pPr>
    </w:p>
    <w:sectPr w:rsidR="3C98CE7B" w:rsidRPr="005B6B07" w:rsidSect="002C1E04">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2B78" w14:textId="77777777" w:rsidR="002C3EC1" w:rsidRDefault="002C3EC1">
      <w:pPr>
        <w:spacing w:after="0" w:line="240" w:lineRule="auto"/>
      </w:pPr>
      <w:r>
        <w:separator/>
      </w:r>
    </w:p>
  </w:endnote>
  <w:endnote w:type="continuationSeparator" w:id="0">
    <w:p w14:paraId="6BD23157" w14:textId="77777777" w:rsidR="002C3EC1" w:rsidRDefault="002C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818487"/>
      <w:docPartObj>
        <w:docPartGallery w:val="Page Numbers (Bottom of Page)"/>
        <w:docPartUnique/>
      </w:docPartObj>
    </w:sdtPr>
    <w:sdtEndPr>
      <w:rPr>
        <w:noProof/>
        <w:sz w:val="22"/>
        <w:szCs w:val="22"/>
      </w:rPr>
    </w:sdtEndPr>
    <w:sdtContent>
      <w:p w14:paraId="4937C5D5" w14:textId="106E3E15" w:rsidR="00B04A5E" w:rsidRDefault="00B04A5E">
        <w:pPr>
          <w:pStyle w:val="Footer"/>
          <w:jc w:val="center"/>
          <w:rPr>
            <w:sz w:val="22"/>
            <w:szCs w:val="22"/>
          </w:rPr>
        </w:pPr>
        <w:r>
          <w:rPr>
            <w:sz w:val="22"/>
            <w:szCs w:val="22"/>
          </w:rPr>
          <w:t>_____________________________________________________________________________________</w:t>
        </w:r>
      </w:p>
      <w:p w14:paraId="5348504E" w14:textId="77777777" w:rsidR="00B04A5E" w:rsidRPr="00B04A5E" w:rsidRDefault="00B04A5E">
        <w:pPr>
          <w:pStyle w:val="Footer"/>
          <w:jc w:val="center"/>
          <w:rPr>
            <w:sz w:val="22"/>
            <w:szCs w:val="22"/>
          </w:rPr>
        </w:pPr>
      </w:p>
      <w:p w14:paraId="7A0C1768" w14:textId="1BB6A72A" w:rsidR="00B04A5E" w:rsidRPr="00B04A5E" w:rsidRDefault="00B04A5E">
        <w:pPr>
          <w:pStyle w:val="Footer"/>
          <w:jc w:val="center"/>
          <w:rPr>
            <w:sz w:val="22"/>
            <w:szCs w:val="22"/>
          </w:rPr>
        </w:pPr>
        <w:r w:rsidRPr="00B04A5E">
          <w:rPr>
            <w:sz w:val="22"/>
            <w:szCs w:val="22"/>
          </w:rPr>
          <w:fldChar w:fldCharType="begin"/>
        </w:r>
        <w:r w:rsidRPr="00B04A5E">
          <w:rPr>
            <w:sz w:val="22"/>
            <w:szCs w:val="22"/>
          </w:rPr>
          <w:instrText xml:space="preserve"> PAGE   \* MERGEFORMAT </w:instrText>
        </w:r>
        <w:r w:rsidRPr="00B04A5E">
          <w:rPr>
            <w:sz w:val="22"/>
            <w:szCs w:val="22"/>
          </w:rPr>
          <w:fldChar w:fldCharType="separate"/>
        </w:r>
        <w:r w:rsidRPr="00B04A5E">
          <w:rPr>
            <w:noProof/>
            <w:sz w:val="22"/>
            <w:szCs w:val="22"/>
          </w:rPr>
          <w:t>2</w:t>
        </w:r>
        <w:r w:rsidRPr="00B04A5E">
          <w:rPr>
            <w:noProof/>
            <w:sz w:val="22"/>
            <w:szCs w:val="22"/>
          </w:rPr>
          <w:fldChar w:fldCharType="end"/>
        </w:r>
      </w:p>
    </w:sdtContent>
  </w:sdt>
  <w:p w14:paraId="0772D400" w14:textId="77777777" w:rsidR="00C22C07" w:rsidRDefault="00C22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056498"/>
      <w:docPartObj>
        <w:docPartGallery w:val="Page Numbers (Bottom of Page)"/>
        <w:docPartUnique/>
      </w:docPartObj>
    </w:sdtPr>
    <w:sdtEndPr>
      <w:rPr>
        <w:noProof/>
        <w:sz w:val="22"/>
        <w:szCs w:val="22"/>
      </w:rPr>
    </w:sdtEndPr>
    <w:sdtContent>
      <w:p w14:paraId="16F4AC59" w14:textId="10D900C5" w:rsidR="002C1E04" w:rsidRDefault="002C1E04">
        <w:pPr>
          <w:pStyle w:val="Footer"/>
          <w:jc w:val="center"/>
          <w:rPr>
            <w:sz w:val="22"/>
            <w:szCs w:val="22"/>
          </w:rPr>
        </w:pPr>
        <w:r>
          <w:rPr>
            <w:sz w:val="22"/>
            <w:szCs w:val="22"/>
          </w:rPr>
          <w:t>_____________________________________________________________________________________</w:t>
        </w:r>
      </w:p>
      <w:p w14:paraId="2FFD4156" w14:textId="77777777" w:rsidR="002C1E04" w:rsidRPr="002C1E04" w:rsidRDefault="002C1E04">
        <w:pPr>
          <w:pStyle w:val="Footer"/>
          <w:jc w:val="center"/>
          <w:rPr>
            <w:sz w:val="22"/>
            <w:szCs w:val="22"/>
          </w:rPr>
        </w:pPr>
      </w:p>
      <w:p w14:paraId="30183171" w14:textId="5BB05689" w:rsidR="002C1E04" w:rsidRPr="002C1E04" w:rsidRDefault="002C1E04">
        <w:pPr>
          <w:pStyle w:val="Footer"/>
          <w:jc w:val="center"/>
          <w:rPr>
            <w:sz w:val="22"/>
            <w:szCs w:val="22"/>
          </w:rPr>
        </w:pPr>
        <w:r w:rsidRPr="002C1E04">
          <w:rPr>
            <w:sz w:val="22"/>
            <w:szCs w:val="22"/>
          </w:rPr>
          <w:fldChar w:fldCharType="begin"/>
        </w:r>
        <w:r w:rsidRPr="002C1E04">
          <w:rPr>
            <w:sz w:val="22"/>
            <w:szCs w:val="22"/>
          </w:rPr>
          <w:instrText xml:space="preserve"> PAGE   \* MERGEFORMAT </w:instrText>
        </w:r>
        <w:r w:rsidRPr="002C1E04">
          <w:rPr>
            <w:sz w:val="22"/>
            <w:szCs w:val="22"/>
          </w:rPr>
          <w:fldChar w:fldCharType="separate"/>
        </w:r>
        <w:r w:rsidRPr="002C1E04">
          <w:rPr>
            <w:noProof/>
            <w:sz w:val="22"/>
            <w:szCs w:val="22"/>
          </w:rPr>
          <w:t>2</w:t>
        </w:r>
        <w:r w:rsidRPr="002C1E04">
          <w:rPr>
            <w:noProof/>
            <w:sz w:val="22"/>
            <w:szCs w:val="22"/>
          </w:rPr>
          <w:fldChar w:fldCharType="end"/>
        </w:r>
      </w:p>
    </w:sdtContent>
  </w:sdt>
  <w:p w14:paraId="6551FA03" w14:textId="5BDE8B27" w:rsidR="3C98CE7B" w:rsidRDefault="3C98CE7B" w:rsidP="3C98C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0477" w14:textId="77777777" w:rsidR="002C3EC1" w:rsidRDefault="002C3EC1">
      <w:pPr>
        <w:spacing w:after="0" w:line="240" w:lineRule="auto"/>
      </w:pPr>
      <w:r>
        <w:separator/>
      </w:r>
    </w:p>
  </w:footnote>
  <w:footnote w:type="continuationSeparator" w:id="0">
    <w:p w14:paraId="50A66DE8" w14:textId="77777777" w:rsidR="002C3EC1" w:rsidRDefault="002C3EC1">
      <w:pPr>
        <w:spacing w:after="0" w:line="240" w:lineRule="auto"/>
      </w:pPr>
      <w:r>
        <w:continuationSeparator/>
      </w:r>
    </w:p>
  </w:footnote>
  <w:footnote w:id="1">
    <w:p w14:paraId="29C019FA" w14:textId="3D86806D" w:rsidR="0045499B" w:rsidRDefault="0045499B">
      <w:pPr>
        <w:pStyle w:val="FootnoteText"/>
      </w:pPr>
      <w:r w:rsidRPr="0045499B">
        <w:rPr>
          <w:rStyle w:val="FootnoteReference"/>
        </w:rPr>
        <w:sym w:font="Symbol" w:char="F02A"/>
      </w:r>
      <w:r>
        <w:t xml:space="preserve"> </w:t>
      </w:r>
      <w:r w:rsidR="00812184" w:rsidRPr="00F315BB">
        <w:rPr>
          <w:rFonts w:ascii="Arial" w:hAnsi="Arial" w:cs="Arial"/>
        </w:rPr>
        <w:t>Kent Law School, LLB with Honours Graduate, 2025</w:t>
      </w:r>
      <w:r w:rsidR="00F315BB" w:rsidRPr="00F315BB">
        <w:rPr>
          <w:rFonts w:ascii="Arial" w:hAnsi="Arial" w:cs="Arial"/>
        </w:rPr>
        <w:t xml:space="preserve">. Email </w:t>
      </w:r>
      <w:hyperlink r:id="rId1" w:history="1">
        <w:r w:rsidR="00F315BB" w:rsidRPr="00F315BB">
          <w:rPr>
            <w:rStyle w:val="Hyperlink"/>
            <w:rFonts w:ascii="Arial" w:hAnsi="Arial" w:cs="Arial"/>
          </w:rPr>
          <w:t>caitlinnsaunders@outlook.com</w:t>
        </w:r>
      </w:hyperlink>
      <w:r w:rsidR="00F315BB">
        <w:t xml:space="preserve"> </w:t>
      </w:r>
    </w:p>
  </w:footnote>
  <w:footnote w:id="2">
    <w:p w14:paraId="6329EE0E" w14:textId="44761975"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Carin </w:t>
      </w:r>
      <w:proofErr w:type="spellStart"/>
      <w:r w:rsidR="1F64BD88" w:rsidRPr="1F64BD88">
        <w:rPr>
          <w:rFonts w:ascii="Arial" w:eastAsia="Arial" w:hAnsi="Arial" w:cs="Arial"/>
        </w:rPr>
        <w:t>Tun</w:t>
      </w:r>
      <w:r w:rsidR="00301BE8">
        <w:rPr>
          <w:rFonts w:ascii="Arial" w:eastAsia="Arial" w:hAnsi="Arial" w:cs="Arial"/>
        </w:rPr>
        <w:t>å</w:t>
      </w:r>
      <w:r w:rsidR="1F64BD88" w:rsidRPr="1F64BD88">
        <w:rPr>
          <w:rFonts w:ascii="Arial" w:eastAsia="Arial" w:hAnsi="Arial" w:cs="Arial"/>
        </w:rPr>
        <w:t>ker</w:t>
      </w:r>
      <w:proofErr w:type="spellEnd"/>
      <w:r w:rsidR="1F64BD88" w:rsidRPr="1F64BD88">
        <w:rPr>
          <w:rFonts w:ascii="Arial" w:eastAsia="Arial" w:hAnsi="Arial" w:cs="Arial"/>
        </w:rPr>
        <w:t>, Trude Sundberg, Shiyu Yuan</w:t>
      </w:r>
      <w:r w:rsidR="00763E0E">
        <w:rPr>
          <w:rFonts w:ascii="Arial" w:eastAsia="Arial" w:hAnsi="Arial" w:cs="Arial"/>
        </w:rPr>
        <w:t>,</w:t>
      </w:r>
      <w:r w:rsidR="1F64BD88" w:rsidRPr="1F64BD88">
        <w:rPr>
          <w:rFonts w:ascii="Arial" w:eastAsia="Arial" w:hAnsi="Arial" w:cs="Arial"/>
        </w:rPr>
        <w:t xml:space="preserve"> et al</w:t>
      </w:r>
      <w:r w:rsidR="00763E0E">
        <w:rPr>
          <w:rFonts w:ascii="Arial" w:eastAsia="Arial" w:hAnsi="Arial" w:cs="Arial"/>
        </w:rPr>
        <w:t>.</w:t>
      </w:r>
      <w:r w:rsidR="1F64BD88" w:rsidRPr="1F64BD88">
        <w:rPr>
          <w:rFonts w:ascii="Arial" w:eastAsia="Arial" w:hAnsi="Arial" w:cs="Arial"/>
        </w:rPr>
        <w:t xml:space="preserve">, </w:t>
      </w:r>
      <w:r w:rsidR="1F64BD88" w:rsidRPr="0088665F">
        <w:rPr>
          <w:rFonts w:ascii="Arial" w:eastAsia="Arial" w:hAnsi="Arial" w:cs="Arial"/>
          <w:i/>
          <w:iCs/>
        </w:rPr>
        <w:t>There’s No Place Like Home</w:t>
      </w:r>
      <w:r w:rsidR="00AF4646" w:rsidRPr="0088665F">
        <w:rPr>
          <w:rFonts w:ascii="Arial" w:eastAsia="Arial" w:hAnsi="Arial" w:cs="Arial"/>
          <w:i/>
          <w:iCs/>
        </w:rPr>
        <w:t xml:space="preserve">: Uncovering </w:t>
      </w:r>
      <w:r w:rsidR="008D30C6" w:rsidRPr="0088665F">
        <w:rPr>
          <w:rFonts w:ascii="Arial" w:eastAsia="Arial" w:hAnsi="Arial" w:cs="Arial"/>
          <w:i/>
          <w:iCs/>
        </w:rPr>
        <w:t>LGBTQ+ Youth Homelessness in the UK</w:t>
      </w:r>
      <w:r w:rsidR="1F64BD88" w:rsidRPr="0088665F">
        <w:rPr>
          <w:rFonts w:ascii="Arial" w:eastAsia="Arial" w:hAnsi="Arial" w:cs="Arial"/>
          <w:i/>
          <w:iCs/>
        </w:rPr>
        <w:t xml:space="preserve"> </w:t>
      </w:r>
      <w:r w:rsidR="1F64BD88" w:rsidRPr="1F64BD88">
        <w:rPr>
          <w:rFonts w:ascii="Arial" w:eastAsia="Arial" w:hAnsi="Arial" w:cs="Arial"/>
        </w:rPr>
        <w:t>(</w:t>
      </w:r>
      <w:r w:rsidR="1F64BD88" w:rsidRPr="00763E0E">
        <w:rPr>
          <w:rFonts w:ascii="Arial" w:eastAsia="Arial" w:hAnsi="Arial" w:cs="Arial"/>
        </w:rPr>
        <w:t>AKT</w:t>
      </w:r>
      <w:r w:rsidR="1F64BD88" w:rsidRPr="1F64BD88">
        <w:rPr>
          <w:rFonts w:ascii="Arial" w:eastAsia="Arial" w:hAnsi="Arial" w:cs="Arial"/>
        </w:rPr>
        <w:t xml:space="preserve">, March 2025) </w:t>
      </w:r>
      <w:hyperlink r:id="rId2" w:history="1">
        <w:r w:rsidR="00763E0E" w:rsidRPr="002506B3">
          <w:rPr>
            <w:rStyle w:val="Hyperlink"/>
            <w:rFonts w:ascii="Arial" w:eastAsia="Arial" w:hAnsi="Arial" w:cs="Arial"/>
          </w:rPr>
          <w:t>https://www.akt.org.uk/wp-content/uploads/2025/02/akt-No-Place-Like-Home-Research-report-lgbt-youth-homelesness-2025.pdf</w:t>
        </w:r>
      </w:hyperlink>
      <w:r w:rsidR="1F64BD88" w:rsidRPr="1F64BD88">
        <w:rPr>
          <w:rFonts w:ascii="Arial" w:eastAsia="Arial" w:hAnsi="Arial" w:cs="Arial"/>
        </w:rPr>
        <w:t xml:space="preserve"> accessed 2</w:t>
      </w:r>
      <w:r w:rsidR="00A66109">
        <w:rPr>
          <w:rFonts w:ascii="Arial" w:eastAsia="Arial" w:hAnsi="Arial" w:cs="Arial"/>
        </w:rPr>
        <w:t>2 September</w:t>
      </w:r>
      <w:r w:rsidR="1F64BD88" w:rsidRPr="1F64BD88">
        <w:rPr>
          <w:rFonts w:ascii="Arial" w:eastAsia="Arial" w:hAnsi="Arial" w:cs="Arial"/>
        </w:rPr>
        <w:t xml:space="preserve"> 2025</w:t>
      </w:r>
      <w:r w:rsidR="00554AAD">
        <w:rPr>
          <w:rFonts w:ascii="Arial" w:eastAsia="Arial" w:hAnsi="Arial" w:cs="Arial"/>
        </w:rPr>
        <w:t>.</w:t>
      </w:r>
    </w:p>
  </w:footnote>
  <w:footnote w:id="3">
    <w:p w14:paraId="206CDBC1" w14:textId="4BD6A458" w:rsidR="3C98CE7B" w:rsidRDefault="3C98CE7B"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Jama Shelton, ‘Transgender Youth Homelessness: Understanding Programmatic Barriers Through the Lens of </w:t>
      </w:r>
      <w:proofErr w:type="spellStart"/>
      <w:r w:rsidR="1F64BD88" w:rsidRPr="1F64BD88">
        <w:rPr>
          <w:rFonts w:ascii="Arial" w:eastAsia="Arial" w:hAnsi="Arial" w:cs="Arial"/>
        </w:rPr>
        <w:t>Cisgenderism</w:t>
      </w:r>
      <w:proofErr w:type="spellEnd"/>
      <w:r w:rsidR="1F64BD88" w:rsidRPr="1F64BD88">
        <w:rPr>
          <w:rFonts w:ascii="Arial" w:eastAsia="Arial" w:hAnsi="Arial" w:cs="Arial"/>
        </w:rPr>
        <w:t xml:space="preserve">’ (2015) 59 </w:t>
      </w:r>
      <w:r w:rsidR="1F64BD88" w:rsidRPr="1F64BD88">
        <w:rPr>
          <w:rFonts w:ascii="Arial" w:eastAsia="Arial" w:hAnsi="Arial" w:cs="Arial"/>
          <w:i/>
          <w:iCs/>
        </w:rPr>
        <w:t>Child and Youth Services</w:t>
      </w:r>
      <w:r w:rsidR="00B0798C">
        <w:rPr>
          <w:rFonts w:ascii="Arial" w:eastAsia="Arial" w:hAnsi="Arial" w:cs="Arial"/>
          <w:i/>
          <w:iCs/>
        </w:rPr>
        <w:t xml:space="preserve"> Review</w:t>
      </w:r>
      <w:r w:rsidR="1F64BD88" w:rsidRPr="1F64BD88">
        <w:rPr>
          <w:rFonts w:ascii="Arial" w:eastAsia="Arial" w:hAnsi="Arial" w:cs="Arial"/>
          <w:i/>
          <w:iCs/>
        </w:rPr>
        <w:t xml:space="preserve"> </w:t>
      </w:r>
      <w:r w:rsidR="1F64BD88" w:rsidRPr="1F64BD88">
        <w:rPr>
          <w:rFonts w:ascii="Arial" w:eastAsia="Arial" w:hAnsi="Arial" w:cs="Arial"/>
        </w:rPr>
        <w:t>10-18</w:t>
      </w:r>
      <w:r w:rsidR="008011D3">
        <w:rPr>
          <w:rFonts w:ascii="Arial" w:eastAsia="Arial" w:hAnsi="Arial" w:cs="Arial"/>
        </w:rPr>
        <w:t>.</w:t>
      </w:r>
      <w:r w:rsidR="00C80DC8">
        <w:rPr>
          <w:rFonts w:ascii="Arial" w:eastAsia="Arial" w:hAnsi="Arial" w:cs="Arial"/>
        </w:rPr>
        <w:t xml:space="preserve"> </w:t>
      </w:r>
    </w:p>
  </w:footnote>
  <w:footnote w:id="4">
    <w:p w14:paraId="6F748262" w14:textId="0E65AD96"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Kimberl</w:t>
      </w:r>
      <w:r w:rsidR="00301BE8">
        <w:rPr>
          <w:rFonts w:ascii="Arial" w:eastAsia="Arial" w:hAnsi="Arial" w:cs="Arial"/>
        </w:rPr>
        <w:t>é</w:t>
      </w:r>
      <w:r w:rsidR="1F64BD88" w:rsidRPr="1F64BD88">
        <w:rPr>
          <w:rFonts w:ascii="Arial" w:eastAsia="Arial" w:hAnsi="Arial" w:cs="Arial"/>
        </w:rPr>
        <w:t xml:space="preserve"> Crenshaw, ‘Demarginalizing the Intersection of Race and Sex: A Black Feminist Critique of Antidiscrimination Doctrine’ (1989) 8 </w:t>
      </w:r>
      <w:r w:rsidR="1F64BD88" w:rsidRPr="1F64BD88">
        <w:rPr>
          <w:rFonts w:ascii="Arial" w:eastAsia="Arial" w:hAnsi="Arial" w:cs="Arial"/>
          <w:i/>
          <w:iCs/>
        </w:rPr>
        <w:t>University of Chicago Legal Forum</w:t>
      </w:r>
      <w:r w:rsidR="1F64BD88" w:rsidRPr="1F64BD88">
        <w:rPr>
          <w:rFonts w:ascii="Arial" w:eastAsia="Arial" w:hAnsi="Arial" w:cs="Arial"/>
        </w:rPr>
        <w:t xml:space="preserve"> 139-167</w:t>
      </w:r>
      <w:r w:rsidR="008011D3">
        <w:rPr>
          <w:rFonts w:ascii="Arial" w:eastAsia="Arial" w:hAnsi="Arial" w:cs="Arial"/>
        </w:rPr>
        <w:t>.</w:t>
      </w:r>
    </w:p>
  </w:footnote>
  <w:footnote w:id="5">
    <w:p w14:paraId="57BE5E15" w14:textId="21F14D6A" w:rsidR="3C98CE7B" w:rsidRPr="00266DFB" w:rsidRDefault="3C98CE7B" w:rsidP="1F64BD88">
      <w:pPr>
        <w:pStyle w:val="FootnoteText"/>
        <w:rPr>
          <w:lang w:val="nl-NL"/>
        </w:rPr>
      </w:pPr>
      <w:r w:rsidRPr="1F64BD88">
        <w:rPr>
          <w:rStyle w:val="FootnoteReference"/>
          <w:rFonts w:ascii="Arial" w:eastAsia="Arial" w:hAnsi="Arial" w:cs="Arial"/>
        </w:rPr>
        <w:footnoteRef/>
      </w:r>
      <w:r w:rsidR="1F64BD88" w:rsidRPr="00266DFB">
        <w:rPr>
          <w:rFonts w:ascii="Arial" w:eastAsia="Arial" w:hAnsi="Arial" w:cs="Arial"/>
          <w:lang w:val="nl-NL"/>
        </w:rPr>
        <w:t xml:space="preserve"> </w:t>
      </w:r>
      <w:r w:rsidR="1F64BD88" w:rsidRPr="1F64BD88">
        <w:rPr>
          <w:rFonts w:ascii="Arial" w:eastAsia="Arial" w:hAnsi="Arial" w:cs="Arial"/>
          <w:lang w:val="nl-NL"/>
        </w:rPr>
        <w:t xml:space="preserve"> ibid.</w:t>
      </w:r>
    </w:p>
  </w:footnote>
  <w:footnote w:id="6">
    <w:p w14:paraId="0AFF148D" w14:textId="218E5CC3" w:rsidR="3C98CE7B" w:rsidRPr="00266DFB" w:rsidRDefault="3C98CE7B" w:rsidP="1F64BD88">
      <w:pPr>
        <w:pStyle w:val="FootnoteText"/>
        <w:rPr>
          <w:rFonts w:ascii="Arial" w:eastAsia="Arial" w:hAnsi="Arial" w:cs="Arial"/>
          <w:lang w:val="nl-NL"/>
        </w:rPr>
      </w:pPr>
      <w:r w:rsidRPr="1F64BD88">
        <w:rPr>
          <w:rStyle w:val="FootnoteReference"/>
          <w:rFonts w:ascii="Arial" w:eastAsia="Arial" w:hAnsi="Arial" w:cs="Arial"/>
        </w:rPr>
        <w:footnoteRef/>
      </w:r>
      <w:r w:rsidR="1F64BD88" w:rsidRPr="00266DFB">
        <w:rPr>
          <w:rFonts w:ascii="Arial" w:eastAsia="Arial" w:hAnsi="Arial" w:cs="Arial"/>
          <w:lang w:val="nl-NL"/>
        </w:rPr>
        <w:t xml:space="preserve"> Tun</w:t>
      </w:r>
      <w:r w:rsidR="00301BE8">
        <w:rPr>
          <w:rFonts w:ascii="Arial" w:eastAsia="Arial" w:hAnsi="Arial" w:cs="Arial"/>
          <w:lang w:val="nl-NL"/>
        </w:rPr>
        <w:t>å</w:t>
      </w:r>
      <w:r w:rsidR="1F64BD88" w:rsidRPr="00266DFB">
        <w:rPr>
          <w:rFonts w:ascii="Arial" w:eastAsia="Arial" w:hAnsi="Arial" w:cs="Arial"/>
          <w:lang w:val="nl-NL"/>
        </w:rPr>
        <w:t>ker et al</w:t>
      </w:r>
      <w:r w:rsidR="00763E0E">
        <w:rPr>
          <w:rFonts w:ascii="Arial" w:eastAsia="Arial" w:hAnsi="Arial" w:cs="Arial"/>
          <w:lang w:val="nl-NL"/>
        </w:rPr>
        <w:t>.</w:t>
      </w:r>
      <w:r w:rsidR="1F64BD88" w:rsidRPr="00266DFB">
        <w:rPr>
          <w:rFonts w:ascii="Arial" w:eastAsia="Arial" w:hAnsi="Arial" w:cs="Arial"/>
          <w:lang w:val="nl-NL"/>
        </w:rPr>
        <w:t xml:space="preserve"> (n 1).</w:t>
      </w:r>
    </w:p>
  </w:footnote>
  <w:footnote w:id="7">
    <w:p w14:paraId="7162D8E1" w14:textId="27C33409" w:rsidR="3C98CE7B" w:rsidRDefault="3C98CE7B" w:rsidP="008011D3">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8">
    <w:p w14:paraId="67BC25F7" w14:textId="1D339FF5" w:rsidR="3C98CE7B" w:rsidRDefault="3C98CE7B" w:rsidP="008011D3">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John Ecker, ‘Queer, Young and Homeless: A Review of the Literature’ (2016) 37 </w:t>
      </w:r>
      <w:r w:rsidR="1F64BD88" w:rsidRPr="1F64BD88">
        <w:rPr>
          <w:rFonts w:ascii="Arial" w:eastAsia="Arial" w:hAnsi="Arial" w:cs="Arial"/>
          <w:i/>
          <w:iCs/>
        </w:rPr>
        <w:t>Child and Youth Services</w:t>
      </w:r>
      <w:r w:rsidR="1F64BD88" w:rsidRPr="1F64BD88">
        <w:rPr>
          <w:rFonts w:ascii="Arial" w:eastAsia="Arial" w:hAnsi="Arial" w:cs="Arial"/>
        </w:rPr>
        <w:t xml:space="preserve"> 325-361</w:t>
      </w:r>
      <w:r w:rsidR="00842D6A">
        <w:rPr>
          <w:rFonts w:ascii="Arial" w:eastAsia="Arial" w:hAnsi="Arial" w:cs="Arial"/>
        </w:rPr>
        <w:t>.</w:t>
      </w:r>
      <w:r w:rsidR="00842D6A">
        <w:t xml:space="preserve"> </w:t>
      </w:r>
    </w:p>
  </w:footnote>
  <w:footnote w:id="9">
    <w:p w14:paraId="4AB878E1" w14:textId="6362BFEB"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w:t>
      </w:r>
      <w:proofErr w:type="spellStart"/>
      <w:r w:rsidR="1F64BD88" w:rsidRPr="1F64BD88">
        <w:rPr>
          <w:rFonts w:ascii="Arial" w:eastAsia="Arial" w:hAnsi="Arial" w:cs="Arial"/>
        </w:rPr>
        <w:t>Tun</w:t>
      </w:r>
      <w:r w:rsidR="00301BE8">
        <w:rPr>
          <w:rFonts w:ascii="Arial" w:eastAsia="Arial" w:hAnsi="Arial" w:cs="Arial"/>
        </w:rPr>
        <w:t>å</w:t>
      </w:r>
      <w:r w:rsidR="1F64BD88" w:rsidRPr="1F64BD88">
        <w:rPr>
          <w:rFonts w:ascii="Arial" w:eastAsia="Arial" w:hAnsi="Arial" w:cs="Arial"/>
        </w:rPr>
        <w:t>ker</w:t>
      </w:r>
      <w:proofErr w:type="spellEnd"/>
      <w:r w:rsidR="1F64BD88" w:rsidRPr="1F64BD88">
        <w:rPr>
          <w:rFonts w:ascii="Arial" w:eastAsia="Arial" w:hAnsi="Arial" w:cs="Arial"/>
        </w:rPr>
        <w:t xml:space="preserve"> et al</w:t>
      </w:r>
      <w:r w:rsidR="00B67BBA">
        <w:rPr>
          <w:rFonts w:ascii="Arial" w:eastAsia="Arial" w:hAnsi="Arial" w:cs="Arial"/>
        </w:rPr>
        <w:t>.</w:t>
      </w:r>
      <w:r w:rsidR="1F64BD88" w:rsidRPr="1F64BD88">
        <w:rPr>
          <w:rFonts w:ascii="Arial" w:eastAsia="Arial" w:hAnsi="Arial" w:cs="Arial"/>
        </w:rPr>
        <w:t xml:space="preserve"> (n 1).</w:t>
      </w:r>
    </w:p>
  </w:footnote>
  <w:footnote w:id="10">
    <w:p w14:paraId="49A96C9D" w14:textId="1158A494" w:rsidR="3C98CE7B" w:rsidRPr="00266DFB" w:rsidRDefault="3C98CE7B"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w:t>
      </w:r>
      <w:r w:rsidR="1F64BD88" w:rsidRPr="00266DFB">
        <w:rPr>
          <w:rFonts w:ascii="Arial" w:eastAsia="Arial" w:hAnsi="Arial" w:cs="Arial"/>
        </w:rPr>
        <w:t>ibid.</w:t>
      </w:r>
    </w:p>
  </w:footnote>
  <w:footnote w:id="11">
    <w:p w14:paraId="0E59A934" w14:textId="746D54B8" w:rsidR="3C98CE7B" w:rsidRDefault="3C98CE7B"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Housing Act 1996, s 189(1)</w:t>
      </w:r>
      <w:r w:rsidR="00DF5685">
        <w:rPr>
          <w:rFonts w:ascii="Arial" w:eastAsia="Arial" w:hAnsi="Arial" w:cs="Arial"/>
        </w:rPr>
        <w:t>.</w:t>
      </w:r>
    </w:p>
  </w:footnote>
  <w:footnote w:id="12">
    <w:p w14:paraId="095F31CD" w14:textId="4AD74842"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Helen Carr, Adi Cooper, Edith England</w:t>
      </w:r>
      <w:r w:rsidR="00301BE8">
        <w:rPr>
          <w:rFonts w:ascii="Arial" w:eastAsia="Arial" w:hAnsi="Arial" w:cs="Arial"/>
        </w:rPr>
        <w:t>,</w:t>
      </w:r>
      <w:r w:rsidR="1F64BD88" w:rsidRPr="1F64BD88">
        <w:rPr>
          <w:rFonts w:ascii="Arial" w:eastAsia="Arial" w:hAnsi="Arial" w:cs="Arial"/>
        </w:rPr>
        <w:t xml:space="preserve"> et al</w:t>
      </w:r>
      <w:r w:rsidR="00301BE8">
        <w:rPr>
          <w:rFonts w:ascii="Arial" w:eastAsia="Arial" w:hAnsi="Arial" w:cs="Arial"/>
        </w:rPr>
        <w:t>.</w:t>
      </w:r>
      <w:r w:rsidR="1F64BD88" w:rsidRPr="1F64BD88">
        <w:rPr>
          <w:rFonts w:ascii="Arial" w:eastAsia="Arial" w:hAnsi="Arial" w:cs="Arial"/>
        </w:rPr>
        <w:t xml:space="preserve">, </w:t>
      </w:r>
      <w:r w:rsidR="0057300E">
        <w:rPr>
          <w:rFonts w:ascii="Arial" w:eastAsia="Arial" w:hAnsi="Arial" w:cs="Arial"/>
        </w:rPr>
        <w:t>‘</w:t>
      </w:r>
      <w:r w:rsidR="1F64BD88" w:rsidRPr="1F64BD88">
        <w:rPr>
          <w:rFonts w:ascii="Arial" w:eastAsia="Arial" w:hAnsi="Arial" w:cs="Arial"/>
        </w:rPr>
        <w:t xml:space="preserve">Queer Utopias of Housing and Homelessness’ (2022) 40 </w:t>
      </w:r>
      <w:r w:rsidR="1F64BD88" w:rsidRPr="1F64BD88">
        <w:rPr>
          <w:rFonts w:ascii="Arial" w:eastAsia="Arial" w:hAnsi="Arial" w:cs="Arial"/>
          <w:i/>
          <w:iCs/>
        </w:rPr>
        <w:t>Housing Studies</w:t>
      </w:r>
      <w:r w:rsidR="1F64BD88" w:rsidRPr="1F64BD88">
        <w:rPr>
          <w:rFonts w:ascii="Arial" w:eastAsia="Arial" w:hAnsi="Arial" w:cs="Arial"/>
        </w:rPr>
        <w:t xml:space="preserve"> 1585-1602</w:t>
      </w:r>
      <w:r w:rsidR="00371B69">
        <w:rPr>
          <w:rFonts w:ascii="Arial" w:eastAsia="Arial" w:hAnsi="Arial" w:cs="Arial"/>
        </w:rPr>
        <w:t>.</w:t>
      </w:r>
    </w:p>
  </w:footnote>
  <w:footnote w:id="13">
    <w:p w14:paraId="57DE0311" w14:textId="1D120252"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14">
    <w:p w14:paraId="6B59A0CE" w14:textId="0D4F861D"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15">
    <w:p w14:paraId="3620DBC9" w14:textId="7A4AACE4"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GOV.UK, </w:t>
      </w:r>
      <w:r w:rsidR="0057300E">
        <w:rPr>
          <w:rFonts w:ascii="Arial" w:eastAsia="Arial" w:hAnsi="Arial" w:cs="Arial"/>
        </w:rPr>
        <w:t>‘</w:t>
      </w:r>
      <w:r w:rsidR="1F64BD88" w:rsidRPr="1F64BD88">
        <w:rPr>
          <w:rFonts w:ascii="Arial" w:eastAsia="Arial" w:hAnsi="Arial" w:cs="Arial"/>
        </w:rPr>
        <w:t xml:space="preserve">End Rough Sleeping for Good’ </w:t>
      </w:r>
      <w:r w:rsidR="00C53640">
        <w:rPr>
          <w:rFonts w:ascii="Arial" w:eastAsia="Arial" w:hAnsi="Arial" w:cs="Arial"/>
        </w:rPr>
        <w:t>(</w:t>
      </w:r>
      <w:r w:rsidR="1F64BD88" w:rsidRPr="1F64BD88">
        <w:rPr>
          <w:rFonts w:ascii="Arial" w:eastAsia="Arial" w:hAnsi="Arial" w:cs="Arial"/>
        </w:rPr>
        <w:t xml:space="preserve">3 September 2022) </w:t>
      </w:r>
      <w:hyperlink r:id="rId3">
        <w:r w:rsidR="1F64BD88" w:rsidRPr="1F64BD88">
          <w:rPr>
            <w:rStyle w:val="Hyperlink"/>
            <w:rFonts w:ascii="Arial" w:eastAsia="Arial" w:hAnsi="Arial" w:cs="Arial"/>
          </w:rPr>
          <w:t>https://www.gov.uk/government/publications/ending-rough-sleeping-for-good</w:t>
        </w:r>
      </w:hyperlink>
      <w:r w:rsidR="1F64BD88" w:rsidRPr="1F64BD88">
        <w:rPr>
          <w:rFonts w:ascii="Arial" w:eastAsia="Arial" w:hAnsi="Arial" w:cs="Arial"/>
        </w:rPr>
        <w:t xml:space="preserve"> accessed 2</w:t>
      </w:r>
      <w:r w:rsidR="00C63B5D">
        <w:rPr>
          <w:rFonts w:ascii="Arial" w:eastAsia="Arial" w:hAnsi="Arial" w:cs="Arial"/>
        </w:rPr>
        <w:t>2 September</w:t>
      </w:r>
      <w:r w:rsidR="1F64BD88" w:rsidRPr="1F64BD88">
        <w:rPr>
          <w:rFonts w:ascii="Arial" w:eastAsia="Arial" w:hAnsi="Arial" w:cs="Arial"/>
        </w:rPr>
        <w:t xml:space="preserve"> 2025</w:t>
      </w:r>
      <w:r w:rsidR="00DF5685">
        <w:rPr>
          <w:rFonts w:ascii="Arial" w:eastAsia="Arial" w:hAnsi="Arial" w:cs="Arial"/>
        </w:rPr>
        <w:t>.</w:t>
      </w:r>
    </w:p>
  </w:footnote>
  <w:footnote w:id="16">
    <w:p w14:paraId="619E02AC" w14:textId="359E86DB" w:rsidR="3C98CE7B" w:rsidRPr="00266DFB" w:rsidRDefault="3C98CE7B" w:rsidP="1F64BD88">
      <w:pPr>
        <w:pStyle w:val="FootnoteText"/>
        <w:rPr>
          <w:lang w:val="nl-NL"/>
        </w:rPr>
      </w:pPr>
      <w:r w:rsidRPr="1F64BD88">
        <w:rPr>
          <w:rStyle w:val="FootnoteReference"/>
          <w:rFonts w:ascii="Arial" w:eastAsia="Arial" w:hAnsi="Arial" w:cs="Arial"/>
        </w:rPr>
        <w:footnoteRef/>
      </w:r>
      <w:r w:rsidR="1F64BD88" w:rsidRPr="00266DFB">
        <w:rPr>
          <w:rFonts w:ascii="Arial" w:eastAsia="Arial" w:hAnsi="Arial" w:cs="Arial"/>
          <w:lang w:val="nl-NL"/>
        </w:rPr>
        <w:t xml:space="preserve"> ibid.</w:t>
      </w:r>
    </w:p>
  </w:footnote>
  <w:footnote w:id="17">
    <w:p w14:paraId="06DB20C4" w14:textId="6D19E829" w:rsidR="3C98CE7B" w:rsidRPr="00266DFB" w:rsidRDefault="3C98CE7B" w:rsidP="1F64BD88">
      <w:pPr>
        <w:pStyle w:val="FootnoteText"/>
        <w:rPr>
          <w:lang w:val="nl-NL"/>
        </w:rPr>
      </w:pPr>
      <w:r w:rsidRPr="1F64BD88">
        <w:rPr>
          <w:rStyle w:val="FootnoteReference"/>
          <w:rFonts w:ascii="Arial" w:eastAsia="Arial" w:hAnsi="Arial" w:cs="Arial"/>
        </w:rPr>
        <w:footnoteRef/>
      </w:r>
      <w:r w:rsidR="1F64BD88" w:rsidRPr="00266DFB">
        <w:rPr>
          <w:rFonts w:ascii="Arial" w:eastAsia="Arial" w:hAnsi="Arial" w:cs="Arial"/>
          <w:lang w:val="nl-NL"/>
        </w:rPr>
        <w:t xml:space="preserve"> Tun</w:t>
      </w:r>
      <w:r w:rsidR="00C53640">
        <w:rPr>
          <w:rFonts w:ascii="Arial" w:eastAsia="Arial" w:hAnsi="Arial" w:cs="Arial"/>
          <w:lang w:val="nl-NL"/>
        </w:rPr>
        <w:t>å</w:t>
      </w:r>
      <w:r w:rsidR="1F64BD88" w:rsidRPr="00266DFB">
        <w:rPr>
          <w:rFonts w:ascii="Arial" w:eastAsia="Arial" w:hAnsi="Arial" w:cs="Arial"/>
          <w:lang w:val="nl-NL"/>
        </w:rPr>
        <w:t>ker et al</w:t>
      </w:r>
      <w:r w:rsidR="00C53640">
        <w:rPr>
          <w:rFonts w:ascii="Arial" w:eastAsia="Arial" w:hAnsi="Arial" w:cs="Arial"/>
          <w:lang w:val="nl-NL"/>
        </w:rPr>
        <w:t>.</w:t>
      </w:r>
      <w:r w:rsidR="1F64BD88" w:rsidRPr="00266DFB">
        <w:rPr>
          <w:rFonts w:ascii="Arial" w:eastAsia="Arial" w:hAnsi="Arial" w:cs="Arial"/>
          <w:lang w:val="nl-NL"/>
        </w:rPr>
        <w:t xml:space="preserve"> (n 1)</w:t>
      </w:r>
      <w:r w:rsidR="003D7355">
        <w:rPr>
          <w:rFonts w:ascii="Arial" w:eastAsia="Arial" w:hAnsi="Arial" w:cs="Arial"/>
          <w:lang w:val="nl-NL"/>
        </w:rPr>
        <w:t>.</w:t>
      </w:r>
    </w:p>
  </w:footnote>
  <w:footnote w:id="18">
    <w:p w14:paraId="134C3960" w14:textId="14421641"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GOV.UK, </w:t>
      </w:r>
      <w:r w:rsidR="0057300E">
        <w:rPr>
          <w:rFonts w:ascii="Arial" w:eastAsia="Arial" w:hAnsi="Arial" w:cs="Arial"/>
        </w:rPr>
        <w:t>‘</w:t>
      </w:r>
      <w:r w:rsidR="1F64BD88" w:rsidRPr="1F64BD88">
        <w:rPr>
          <w:rFonts w:ascii="Arial" w:eastAsia="Arial" w:hAnsi="Arial" w:cs="Arial"/>
        </w:rPr>
        <w:t>Homeless Code of Guidance for Local Authorities’ (</w:t>
      </w:r>
      <w:r w:rsidR="1F64BD88" w:rsidRPr="1F64BD88">
        <w:rPr>
          <w:rFonts w:ascii="Arial" w:eastAsia="Arial" w:hAnsi="Arial" w:cs="Arial"/>
          <w:i/>
          <w:iCs/>
        </w:rPr>
        <w:t>GOV.UK</w:t>
      </w:r>
      <w:r w:rsidR="1F64BD88" w:rsidRPr="1F64BD88">
        <w:rPr>
          <w:rFonts w:ascii="Arial" w:eastAsia="Arial" w:hAnsi="Arial" w:cs="Arial"/>
        </w:rPr>
        <w:t xml:space="preserve">, 13 February 2025) &lt; </w:t>
      </w:r>
      <w:hyperlink r:id="rId4">
        <w:r w:rsidR="1F64BD88" w:rsidRPr="1F64BD88">
          <w:rPr>
            <w:rStyle w:val="Hyperlink"/>
            <w:rFonts w:ascii="Arial" w:eastAsia="Arial" w:hAnsi="Arial" w:cs="Arial"/>
          </w:rPr>
          <w:t>https://www.gov.uk/guidance/homelessness-code-of-guidance-for-local-authorities</w:t>
        </w:r>
      </w:hyperlink>
      <w:r w:rsidR="1F64BD88" w:rsidRPr="1F64BD88">
        <w:rPr>
          <w:rFonts w:ascii="Arial" w:eastAsia="Arial" w:hAnsi="Arial" w:cs="Arial"/>
        </w:rPr>
        <w:t>&gt; accessed 2</w:t>
      </w:r>
      <w:r w:rsidR="00C63B5D">
        <w:rPr>
          <w:rFonts w:ascii="Arial" w:eastAsia="Arial" w:hAnsi="Arial" w:cs="Arial"/>
        </w:rPr>
        <w:t>2 September</w:t>
      </w:r>
      <w:r w:rsidR="1F64BD88" w:rsidRPr="1F64BD88">
        <w:rPr>
          <w:rFonts w:ascii="Arial" w:eastAsia="Arial" w:hAnsi="Arial" w:cs="Arial"/>
        </w:rPr>
        <w:t xml:space="preserve"> 2025</w:t>
      </w:r>
      <w:r w:rsidR="00DF5685">
        <w:rPr>
          <w:rFonts w:ascii="Arial" w:eastAsia="Arial" w:hAnsi="Arial" w:cs="Arial"/>
        </w:rPr>
        <w:t>.</w:t>
      </w:r>
    </w:p>
  </w:footnote>
  <w:footnote w:id="19">
    <w:p w14:paraId="04D66F0D" w14:textId="3FBE8C4C" w:rsidR="3C98CE7B" w:rsidRPr="00DD0E75" w:rsidRDefault="3C98CE7B"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w:t>
      </w:r>
      <w:r w:rsidR="0088665F" w:rsidRPr="0088665F">
        <w:rPr>
          <w:rFonts w:ascii="Arial" w:eastAsia="Arial" w:hAnsi="Arial" w:cs="Arial"/>
        </w:rPr>
        <w:t>Carin Tunaker, Trude Sundberg, Shiyu Yuan</w:t>
      </w:r>
      <w:r w:rsidR="00B67BBA">
        <w:rPr>
          <w:rFonts w:ascii="Arial" w:eastAsia="Arial" w:hAnsi="Arial" w:cs="Arial"/>
        </w:rPr>
        <w:t>,</w:t>
      </w:r>
      <w:r w:rsidR="0088665F" w:rsidRPr="0088665F">
        <w:rPr>
          <w:rFonts w:ascii="Arial" w:eastAsia="Arial" w:hAnsi="Arial" w:cs="Arial"/>
        </w:rPr>
        <w:t xml:space="preserve"> et al</w:t>
      </w:r>
      <w:r w:rsidR="00B67BBA">
        <w:rPr>
          <w:rFonts w:ascii="Arial" w:eastAsia="Arial" w:hAnsi="Arial" w:cs="Arial"/>
        </w:rPr>
        <w:t>.</w:t>
      </w:r>
      <w:r w:rsidR="0088665F" w:rsidRPr="0088665F">
        <w:rPr>
          <w:rFonts w:ascii="Arial" w:eastAsia="Arial" w:hAnsi="Arial" w:cs="Arial"/>
        </w:rPr>
        <w:t xml:space="preserve">, </w:t>
      </w:r>
      <w:r w:rsidR="0088665F" w:rsidRPr="0088665F">
        <w:rPr>
          <w:rFonts w:ascii="Arial" w:eastAsia="Arial" w:hAnsi="Arial" w:cs="Arial"/>
          <w:i/>
          <w:iCs/>
        </w:rPr>
        <w:t>There’s No Place Like Home: Law and Policy Briefing and Recommendations</w:t>
      </w:r>
      <w:r w:rsidR="0088665F" w:rsidRPr="0088665F">
        <w:rPr>
          <w:rFonts w:ascii="Arial" w:eastAsia="Arial" w:hAnsi="Arial" w:cs="Arial"/>
        </w:rPr>
        <w:t xml:space="preserve"> (</w:t>
      </w:r>
      <w:r w:rsidR="0088665F" w:rsidRPr="00B67BBA">
        <w:rPr>
          <w:rFonts w:ascii="Arial" w:eastAsia="Arial" w:hAnsi="Arial" w:cs="Arial"/>
        </w:rPr>
        <w:t>AKT</w:t>
      </w:r>
      <w:r w:rsidR="0088665F" w:rsidRPr="0088665F">
        <w:rPr>
          <w:rFonts w:ascii="Arial" w:eastAsia="Arial" w:hAnsi="Arial" w:cs="Arial"/>
        </w:rPr>
        <w:t xml:space="preserve">, March 2025) </w:t>
      </w:r>
      <w:hyperlink r:id="rId5">
        <w:r w:rsidR="0088665F" w:rsidRPr="0088665F">
          <w:rPr>
            <w:rStyle w:val="Hyperlink"/>
            <w:rFonts w:ascii="Arial" w:eastAsia="Arial" w:hAnsi="Arial" w:cs="Arial"/>
          </w:rPr>
          <w:t>https://www.akt.org.uk/wp-content/uploads/2025/02/LGBTQ-Youth-Homelessness-Law-and-Policy-Briefing-and-Recommendations-2025-to-upload-to-website.pdf</w:t>
        </w:r>
      </w:hyperlink>
      <w:r w:rsidR="0088665F" w:rsidRPr="0088665F">
        <w:rPr>
          <w:rFonts w:ascii="Arial" w:eastAsia="Arial" w:hAnsi="Arial" w:cs="Arial"/>
        </w:rPr>
        <w:t xml:space="preserve"> accessed 22 September 2025</w:t>
      </w:r>
      <w:r w:rsidR="0088665F">
        <w:rPr>
          <w:rFonts w:ascii="Arial" w:eastAsia="Arial" w:hAnsi="Arial" w:cs="Arial"/>
        </w:rPr>
        <w:t>.</w:t>
      </w:r>
    </w:p>
  </w:footnote>
  <w:footnote w:id="20">
    <w:p w14:paraId="3CB7AC81" w14:textId="2F13990F" w:rsidR="40E0F8E6" w:rsidRPr="00266DFB" w:rsidRDefault="40E0F8E6"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21">
    <w:p w14:paraId="00FAC284" w14:textId="052585FA"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w:t>
      </w:r>
      <w:r w:rsidR="003D7355">
        <w:rPr>
          <w:rFonts w:ascii="Arial" w:eastAsia="Arial" w:hAnsi="Arial" w:cs="Arial"/>
        </w:rPr>
        <w:t>Ibid.</w:t>
      </w:r>
    </w:p>
  </w:footnote>
  <w:footnote w:id="22">
    <w:p w14:paraId="45EF1A45" w14:textId="43017082" w:rsidR="3C98CE7B" w:rsidRDefault="3C98CE7B"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GOV.UK, </w:t>
      </w:r>
      <w:r w:rsidR="0057300E">
        <w:rPr>
          <w:rFonts w:ascii="Arial" w:eastAsia="Arial" w:hAnsi="Arial" w:cs="Arial"/>
        </w:rPr>
        <w:t>‘</w:t>
      </w:r>
      <w:r w:rsidR="1F64BD88" w:rsidRPr="1F64BD88">
        <w:rPr>
          <w:rFonts w:ascii="Arial" w:eastAsia="Arial" w:hAnsi="Arial" w:cs="Arial"/>
        </w:rPr>
        <w:t xml:space="preserve">Lesbian, Gay, Bisexual and Transgender People’s Experience of Homelessness’ (27 September 2024) </w:t>
      </w:r>
      <w:hyperlink r:id="rId6">
        <w:r w:rsidR="1F64BD88" w:rsidRPr="1F64BD88">
          <w:rPr>
            <w:rStyle w:val="Hyperlink"/>
            <w:rFonts w:ascii="Arial" w:eastAsia="Arial" w:hAnsi="Arial" w:cs="Arial"/>
          </w:rPr>
          <w:t>https://www.gov.uk/government/publications/lgbt-peoples-experiences-of-homelessness/lesbian-gay-bisexual-and-transgender-peoples-experiences-of-homelessness</w:t>
        </w:r>
      </w:hyperlink>
      <w:r w:rsidR="00B67BBA">
        <w:rPr>
          <w:rFonts w:ascii="Arial" w:eastAsia="Arial" w:hAnsi="Arial" w:cs="Arial"/>
        </w:rPr>
        <w:t xml:space="preserve"> </w:t>
      </w:r>
      <w:r w:rsidR="1F64BD88" w:rsidRPr="1F64BD88">
        <w:rPr>
          <w:rFonts w:ascii="Arial" w:eastAsia="Arial" w:hAnsi="Arial" w:cs="Arial"/>
        </w:rPr>
        <w:t>accessed 2</w:t>
      </w:r>
      <w:r w:rsidR="00C63B5D">
        <w:rPr>
          <w:rFonts w:ascii="Arial" w:eastAsia="Arial" w:hAnsi="Arial" w:cs="Arial"/>
        </w:rPr>
        <w:t>2 September</w:t>
      </w:r>
      <w:r w:rsidR="1F64BD88" w:rsidRPr="1F64BD88">
        <w:rPr>
          <w:rFonts w:ascii="Arial" w:eastAsia="Arial" w:hAnsi="Arial" w:cs="Arial"/>
        </w:rPr>
        <w:t xml:space="preserve"> 2025</w:t>
      </w:r>
      <w:r w:rsidR="00DF5685">
        <w:rPr>
          <w:rFonts w:ascii="Arial" w:eastAsia="Arial" w:hAnsi="Arial" w:cs="Arial"/>
        </w:rPr>
        <w:t>.</w:t>
      </w:r>
    </w:p>
  </w:footnote>
  <w:footnote w:id="23">
    <w:p w14:paraId="40D5A173" w14:textId="0390D3E6"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Lindsey McCarthy and Sadie Parr, </w:t>
      </w:r>
      <w:r w:rsidR="005A2C24">
        <w:rPr>
          <w:rFonts w:ascii="Arial" w:eastAsia="Arial" w:hAnsi="Arial" w:cs="Arial"/>
        </w:rPr>
        <w:t>‘</w:t>
      </w:r>
      <w:r w:rsidR="1F64BD88" w:rsidRPr="1F64BD88">
        <w:rPr>
          <w:rFonts w:ascii="Arial" w:eastAsia="Arial" w:hAnsi="Arial" w:cs="Arial"/>
        </w:rPr>
        <w:t xml:space="preserve">Is LGBT Homelessness Different? Reviewing the Relationship between LGBT Identity and Homelessness’ (2022) 40 </w:t>
      </w:r>
      <w:r w:rsidR="1F64BD88" w:rsidRPr="1F64BD88">
        <w:rPr>
          <w:rFonts w:ascii="Arial" w:eastAsia="Arial" w:hAnsi="Arial" w:cs="Arial"/>
          <w:i/>
          <w:iCs/>
        </w:rPr>
        <w:t xml:space="preserve">Housing </w:t>
      </w:r>
      <w:r w:rsidR="00B67BBA">
        <w:rPr>
          <w:rFonts w:ascii="Arial" w:eastAsia="Arial" w:hAnsi="Arial" w:cs="Arial"/>
          <w:i/>
          <w:iCs/>
        </w:rPr>
        <w:t>Studies</w:t>
      </w:r>
      <w:r w:rsidR="1F64BD88" w:rsidRPr="1F64BD88">
        <w:rPr>
          <w:rFonts w:ascii="Arial" w:eastAsia="Arial" w:hAnsi="Arial" w:cs="Arial"/>
        </w:rPr>
        <w:t xml:space="preserve"> 1525-1544</w:t>
      </w:r>
      <w:r w:rsidR="00D45E5E">
        <w:rPr>
          <w:rFonts w:ascii="Arial" w:eastAsia="Arial" w:hAnsi="Arial" w:cs="Arial"/>
        </w:rPr>
        <w:t>.</w:t>
      </w:r>
    </w:p>
  </w:footnote>
  <w:footnote w:id="24">
    <w:p w14:paraId="41690F31" w14:textId="661DDFD1"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Tunaker et al</w:t>
      </w:r>
      <w:r w:rsidR="00B67BBA">
        <w:rPr>
          <w:rFonts w:ascii="Arial" w:eastAsia="Arial" w:hAnsi="Arial" w:cs="Arial"/>
        </w:rPr>
        <w:t>.</w:t>
      </w:r>
      <w:r w:rsidR="1F64BD88" w:rsidRPr="1F64BD88">
        <w:rPr>
          <w:rFonts w:ascii="Arial" w:eastAsia="Arial" w:hAnsi="Arial" w:cs="Arial"/>
        </w:rPr>
        <w:t xml:space="preserve"> (n 1).</w:t>
      </w:r>
    </w:p>
  </w:footnote>
  <w:footnote w:id="25">
    <w:p w14:paraId="342079BD" w14:textId="65DF0E8B"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GOV.UK, </w:t>
      </w:r>
      <w:r w:rsidR="0057300E">
        <w:rPr>
          <w:rFonts w:ascii="Arial" w:eastAsia="Arial" w:hAnsi="Arial" w:cs="Arial"/>
        </w:rPr>
        <w:t>‘</w:t>
      </w:r>
      <w:r w:rsidR="1F64BD88" w:rsidRPr="1F64BD88">
        <w:rPr>
          <w:rFonts w:ascii="Arial" w:eastAsia="Arial" w:hAnsi="Arial" w:cs="Arial"/>
        </w:rPr>
        <w:t xml:space="preserve">National LGBT Survey’ </w:t>
      </w:r>
      <w:r w:rsidR="00B67BBA">
        <w:rPr>
          <w:rFonts w:ascii="Arial" w:eastAsia="Arial" w:hAnsi="Arial" w:cs="Arial"/>
        </w:rPr>
        <w:t>(</w:t>
      </w:r>
      <w:r w:rsidR="1F64BD88" w:rsidRPr="1F64BD88">
        <w:rPr>
          <w:rFonts w:ascii="Arial" w:eastAsia="Arial" w:hAnsi="Arial" w:cs="Arial"/>
        </w:rPr>
        <w:t xml:space="preserve">3 July 2018) </w:t>
      </w:r>
      <w:hyperlink r:id="rId7">
        <w:r w:rsidR="1F64BD88" w:rsidRPr="1F64BD88">
          <w:rPr>
            <w:rStyle w:val="Hyperlink"/>
            <w:rFonts w:ascii="Arial" w:eastAsia="Arial" w:hAnsi="Arial" w:cs="Arial"/>
          </w:rPr>
          <w:t>https://www.gov.uk/government/publications/national-lgbt-survey-summary-report</w:t>
        </w:r>
      </w:hyperlink>
      <w:r w:rsidR="1F64BD88" w:rsidRPr="1F64BD88">
        <w:rPr>
          <w:rFonts w:ascii="Arial" w:eastAsia="Arial" w:hAnsi="Arial" w:cs="Arial"/>
        </w:rPr>
        <w:t xml:space="preserve"> accessed 2</w:t>
      </w:r>
      <w:r w:rsidR="008E1BDA">
        <w:rPr>
          <w:rFonts w:ascii="Arial" w:eastAsia="Arial" w:hAnsi="Arial" w:cs="Arial"/>
        </w:rPr>
        <w:t>2 September</w:t>
      </w:r>
      <w:r w:rsidR="1F64BD88" w:rsidRPr="1F64BD88">
        <w:rPr>
          <w:rFonts w:ascii="Arial" w:eastAsia="Arial" w:hAnsi="Arial" w:cs="Arial"/>
        </w:rPr>
        <w:t xml:space="preserve"> 2025</w:t>
      </w:r>
      <w:r w:rsidR="00DF5685">
        <w:rPr>
          <w:rFonts w:ascii="Arial" w:eastAsia="Arial" w:hAnsi="Arial" w:cs="Arial"/>
        </w:rPr>
        <w:t>.</w:t>
      </w:r>
    </w:p>
  </w:footnote>
  <w:footnote w:id="26">
    <w:p w14:paraId="47A8C00C" w14:textId="393DC709"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Tunaker et al</w:t>
      </w:r>
      <w:r w:rsidR="00B67BBA">
        <w:rPr>
          <w:rFonts w:ascii="Arial" w:eastAsia="Arial" w:hAnsi="Arial" w:cs="Arial"/>
        </w:rPr>
        <w:t>.</w:t>
      </w:r>
      <w:r w:rsidR="1F64BD88" w:rsidRPr="1F64BD88">
        <w:rPr>
          <w:rFonts w:ascii="Arial" w:eastAsia="Arial" w:hAnsi="Arial" w:cs="Arial"/>
        </w:rPr>
        <w:t xml:space="preserve"> (n 1).</w:t>
      </w:r>
    </w:p>
  </w:footnote>
  <w:footnote w:id="27">
    <w:p w14:paraId="09560C6A" w14:textId="36D03105"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Mitchell Sellers, </w:t>
      </w:r>
      <w:r w:rsidR="00D45E5E">
        <w:rPr>
          <w:rFonts w:ascii="Arial" w:eastAsia="Arial" w:hAnsi="Arial" w:cs="Arial"/>
        </w:rPr>
        <w:t>‘</w:t>
      </w:r>
      <w:r w:rsidR="1F64BD88" w:rsidRPr="1F64BD88">
        <w:rPr>
          <w:rFonts w:ascii="Arial" w:eastAsia="Arial" w:hAnsi="Arial" w:cs="Arial"/>
        </w:rPr>
        <w:t xml:space="preserve">Absent Inclusion Policies: Problems Facing Homeless Transgender Youth’ (2018) 20 </w:t>
      </w:r>
      <w:r w:rsidR="1F64BD88" w:rsidRPr="1F64BD88">
        <w:rPr>
          <w:rFonts w:ascii="Arial" w:eastAsia="Arial" w:hAnsi="Arial" w:cs="Arial"/>
          <w:i/>
          <w:iCs/>
        </w:rPr>
        <w:t>Public Integrity</w:t>
      </w:r>
      <w:r w:rsidR="1F64BD88" w:rsidRPr="1F64BD88">
        <w:rPr>
          <w:rFonts w:ascii="Arial" w:eastAsia="Arial" w:hAnsi="Arial" w:cs="Arial"/>
        </w:rPr>
        <w:t xml:space="preserve"> 625-639</w:t>
      </w:r>
      <w:r w:rsidR="00630899">
        <w:rPr>
          <w:rFonts w:ascii="Arial" w:eastAsia="Arial" w:hAnsi="Arial" w:cs="Arial"/>
        </w:rPr>
        <w:t>.</w:t>
      </w:r>
    </w:p>
  </w:footnote>
  <w:footnote w:id="28">
    <w:p w14:paraId="27A1EA80" w14:textId="7A4C38C7" w:rsidR="3C98CE7B" w:rsidRDefault="3C98CE7B" w:rsidP="1F64BD88">
      <w:pPr>
        <w:pStyle w:val="FootnoteText"/>
        <w:rPr>
          <w:rFonts w:ascii="Segoe UI" w:eastAsia="Segoe UI" w:hAnsi="Segoe UI" w:cs="Segoe UI"/>
          <w:sz w:val="18"/>
          <w:szCs w:val="18"/>
        </w:rPr>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29">
    <w:p w14:paraId="3CF93BDE" w14:textId="3C31901D" w:rsidR="3C98CE7B" w:rsidRDefault="3C98CE7B" w:rsidP="00630899">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Michaela M Rogers, </w:t>
      </w:r>
      <w:r w:rsidR="0096454E">
        <w:rPr>
          <w:rFonts w:ascii="Arial" w:eastAsia="Arial" w:hAnsi="Arial" w:cs="Arial"/>
        </w:rPr>
        <w:t>‘</w:t>
      </w:r>
      <w:r w:rsidR="1F64BD88" w:rsidRPr="1F64BD88">
        <w:rPr>
          <w:rFonts w:ascii="Arial" w:eastAsia="Arial" w:hAnsi="Arial" w:cs="Arial"/>
        </w:rPr>
        <w:t xml:space="preserve">Exploring the Domestic Abuse Narrative of Trans and Non-Binary People and the Role of </w:t>
      </w:r>
      <w:proofErr w:type="spellStart"/>
      <w:r w:rsidR="1F64BD88" w:rsidRPr="1F64BD88">
        <w:rPr>
          <w:rFonts w:ascii="Arial" w:eastAsia="Arial" w:hAnsi="Arial" w:cs="Arial"/>
        </w:rPr>
        <w:t>Cisgenderism</w:t>
      </w:r>
      <w:proofErr w:type="spellEnd"/>
      <w:r w:rsidR="1F64BD88" w:rsidRPr="1F64BD88">
        <w:rPr>
          <w:rFonts w:ascii="Arial" w:eastAsia="Arial" w:hAnsi="Arial" w:cs="Arial"/>
        </w:rPr>
        <w:t xml:space="preserve"> in Identity Abuse, Misgendering and Pathologizing’ (2021) 27 </w:t>
      </w:r>
      <w:r w:rsidR="1F64BD88" w:rsidRPr="1F64BD88">
        <w:rPr>
          <w:rFonts w:ascii="Arial" w:eastAsia="Arial" w:hAnsi="Arial" w:cs="Arial"/>
          <w:i/>
          <w:iCs/>
        </w:rPr>
        <w:t>Violence Against Women</w:t>
      </w:r>
      <w:r w:rsidR="1F64BD88" w:rsidRPr="1F64BD88">
        <w:rPr>
          <w:rFonts w:ascii="Arial" w:eastAsia="Arial" w:hAnsi="Arial" w:cs="Arial"/>
        </w:rPr>
        <w:t xml:space="preserve"> 2187-2207</w:t>
      </w:r>
      <w:r w:rsidR="0096454E">
        <w:rPr>
          <w:rFonts w:ascii="Arial" w:eastAsia="Arial" w:hAnsi="Arial" w:cs="Arial"/>
        </w:rPr>
        <w:t>.</w:t>
      </w:r>
    </w:p>
  </w:footnote>
  <w:footnote w:id="30">
    <w:p w14:paraId="292758C7" w14:textId="74C8EA83" w:rsidR="3C98CE7B" w:rsidRDefault="3C98CE7B" w:rsidP="00630899">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E</w:t>
      </w:r>
      <w:r w:rsidR="00624A3C">
        <w:rPr>
          <w:rFonts w:ascii="Arial" w:eastAsia="Arial" w:hAnsi="Arial" w:cs="Arial"/>
        </w:rPr>
        <w:t>dward</w:t>
      </w:r>
      <w:r w:rsidR="1F64BD88" w:rsidRPr="1F64BD88">
        <w:rPr>
          <w:rFonts w:ascii="Arial" w:eastAsia="Arial" w:hAnsi="Arial" w:cs="Arial"/>
        </w:rPr>
        <w:t xml:space="preserve"> McCann and M</w:t>
      </w:r>
      <w:r w:rsidR="00624A3C">
        <w:rPr>
          <w:rFonts w:ascii="Arial" w:eastAsia="Arial" w:hAnsi="Arial" w:cs="Arial"/>
        </w:rPr>
        <w:t>ichael</w:t>
      </w:r>
      <w:r w:rsidR="1F64BD88" w:rsidRPr="1F64BD88">
        <w:rPr>
          <w:rFonts w:ascii="Arial" w:eastAsia="Arial" w:hAnsi="Arial" w:cs="Arial"/>
        </w:rPr>
        <w:t xml:space="preserve"> Brown, </w:t>
      </w:r>
      <w:r w:rsidR="00624A3C">
        <w:rPr>
          <w:rFonts w:ascii="Arial" w:eastAsia="Arial" w:hAnsi="Arial" w:cs="Arial"/>
        </w:rPr>
        <w:t>‘</w:t>
      </w:r>
      <w:r w:rsidR="1F64BD88" w:rsidRPr="1F64BD88">
        <w:rPr>
          <w:rFonts w:ascii="Arial" w:eastAsia="Arial" w:hAnsi="Arial" w:cs="Arial"/>
        </w:rPr>
        <w:t xml:space="preserve">Homeless Experiences and Support Needs of Transgender People: A Systematic Review of the International Evidence’ (2021) 29 </w:t>
      </w:r>
      <w:r w:rsidR="1F64BD88" w:rsidRPr="1F64BD88">
        <w:rPr>
          <w:rFonts w:ascii="Arial" w:eastAsia="Arial" w:hAnsi="Arial" w:cs="Arial"/>
          <w:i/>
          <w:iCs/>
        </w:rPr>
        <w:t>Journal of Nursing Management</w:t>
      </w:r>
      <w:r w:rsidR="1F64BD88" w:rsidRPr="1F64BD88">
        <w:rPr>
          <w:rFonts w:ascii="Arial" w:eastAsia="Arial" w:hAnsi="Arial" w:cs="Arial"/>
        </w:rPr>
        <w:t xml:space="preserve"> 85-94</w:t>
      </w:r>
      <w:r w:rsidR="00B81780">
        <w:rPr>
          <w:rFonts w:ascii="Arial" w:eastAsia="Arial" w:hAnsi="Arial" w:cs="Arial"/>
        </w:rPr>
        <w:t>.</w:t>
      </w:r>
      <w:r w:rsidR="00B81780">
        <w:t xml:space="preserve"> </w:t>
      </w:r>
    </w:p>
  </w:footnote>
  <w:footnote w:id="31">
    <w:p w14:paraId="6D49B797" w14:textId="33CB541F" w:rsidR="3C98CE7B" w:rsidRDefault="3C98CE7B" w:rsidP="00630899">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Edith England, </w:t>
      </w:r>
      <w:r w:rsidR="006B7C18">
        <w:rPr>
          <w:rFonts w:ascii="Arial" w:eastAsia="Arial" w:hAnsi="Arial" w:cs="Arial"/>
        </w:rPr>
        <w:t>‘“</w:t>
      </w:r>
      <w:r w:rsidR="1F64BD88" w:rsidRPr="1F64BD88">
        <w:rPr>
          <w:rFonts w:ascii="Arial" w:eastAsia="Arial" w:hAnsi="Arial" w:cs="Arial"/>
        </w:rPr>
        <w:t>You mean, my theoretical rights?</w:t>
      </w:r>
      <w:r w:rsidR="006B7C18">
        <w:rPr>
          <w:rFonts w:ascii="Arial" w:eastAsia="Arial" w:hAnsi="Arial" w:cs="Arial"/>
        </w:rPr>
        <w:t>”</w:t>
      </w:r>
      <w:r w:rsidR="1F64BD88" w:rsidRPr="1F64BD88">
        <w:rPr>
          <w:rFonts w:ascii="Arial" w:eastAsia="Arial" w:hAnsi="Arial" w:cs="Arial"/>
        </w:rPr>
        <w:t xml:space="preserve"> Exploring Services Shortfalls and Administrative (in)Justice among Homeless Trans People’ in Lee Gregory and Steve Iafrati (eds), </w:t>
      </w:r>
      <w:r w:rsidR="1F64BD88" w:rsidRPr="1F64BD88">
        <w:rPr>
          <w:rFonts w:ascii="Arial" w:eastAsia="Arial" w:hAnsi="Arial" w:cs="Arial"/>
          <w:i/>
          <w:iCs/>
        </w:rPr>
        <w:t>Diversity and Welfare Provision: Tension and Discrimination in 21</w:t>
      </w:r>
      <w:r w:rsidR="1F64BD88" w:rsidRPr="1F64BD88">
        <w:rPr>
          <w:rFonts w:ascii="Arial" w:eastAsia="Arial" w:hAnsi="Arial" w:cs="Arial"/>
          <w:i/>
          <w:iCs/>
          <w:vertAlign w:val="superscript"/>
        </w:rPr>
        <w:t>st</w:t>
      </w:r>
      <w:r w:rsidR="1F64BD88" w:rsidRPr="1F64BD88">
        <w:rPr>
          <w:rFonts w:ascii="Arial" w:eastAsia="Arial" w:hAnsi="Arial" w:cs="Arial"/>
          <w:i/>
          <w:iCs/>
        </w:rPr>
        <w:t xml:space="preserve"> Century Britain</w:t>
      </w:r>
      <w:r w:rsidR="1F64BD88" w:rsidRPr="1F64BD88">
        <w:rPr>
          <w:rFonts w:ascii="Arial" w:eastAsia="Arial" w:hAnsi="Arial" w:cs="Arial"/>
        </w:rPr>
        <w:t xml:space="preserve"> (Policy Press 2024)</w:t>
      </w:r>
      <w:r w:rsidR="00F704B9">
        <w:rPr>
          <w:rFonts w:ascii="Arial" w:eastAsia="Arial" w:hAnsi="Arial" w:cs="Arial"/>
        </w:rPr>
        <w:t xml:space="preserve"> 136-154,</w:t>
      </w:r>
      <w:r w:rsidR="1F64BD88" w:rsidRPr="1F64BD88">
        <w:rPr>
          <w:rFonts w:ascii="Arial" w:eastAsia="Arial" w:hAnsi="Arial" w:cs="Arial"/>
        </w:rPr>
        <w:t xml:space="preserve"> 145.</w:t>
      </w:r>
    </w:p>
  </w:footnote>
  <w:footnote w:id="32">
    <w:p w14:paraId="591A9746" w14:textId="1A66E655" w:rsidR="3C98CE7B" w:rsidRDefault="3C98CE7B" w:rsidP="00630899">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Tunaker et al</w:t>
      </w:r>
      <w:r w:rsidR="006B7C18">
        <w:rPr>
          <w:rFonts w:ascii="Arial" w:eastAsia="Arial" w:hAnsi="Arial" w:cs="Arial"/>
        </w:rPr>
        <w:t>.</w:t>
      </w:r>
      <w:r w:rsidR="1F64BD88" w:rsidRPr="1F64BD88">
        <w:rPr>
          <w:rFonts w:ascii="Arial" w:eastAsia="Arial" w:hAnsi="Arial" w:cs="Arial"/>
        </w:rPr>
        <w:t xml:space="preserve"> (n 1).</w:t>
      </w:r>
    </w:p>
  </w:footnote>
  <w:footnote w:id="33">
    <w:p w14:paraId="4FEDB00A" w14:textId="7475E995" w:rsidR="6A679E91" w:rsidRDefault="6A679E91" w:rsidP="00630899">
      <w:pPr>
        <w:pStyle w:val="FootnoteText"/>
        <w:rPr>
          <w:rFonts w:ascii="Arial" w:eastAsia="Arial" w:hAnsi="Arial" w:cs="Arial"/>
        </w:rPr>
      </w:pPr>
      <w:r w:rsidRPr="1F64BD88">
        <w:rPr>
          <w:rStyle w:val="FootnoteReference"/>
          <w:rFonts w:ascii="Arial" w:eastAsia="Arial" w:hAnsi="Arial" w:cs="Arial"/>
        </w:rPr>
        <w:footnoteRef/>
      </w:r>
      <w:r w:rsidR="22725643" w:rsidRPr="1F64BD88">
        <w:rPr>
          <w:rFonts w:ascii="Arial" w:eastAsia="Arial" w:hAnsi="Arial" w:cs="Arial"/>
        </w:rPr>
        <w:t xml:space="preserve"> Jen Reck, </w:t>
      </w:r>
      <w:r w:rsidR="00F704B9">
        <w:rPr>
          <w:rFonts w:ascii="Arial" w:eastAsia="Arial" w:hAnsi="Arial" w:cs="Arial"/>
        </w:rPr>
        <w:t>‘</w:t>
      </w:r>
      <w:r w:rsidR="22725643" w:rsidRPr="1F64BD88">
        <w:rPr>
          <w:rFonts w:ascii="Arial" w:eastAsia="Arial" w:hAnsi="Arial" w:cs="Arial"/>
        </w:rPr>
        <w:t xml:space="preserve">Homeless Gay and Transgender Youth of Colour in San Francisco: </w:t>
      </w:r>
      <w:r w:rsidR="006B7C18">
        <w:rPr>
          <w:rFonts w:ascii="Arial" w:eastAsia="Arial" w:hAnsi="Arial" w:cs="Arial"/>
        </w:rPr>
        <w:t>“</w:t>
      </w:r>
      <w:r w:rsidR="22725643" w:rsidRPr="1F64BD88">
        <w:rPr>
          <w:rFonts w:ascii="Arial" w:eastAsia="Arial" w:hAnsi="Arial" w:cs="Arial"/>
        </w:rPr>
        <w:t>No One Likes Street Kids’ - Even in the Castro</w:t>
      </w:r>
      <w:r w:rsidR="006B7C18">
        <w:rPr>
          <w:rFonts w:ascii="Arial" w:eastAsia="Arial" w:hAnsi="Arial" w:cs="Arial"/>
        </w:rPr>
        <w:t>”</w:t>
      </w:r>
      <w:r w:rsidR="22725643" w:rsidRPr="1F64BD88">
        <w:rPr>
          <w:rFonts w:ascii="Arial" w:eastAsia="Arial" w:hAnsi="Arial" w:cs="Arial"/>
        </w:rPr>
        <w:t xml:space="preserve">’ (2009) 6 </w:t>
      </w:r>
      <w:r w:rsidR="22725643" w:rsidRPr="22725643">
        <w:rPr>
          <w:rFonts w:ascii="Arial" w:eastAsia="Arial" w:hAnsi="Arial" w:cs="Arial"/>
          <w:i/>
          <w:iCs/>
        </w:rPr>
        <w:t>Journal of LGBT Youth</w:t>
      </w:r>
      <w:r w:rsidR="22725643" w:rsidRPr="1F64BD88">
        <w:rPr>
          <w:rFonts w:ascii="Arial" w:eastAsia="Arial" w:hAnsi="Arial" w:cs="Arial"/>
        </w:rPr>
        <w:t xml:space="preserve"> 223-242</w:t>
      </w:r>
      <w:r w:rsidR="00F50114">
        <w:rPr>
          <w:rFonts w:ascii="Arial" w:eastAsia="Arial" w:hAnsi="Arial" w:cs="Arial"/>
        </w:rPr>
        <w:t>.</w:t>
      </w:r>
    </w:p>
  </w:footnote>
  <w:footnote w:id="34">
    <w:p w14:paraId="5A2D701B" w14:textId="1D380540" w:rsidR="3C98CE7B" w:rsidRDefault="3C98CE7B" w:rsidP="00630899">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35">
    <w:p w14:paraId="7B95DFD6" w14:textId="1ACB89FE" w:rsidR="3C98CE7B" w:rsidRDefault="3C98CE7B" w:rsidP="00630899">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H </w:t>
      </w:r>
      <w:r w:rsidR="0084025B">
        <w:rPr>
          <w:rFonts w:ascii="Arial" w:eastAsia="Arial" w:hAnsi="Arial" w:cs="Arial"/>
        </w:rPr>
        <w:t xml:space="preserve">Daniel </w:t>
      </w:r>
      <w:r w:rsidR="1F64BD88" w:rsidRPr="1F64BD88">
        <w:rPr>
          <w:rFonts w:ascii="Arial" w:eastAsia="Arial" w:hAnsi="Arial" w:cs="Arial"/>
        </w:rPr>
        <w:t xml:space="preserve">Castellanos, </w:t>
      </w:r>
      <w:r w:rsidR="0084025B">
        <w:rPr>
          <w:rFonts w:ascii="Arial" w:eastAsia="Arial" w:hAnsi="Arial" w:cs="Arial"/>
        </w:rPr>
        <w:t>‘</w:t>
      </w:r>
      <w:r w:rsidR="1F64BD88" w:rsidRPr="1F64BD88">
        <w:rPr>
          <w:rFonts w:ascii="Arial" w:eastAsia="Arial" w:hAnsi="Arial" w:cs="Arial"/>
        </w:rPr>
        <w:t>The Role of Institutional Placement, Family Conflict and Homosexuality in Homelessness Pathways Among Latino LGBT Youth in New York City’ (2015) 63</w:t>
      </w:r>
      <w:r w:rsidR="0084025B">
        <w:rPr>
          <w:rFonts w:ascii="Arial" w:eastAsia="Arial" w:hAnsi="Arial" w:cs="Arial"/>
        </w:rPr>
        <w:t xml:space="preserve"> </w:t>
      </w:r>
      <w:r w:rsidR="1F64BD88" w:rsidRPr="00266DFB">
        <w:rPr>
          <w:rFonts w:ascii="Arial" w:eastAsia="Arial" w:hAnsi="Arial" w:cs="Arial"/>
          <w:i/>
          <w:iCs/>
        </w:rPr>
        <w:t>Journal of Homosexuality</w:t>
      </w:r>
      <w:r w:rsidR="1F64BD88" w:rsidRPr="1F64BD88">
        <w:rPr>
          <w:rFonts w:ascii="Arial" w:eastAsia="Arial" w:hAnsi="Arial" w:cs="Arial"/>
        </w:rPr>
        <w:t xml:space="preserve"> 601-632</w:t>
      </w:r>
      <w:r w:rsidR="0084025B">
        <w:rPr>
          <w:rFonts w:ascii="Arial" w:eastAsia="Arial" w:hAnsi="Arial" w:cs="Arial"/>
        </w:rPr>
        <w:t>.</w:t>
      </w:r>
    </w:p>
  </w:footnote>
  <w:footnote w:id="36">
    <w:p w14:paraId="5EB2EA96" w14:textId="6A8EF80E" w:rsidR="3C98CE7B" w:rsidRPr="00266DFB" w:rsidRDefault="3C98CE7B" w:rsidP="1F64BD88">
      <w:pPr>
        <w:pStyle w:val="FootnoteText"/>
        <w:rPr>
          <w:lang w:val="nl-NL"/>
        </w:rPr>
      </w:pPr>
      <w:r w:rsidRPr="1F64BD88">
        <w:rPr>
          <w:rStyle w:val="FootnoteReference"/>
          <w:rFonts w:ascii="Arial" w:eastAsia="Arial" w:hAnsi="Arial" w:cs="Arial"/>
        </w:rPr>
        <w:footnoteRef/>
      </w:r>
      <w:r w:rsidR="1F64BD88" w:rsidRPr="00266DFB">
        <w:rPr>
          <w:rFonts w:ascii="Arial" w:eastAsia="Arial" w:hAnsi="Arial" w:cs="Arial"/>
          <w:lang w:val="nl-NL"/>
        </w:rPr>
        <w:t xml:space="preserve"> Tunaker et al</w:t>
      </w:r>
      <w:r w:rsidR="006B7C18">
        <w:rPr>
          <w:rFonts w:ascii="Arial" w:eastAsia="Arial" w:hAnsi="Arial" w:cs="Arial"/>
          <w:lang w:val="nl-NL"/>
        </w:rPr>
        <w:t>.</w:t>
      </w:r>
      <w:r w:rsidR="1F64BD88" w:rsidRPr="00266DFB">
        <w:rPr>
          <w:rFonts w:ascii="Arial" w:eastAsia="Arial" w:hAnsi="Arial" w:cs="Arial"/>
          <w:lang w:val="nl-NL"/>
        </w:rPr>
        <w:t xml:space="preserve"> (n 1).</w:t>
      </w:r>
    </w:p>
  </w:footnote>
  <w:footnote w:id="37">
    <w:p w14:paraId="406409B3" w14:textId="6FFA6C6D" w:rsidR="3C98CE7B" w:rsidRPr="00266DFB" w:rsidRDefault="3C98CE7B" w:rsidP="1F64BD88">
      <w:pPr>
        <w:pStyle w:val="FootnoteText"/>
        <w:rPr>
          <w:lang w:val="nl-NL"/>
        </w:rPr>
      </w:pPr>
      <w:r w:rsidRPr="1F64BD88">
        <w:rPr>
          <w:rStyle w:val="FootnoteReference"/>
          <w:rFonts w:ascii="Arial" w:eastAsia="Arial" w:hAnsi="Arial" w:cs="Arial"/>
        </w:rPr>
        <w:footnoteRef/>
      </w:r>
      <w:r w:rsidR="1F64BD88" w:rsidRPr="00266DFB">
        <w:rPr>
          <w:rFonts w:ascii="Arial" w:eastAsia="Arial" w:hAnsi="Arial" w:cs="Arial"/>
          <w:lang w:val="nl-NL"/>
        </w:rPr>
        <w:t xml:space="preserve"> ibid.</w:t>
      </w:r>
    </w:p>
  </w:footnote>
  <w:footnote w:id="38">
    <w:p w14:paraId="478B559B" w14:textId="5A34387C" w:rsidR="3C98CE7B" w:rsidRPr="00266DFB" w:rsidRDefault="3C98CE7B" w:rsidP="1F64BD88">
      <w:pPr>
        <w:pStyle w:val="FootnoteText"/>
        <w:rPr>
          <w:rFonts w:ascii="Arial" w:eastAsia="Arial" w:hAnsi="Arial" w:cs="Arial"/>
          <w:lang w:val="nl-NL"/>
        </w:rPr>
      </w:pPr>
      <w:r w:rsidRPr="1F64BD88">
        <w:rPr>
          <w:rStyle w:val="FootnoteReference"/>
          <w:rFonts w:ascii="Arial" w:eastAsia="Arial" w:hAnsi="Arial" w:cs="Arial"/>
        </w:rPr>
        <w:footnoteRef/>
      </w:r>
      <w:r w:rsidR="1F64BD88" w:rsidRPr="00266DFB">
        <w:rPr>
          <w:rFonts w:ascii="Arial" w:eastAsia="Arial" w:hAnsi="Arial" w:cs="Arial"/>
          <w:lang w:val="nl-NL"/>
        </w:rPr>
        <w:t xml:space="preserve"> ibid.</w:t>
      </w:r>
    </w:p>
  </w:footnote>
  <w:footnote w:id="39">
    <w:p w14:paraId="531796A8" w14:textId="3B1ACB41"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Shanna </w:t>
      </w:r>
      <w:proofErr w:type="spellStart"/>
      <w:r w:rsidR="1F64BD88" w:rsidRPr="1F64BD88">
        <w:rPr>
          <w:rFonts w:ascii="Arial" w:eastAsia="Arial" w:hAnsi="Arial" w:cs="Arial"/>
        </w:rPr>
        <w:t>Kattari</w:t>
      </w:r>
      <w:proofErr w:type="spellEnd"/>
      <w:r w:rsidR="1F64BD88" w:rsidRPr="1F64BD88">
        <w:rPr>
          <w:rFonts w:ascii="Arial" w:eastAsia="Arial" w:hAnsi="Arial" w:cs="Arial"/>
        </w:rPr>
        <w:t xml:space="preserve"> and Stephanie Begun, </w:t>
      </w:r>
      <w:r w:rsidR="007C036C">
        <w:rPr>
          <w:rFonts w:ascii="Arial" w:eastAsia="Arial" w:hAnsi="Arial" w:cs="Arial"/>
        </w:rPr>
        <w:t>‘</w:t>
      </w:r>
      <w:r w:rsidR="1F64BD88" w:rsidRPr="1F64BD88">
        <w:rPr>
          <w:rFonts w:ascii="Arial" w:eastAsia="Arial" w:hAnsi="Arial" w:cs="Arial"/>
        </w:rPr>
        <w:t xml:space="preserve">On the Margins of Marginalized: Transgender Homelessness and Survival Sex’ (2017) 32 </w:t>
      </w:r>
      <w:proofErr w:type="spellStart"/>
      <w:r w:rsidR="00D73927">
        <w:rPr>
          <w:rFonts w:ascii="Arial" w:eastAsia="Arial" w:hAnsi="Arial" w:cs="Arial"/>
          <w:i/>
          <w:iCs/>
        </w:rPr>
        <w:t>Affilia</w:t>
      </w:r>
      <w:proofErr w:type="spellEnd"/>
      <w:r w:rsidR="00D73927">
        <w:rPr>
          <w:rFonts w:ascii="Arial" w:eastAsia="Arial" w:hAnsi="Arial" w:cs="Arial"/>
          <w:i/>
          <w:iCs/>
        </w:rPr>
        <w:t>: Feminist Inquiry in Social Work</w:t>
      </w:r>
      <w:r w:rsidR="1F64BD88" w:rsidRPr="1F64BD88">
        <w:rPr>
          <w:rFonts w:ascii="Arial" w:eastAsia="Arial" w:hAnsi="Arial" w:cs="Arial"/>
        </w:rPr>
        <w:t xml:space="preserve"> 92-103</w:t>
      </w:r>
      <w:r w:rsidR="0084025B">
        <w:rPr>
          <w:rFonts w:ascii="Arial" w:eastAsia="Arial" w:hAnsi="Arial" w:cs="Arial"/>
        </w:rPr>
        <w:t>.</w:t>
      </w:r>
    </w:p>
  </w:footnote>
  <w:footnote w:id="40">
    <w:p w14:paraId="7FD1F19F" w14:textId="51418F95" w:rsidR="3C98CE7B" w:rsidRDefault="3C98CE7B" w:rsidP="1F64BD88">
      <w:pPr>
        <w:pStyle w:val="FootnoteText"/>
        <w:rPr>
          <w:lang w:val="en-US"/>
        </w:rPr>
      </w:pPr>
      <w:r w:rsidRPr="1F64BD88">
        <w:rPr>
          <w:rStyle w:val="FootnoteReference"/>
          <w:rFonts w:ascii="Arial" w:eastAsia="Arial" w:hAnsi="Arial" w:cs="Arial"/>
        </w:rPr>
        <w:footnoteRef/>
      </w:r>
      <w:r w:rsidR="1F64BD88" w:rsidRPr="1F64BD88">
        <w:rPr>
          <w:rFonts w:ascii="Arial" w:eastAsia="Arial" w:hAnsi="Arial" w:cs="Arial"/>
        </w:rPr>
        <w:t xml:space="preserve"> </w:t>
      </w:r>
      <w:r w:rsidR="00DE33B9">
        <w:rPr>
          <w:rFonts w:ascii="Arial" w:eastAsia="Arial" w:hAnsi="Arial" w:cs="Arial"/>
        </w:rPr>
        <w:t xml:space="preserve">Elizabeth Watts, Sarah Johnsen and </w:t>
      </w:r>
      <w:r w:rsidR="00D27D1E">
        <w:rPr>
          <w:rFonts w:ascii="Arial" w:eastAsia="Arial" w:hAnsi="Arial" w:cs="Arial"/>
        </w:rPr>
        <w:t>Filip Sosenko, ‘Youth Homel</w:t>
      </w:r>
      <w:r w:rsidR="1F64BD88" w:rsidRPr="1F64BD88">
        <w:rPr>
          <w:rFonts w:ascii="Arial" w:eastAsia="Arial" w:hAnsi="Arial" w:cs="Arial"/>
          <w:color w:val="000000" w:themeColor="text1"/>
        </w:rPr>
        <w:t>essness in the UK: A Review for the OVO Foundation’ (</w:t>
      </w:r>
      <w:r w:rsidR="1F64BD88" w:rsidRPr="00D73927">
        <w:rPr>
          <w:rFonts w:ascii="Arial" w:eastAsia="Arial" w:hAnsi="Arial" w:cs="Arial"/>
          <w:color w:val="000000" w:themeColor="text1"/>
        </w:rPr>
        <w:t>Heriot Watt University,</w:t>
      </w:r>
      <w:r w:rsidR="1F64BD88" w:rsidRPr="1F64BD88">
        <w:rPr>
          <w:rFonts w:ascii="Arial" w:eastAsia="Arial" w:hAnsi="Arial" w:cs="Arial"/>
          <w:color w:val="000000" w:themeColor="text1"/>
        </w:rPr>
        <w:t xml:space="preserve"> 12 November 2015) </w:t>
      </w:r>
      <w:hyperlink r:id="rId8">
        <w:r w:rsidR="1F64BD88" w:rsidRPr="1F64BD88">
          <w:rPr>
            <w:rStyle w:val="Hyperlink"/>
            <w:rFonts w:ascii="Arial" w:eastAsia="Arial" w:hAnsi="Arial" w:cs="Arial"/>
          </w:rPr>
          <w:t>https://researchportal.hw.ac.uk/en/publications/youth-homelessness-in-the-uk-a-review-for-the-ovo-foundation</w:t>
        </w:r>
      </w:hyperlink>
      <w:r w:rsidR="1F64BD88" w:rsidRPr="1F64BD88">
        <w:rPr>
          <w:rFonts w:ascii="Arial" w:eastAsia="Arial" w:hAnsi="Arial" w:cs="Arial"/>
          <w:color w:val="000000" w:themeColor="text1"/>
        </w:rPr>
        <w:t xml:space="preserve"> accessed 2</w:t>
      </w:r>
      <w:r w:rsidR="008E1BDA">
        <w:rPr>
          <w:rFonts w:ascii="Arial" w:eastAsia="Arial" w:hAnsi="Arial" w:cs="Arial"/>
          <w:color w:val="000000" w:themeColor="text1"/>
        </w:rPr>
        <w:t>2 September</w:t>
      </w:r>
      <w:r w:rsidR="1F64BD88" w:rsidRPr="1F64BD88">
        <w:rPr>
          <w:rFonts w:ascii="Arial" w:eastAsia="Arial" w:hAnsi="Arial" w:cs="Arial"/>
          <w:color w:val="000000" w:themeColor="text1"/>
        </w:rPr>
        <w:t xml:space="preserve"> 2025</w:t>
      </w:r>
      <w:r w:rsidR="00736834">
        <w:rPr>
          <w:rFonts w:ascii="Arial" w:eastAsia="Arial" w:hAnsi="Arial" w:cs="Arial"/>
          <w:color w:val="000000" w:themeColor="text1"/>
        </w:rPr>
        <w:t>.</w:t>
      </w:r>
    </w:p>
  </w:footnote>
  <w:footnote w:id="41">
    <w:p w14:paraId="425F0328" w14:textId="321C23BA"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Maria Zaccaro and Jonathan Fagg, </w:t>
      </w:r>
      <w:r w:rsidR="007C036C">
        <w:rPr>
          <w:rFonts w:ascii="Arial" w:eastAsia="Arial" w:hAnsi="Arial" w:cs="Arial"/>
        </w:rPr>
        <w:t>‘</w:t>
      </w:r>
      <w:r w:rsidR="1F64BD88" w:rsidRPr="1F64BD88">
        <w:rPr>
          <w:rFonts w:ascii="Arial" w:eastAsia="Arial" w:hAnsi="Arial" w:cs="Arial"/>
        </w:rPr>
        <w:t>Life on an NHS Transgender Waiting List’</w:t>
      </w:r>
      <w:r w:rsidR="00D73927">
        <w:rPr>
          <w:rFonts w:ascii="Arial" w:eastAsia="Arial" w:hAnsi="Arial" w:cs="Arial"/>
        </w:rPr>
        <w:t>,</w:t>
      </w:r>
      <w:r w:rsidR="1F64BD88" w:rsidRPr="1F64BD88">
        <w:rPr>
          <w:rFonts w:ascii="Arial" w:eastAsia="Arial" w:hAnsi="Arial" w:cs="Arial"/>
        </w:rPr>
        <w:t xml:space="preserve"> </w:t>
      </w:r>
      <w:r w:rsidR="1F64BD88" w:rsidRPr="1F64BD88">
        <w:rPr>
          <w:rFonts w:ascii="Arial" w:eastAsia="Arial" w:hAnsi="Arial" w:cs="Arial"/>
          <w:i/>
          <w:iCs/>
        </w:rPr>
        <w:t xml:space="preserve">BBC </w:t>
      </w:r>
      <w:r w:rsidR="1F64BD88" w:rsidRPr="1F64BD88">
        <w:rPr>
          <w:rFonts w:ascii="Arial" w:eastAsia="Arial" w:hAnsi="Arial" w:cs="Arial"/>
        </w:rPr>
        <w:t xml:space="preserve">(20 March 2024) </w:t>
      </w:r>
      <w:hyperlink r:id="rId9" w:anchor=":~:text=Waiting%20">
        <w:r w:rsidR="1F64BD88" w:rsidRPr="1F64BD88">
          <w:rPr>
            <w:rStyle w:val="Hyperlink"/>
            <w:rFonts w:ascii="Arial" w:eastAsia="Arial" w:hAnsi="Arial" w:cs="Arial"/>
          </w:rPr>
          <w:t>https://www.bbc.co.uk/news/uk-england-68588724#:~:text=Waiting%20</w:t>
        </w:r>
      </w:hyperlink>
      <w:r w:rsidR="1F64BD88" w:rsidRPr="1F64BD88">
        <w:rPr>
          <w:rFonts w:ascii="Arial" w:eastAsia="Arial" w:hAnsi="Arial" w:cs="Arial"/>
        </w:rPr>
        <w:t xml:space="preserve"> accessed 2</w:t>
      </w:r>
      <w:r w:rsidR="008E1BDA">
        <w:rPr>
          <w:rFonts w:ascii="Arial" w:eastAsia="Arial" w:hAnsi="Arial" w:cs="Arial"/>
        </w:rPr>
        <w:t>2 September</w:t>
      </w:r>
      <w:r w:rsidR="1F64BD88" w:rsidRPr="1F64BD88">
        <w:rPr>
          <w:rFonts w:ascii="Arial" w:eastAsia="Arial" w:hAnsi="Arial" w:cs="Arial"/>
        </w:rPr>
        <w:t xml:space="preserve"> 2025</w:t>
      </w:r>
      <w:r w:rsidR="00172E64">
        <w:rPr>
          <w:rFonts w:ascii="Arial" w:eastAsia="Arial" w:hAnsi="Arial" w:cs="Arial"/>
        </w:rPr>
        <w:t>.</w:t>
      </w:r>
    </w:p>
  </w:footnote>
  <w:footnote w:id="42">
    <w:p w14:paraId="5CB37AF1" w14:textId="150969F8"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Reck (n 32).</w:t>
      </w:r>
    </w:p>
  </w:footnote>
  <w:footnote w:id="43">
    <w:p w14:paraId="4038EE82" w14:textId="5D439898" w:rsidR="3C98CE7B" w:rsidRDefault="3C98CE7B" w:rsidP="1F64BD88">
      <w:pPr>
        <w:pStyle w:val="FootnoteText"/>
        <w:rPr>
          <w:rFonts w:ascii="Segoe UI" w:eastAsia="Segoe UI" w:hAnsi="Segoe UI" w:cs="Segoe UI"/>
          <w:color w:val="000000" w:themeColor="text1"/>
          <w:sz w:val="18"/>
          <w:szCs w:val="18"/>
          <w:lang w:val="en-US"/>
        </w:rPr>
      </w:pPr>
      <w:r w:rsidRPr="1F64BD88">
        <w:rPr>
          <w:rStyle w:val="FootnoteReference"/>
          <w:rFonts w:ascii="Arial" w:eastAsia="Arial" w:hAnsi="Arial" w:cs="Arial"/>
        </w:rPr>
        <w:footnoteRef/>
      </w:r>
      <w:r w:rsidR="1F64BD88" w:rsidRPr="1F64BD88">
        <w:rPr>
          <w:rFonts w:ascii="Arial" w:eastAsia="Arial" w:hAnsi="Arial" w:cs="Arial"/>
          <w:color w:val="000000" w:themeColor="text1"/>
          <w:lang w:val="en-US"/>
        </w:rPr>
        <w:t xml:space="preserve"> Stonewall, </w:t>
      </w:r>
      <w:r w:rsidR="007C036C">
        <w:rPr>
          <w:rFonts w:ascii="Arial" w:eastAsia="Arial" w:hAnsi="Arial" w:cs="Arial"/>
          <w:color w:val="000000" w:themeColor="text1"/>
          <w:lang w:val="en-US"/>
        </w:rPr>
        <w:t>‘</w:t>
      </w:r>
      <w:r w:rsidR="1F64BD88" w:rsidRPr="1F64BD88">
        <w:rPr>
          <w:rFonts w:ascii="Arial" w:eastAsia="Arial" w:hAnsi="Arial" w:cs="Arial"/>
          <w:color w:val="000000" w:themeColor="text1"/>
          <w:lang w:val="en-US"/>
        </w:rPr>
        <w:t xml:space="preserve">LGBT </w:t>
      </w:r>
      <w:r w:rsidR="00A74C4D">
        <w:rPr>
          <w:rFonts w:ascii="Arial" w:eastAsia="Arial" w:hAnsi="Arial" w:cs="Arial"/>
          <w:color w:val="000000" w:themeColor="text1"/>
          <w:lang w:val="en-US"/>
        </w:rPr>
        <w:t>F</w:t>
      </w:r>
      <w:r w:rsidR="1F64BD88" w:rsidRPr="1F64BD88">
        <w:rPr>
          <w:rFonts w:ascii="Arial" w:eastAsia="Arial" w:hAnsi="Arial" w:cs="Arial"/>
          <w:color w:val="000000" w:themeColor="text1"/>
          <w:lang w:val="en-US"/>
        </w:rPr>
        <w:t xml:space="preserve">acts and Figures’ </w:t>
      </w:r>
      <w:hyperlink r:id="rId10">
        <w:r w:rsidR="1F64BD88" w:rsidRPr="1F64BD88">
          <w:rPr>
            <w:rStyle w:val="Hyperlink"/>
            <w:rFonts w:ascii="Arial" w:eastAsia="Arial" w:hAnsi="Arial" w:cs="Arial"/>
            <w:lang w:val="en-US"/>
          </w:rPr>
          <w:t>https://www.stonewall.org.uk/resources/lgbtq-facts-and-figures</w:t>
        </w:r>
      </w:hyperlink>
      <w:r w:rsidR="1F64BD88" w:rsidRPr="1F64BD88">
        <w:rPr>
          <w:rFonts w:ascii="Arial" w:eastAsia="Arial" w:hAnsi="Arial" w:cs="Arial"/>
          <w:color w:val="000000" w:themeColor="text1"/>
          <w:lang w:val="en-US"/>
        </w:rPr>
        <w:t xml:space="preserve"> accessed 2</w:t>
      </w:r>
      <w:r w:rsidR="008E1BDA">
        <w:rPr>
          <w:rFonts w:ascii="Arial" w:eastAsia="Arial" w:hAnsi="Arial" w:cs="Arial"/>
          <w:color w:val="000000" w:themeColor="text1"/>
          <w:lang w:val="en-US"/>
        </w:rPr>
        <w:t>2 September</w:t>
      </w:r>
      <w:r w:rsidR="1F64BD88" w:rsidRPr="1F64BD88">
        <w:rPr>
          <w:rFonts w:ascii="Arial" w:eastAsia="Arial" w:hAnsi="Arial" w:cs="Arial"/>
          <w:color w:val="000000" w:themeColor="text1"/>
          <w:lang w:val="en-US"/>
        </w:rPr>
        <w:t xml:space="preserve"> 2025</w:t>
      </w:r>
      <w:r w:rsidR="00B91270">
        <w:rPr>
          <w:rFonts w:ascii="Arial" w:eastAsia="Arial" w:hAnsi="Arial" w:cs="Arial"/>
          <w:color w:val="000000" w:themeColor="text1"/>
          <w:lang w:val="en-US"/>
        </w:rPr>
        <w:t>.</w:t>
      </w:r>
    </w:p>
  </w:footnote>
  <w:footnote w:id="44">
    <w:p w14:paraId="7C804C78" w14:textId="7DEEAD30"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w:t>
      </w:r>
      <w:proofErr w:type="spellStart"/>
      <w:r w:rsidR="1F64BD88" w:rsidRPr="1F64BD88">
        <w:rPr>
          <w:rFonts w:ascii="Arial" w:eastAsia="Arial" w:hAnsi="Arial" w:cs="Arial"/>
        </w:rPr>
        <w:t>Tun</w:t>
      </w:r>
      <w:r w:rsidR="00A74C4D">
        <w:rPr>
          <w:rFonts w:ascii="Arial" w:eastAsia="Arial" w:hAnsi="Arial" w:cs="Arial"/>
        </w:rPr>
        <w:t>å</w:t>
      </w:r>
      <w:r w:rsidR="1F64BD88" w:rsidRPr="1F64BD88">
        <w:rPr>
          <w:rFonts w:ascii="Arial" w:eastAsia="Arial" w:hAnsi="Arial" w:cs="Arial"/>
        </w:rPr>
        <w:t>ker</w:t>
      </w:r>
      <w:proofErr w:type="spellEnd"/>
      <w:r w:rsidR="1F64BD88" w:rsidRPr="1F64BD88">
        <w:rPr>
          <w:rFonts w:ascii="Arial" w:eastAsia="Arial" w:hAnsi="Arial" w:cs="Arial"/>
        </w:rPr>
        <w:t xml:space="preserve"> et al</w:t>
      </w:r>
      <w:r w:rsidR="00A74C4D">
        <w:rPr>
          <w:rFonts w:ascii="Arial" w:eastAsia="Arial" w:hAnsi="Arial" w:cs="Arial"/>
        </w:rPr>
        <w:t>.</w:t>
      </w:r>
      <w:r w:rsidR="1F64BD88" w:rsidRPr="1F64BD88">
        <w:rPr>
          <w:rFonts w:ascii="Arial" w:eastAsia="Arial" w:hAnsi="Arial" w:cs="Arial"/>
        </w:rPr>
        <w:t xml:space="preserve"> (n 1).</w:t>
      </w:r>
    </w:p>
  </w:footnote>
  <w:footnote w:id="45">
    <w:p w14:paraId="2BFEFA8A" w14:textId="0B7518C5"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w:t>
      </w:r>
      <w:proofErr w:type="spellStart"/>
      <w:r w:rsidR="1F64BD88" w:rsidRPr="1F64BD88">
        <w:rPr>
          <w:rFonts w:ascii="Arial" w:eastAsia="Arial" w:hAnsi="Arial" w:cs="Arial"/>
        </w:rPr>
        <w:t>Kattari</w:t>
      </w:r>
      <w:proofErr w:type="spellEnd"/>
      <w:r w:rsidR="1F64BD88" w:rsidRPr="1F64BD88">
        <w:rPr>
          <w:rFonts w:ascii="Arial" w:eastAsia="Arial" w:hAnsi="Arial" w:cs="Arial"/>
        </w:rPr>
        <w:t xml:space="preserve"> and Begun (n 38).</w:t>
      </w:r>
    </w:p>
  </w:footnote>
  <w:footnote w:id="46">
    <w:p w14:paraId="502EC8B6" w14:textId="2198CA7D"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Ecker (n 7).</w:t>
      </w:r>
    </w:p>
  </w:footnote>
  <w:footnote w:id="47">
    <w:p w14:paraId="7ED469EB" w14:textId="5C4FC1DB"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England (n 30).</w:t>
      </w:r>
    </w:p>
  </w:footnote>
  <w:footnote w:id="48">
    <w:p w14:paraId="1F28D9B0" w14:textId="66D8500D"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Shelton (n 2).</w:t>
      </w:r>
    </w:p>
  </w:footnote>
  <w:footnote w:id="49">
    <w:p w14:paraId="630B1976" w14:textId="7CB2D557" w:rsidR="3C98CE7B" w:rsidRPr="00B91270" w:rsidRDefault="3C98CE7B" w:rsidP="00B91270">
      <w:pPr>
        <w:pStyle w:val="FootnoteText"/>
        <w:rPr>
          <w:rFonts w:ascii="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w:t>
      </w:r>
      <w:r w:rsidR="1F64BD88" w:rsidRPr="00B91270">
        <w:rPr>
          <w:rFonts w:ascii="Arial" w:eastAsia="Arial" w:hAnsi="Arial" w:cs="Arial"/>
        </w:rPr>
        <w:t xml:space="preserve">Deborah Coolhart and Maria T Brown, </w:t>
      </w:r>
      <w:r w:rsidR="00435CC2">
        <w:rPr>
          <w:rFonts w:ascii="Arial" w:eastAsia="Arial" w:hAnsi="Arial" w:cs="Arial"/>
        </w:rPr>
        <w:t>‘</w:t>
      </w:r>
      <w:r w:rsidR="1F64BD88" w:rsidRPr="00B91270">
        <w:rPr>
          <w:rFonts w:ascii="Arial" w:eastAsia="Arial" w:hAnsi="Arial" w:cs="Arial"/>
        </w:rPr>
        <w:t xml:space="preserve">The Need for Safe Spaces: Exploring the Experiences of Homelessness LGBT Youth in Shelters’ (2017) 82 </w:t>
      </w:r>
      <w:r w:rsidR="1F64BD88" w:rsidRPr="00B91270">
        <w:rPr>
          <w:rFonts w:ascii="Arial" w:eastAsia="Arial" w:hAnsi="Arial" w:cs="Arial"/>
          <w:i/>
          <w:iCs/>
        </w:rPr>
        <w:t xml:space="preserve">Child and Youth Services Review </w:t>
      </w:r>
      <w:r w:rsidR="1F64BD88" w:rsidRPr="00B91270">
        <w:rPr>
          <w:rFonts w:ascii="Arial" w:eastAsia="Arial" w:hAnsi="Arial" w:cs="Arial"/>
        </w:rPr>
        <w:t>230-238</w:t>
      </w:r>
      <w:r w:rsidR="00262BD3">
        <w:rPr>
          <w:rFonts w:ascii="Arial" w:eastAsia="Arial" w:hAnsi="Arial" w:cs="Arial"/>
        </w:rPr>
        <w:t>.</w:t>
      </w:r>
    </w:p>
  </w:footnote>
  <w:footnote w:id="50">
    <w:p w14:paraId="37263370" w14:textId="16A14CC7" w:rsidR="3C98CE7B" w:rsidRPr="00B91270" w:rsidRDefault="3C98CE7B" w:rsidP="00B91270">
      <w:pPr>
        <w:pStyle w:val="FootnoteText"/>
        <w:rPr>
          <w:rFonts w:ascii="Arial" w:eastAsia="Arial" w:hAnsi="Arial" w:cs="Arial"/>
        </w:rPr>
      </w:pPr>
      <w:r w:rsidRPr="00B91270">
        <w:rPr>
          <w:rStyle w:val="FootnoteReference"/>
          <w:rFonts w:ascii="Arial" w:eastAsia="Arial" w:hAnsi="Arial" w:cs="Arial"/>
        </w:rPr>
        <w:footnoteRef/>
      </w:r>
      <w:r w:rsidR="1F64BD88" w:rsidRPr="00B91270">
        <w:rPr>
          <w:rFonts w:ascii="Arial" w:eastAsia="Arial" w:hAnsi="Arial" w:cs="Arial"/>
        </w:rPr>
        <w:t xml:space="preserve"> McCann and Brown (n 29).</w:t>
      </w:r>
    </w:p>
  </w:footnote>
  <w:footnote w:id="51">
    <w:p w14:paraId="7C313865" w14:textId="30704817" w:rsidR="3C98CE7B" w:rsidRPr="00B91270" w:rsidRDefault="3C98CE7B" w:rsidP="00B91270">
      <w:pPr>
        <w:pStyle w:val="FootnoteText"/>
        <w:rPr>
          <w:rFonts w:ascii="Arial" w:hAnsi="Arial" w:cs="Arial"/>
        </w:rPr>
      </w:pPr>
      <w:r w:rsidRPr="00B91270">
        <w:rPr>
          <w:rStyle w:val="FootnoteReference"/>
          <w:rFonts w:ascii="Arial" w:eastAsia="Arial" w:hAnsi="Arial" w:cs="Arial"/>
        </w:rPr>
        <w:footnoteRef/>
      </w:r>
      <w:r w:rsidR="1F64BD88" w:rsidRPr="00B91270">
        <w:rPr>
          <w:rFonts w:ascii="Arial" w:eastAsia="Arial" w:hAnsi="Arial" w:cs="Arial"/>
        </w:rPr>
        <w:t xml:space="preserve"> Shelton (n 2).</w:t>
      </w:r>
    </w:p>
  </w:footnote>
  <w:footnote w:id="52">
    <w:p w14:paraId="79ED0D0F" w14:textId="0EACBC06" w:rsidR="3C98CE7B" w:rsidRPr="00B91270" w:rsidRDefault="3C98CE7B" w:rsidP="00B91270">
      <w:pPr>
        <w:pStyle w:val="FootnoteText"/>
        <w:rPr>
          <w:rFonts w:ascii="Arial" w:hAnsi="Arial" w:cs="Arial"/>
        </w:rPr>
      </w:pPr>
      <w:r w:rsidRPr="00B91270">
        <w:rPr>
          <w:rStyle w:val="FootnoteReference"/>
          <w:rFonts w:ascii="Arial" w:eastAsia="Arial" w:hAnsi="Arial" w:cs="Arial"/>
        </w:rPr>
        <w:footnoteRef/>
      </w:r>
      <w:r w:rsidR="1F64BD88" w:rsidRPr="00B91270">
        <w:rPr>
          <w:rFonts w:ascii="Arial" w:eastAsia="Arial" w:hAnsi="Arial" w:cs="Arial"/>
        </w:rPr>
        <w:t xml:space="preserve"> ibid.</w:t>
      </w:r>
    </w:p>
  </w:footnote>
  <w:footnote w:id="53">
    <w:p w14:paraId="6BB5E4A1" w14:textId="57FAF27F" w:rsidR="3C98CE7B" w:rsidRPr="00B91270" w:rsidRDefault="3C98CE7B" w:rsidP="00B91270">
      <w:pPr>
        <w:pStyle w:val="FootnoteText"/>
        <w:rPr>
          <w:rFonts w:ascii="Arial" w:hAnsi="Arial" w:cs="Arial"/>
        </w:rPr>
      </w:pPr>
      <w:r w:rsidRPr="00B91270">
        <w:rPr>
          <w:rStyle w:val="FootnoteReference"/>
          <w:rFonts w:ascii="Arial" w:eastAsia="Arial" w:hAnsi="Arial" w:cs="Arial"/>
        </w:rPr>
        <w:footnoteRef/>
      </w:r>
      <w:r w:rsidR="1F64BD88" w:rsidRPr="00B91270">
        <w:rPr>
          <w:rFonts w:ascii="Arial" w:eastAsia="Arial" w:hAnsi="Arial" w:cs="Arial"/>
        </w:rPr>
        <w:t xml:space="preserve"> </w:t>
      </w:r>
      <w:proofErr w:type="spellStart"/>
      <w:r w:rsidR="1F64BD88" w:rsidRPr="00B91270">
        <w:rPr>
          <w:rFonts w:ascii="Arial" w:eastAsia="Arial" w:hAnsi="Arial" w:cs="Arial"/>
        </w:rPr>
        <w:t>Coolhart</w:t>
      </w:r>
      <w:proofErr w:type="spellEnd"/>
      <w:r w:rsidR="1F64BD88" w:rsidRPr="00B91270">
        <w:rPr>
          <w:rFonts w:ascii="Arial" w:eastAsia="Arial" w:hAnsi="Arial" w:cs="Arial"/>
        </w:rPr>
        <w:t xml:space="preserve"> and Brown (n 48).</w:t>
      </w:r>
    </w:p>
  </w:footnote>
  <w:footnote w:id="54">
    <w:p w14:paraId="696879CA" w14:textId="0B4AA57C" w:rsidR="3C98CE7B" w:rsidRPr="00B91270" w:rsidRDefault="3C98CE7B" w:rsidP="00B91270">
      <w:pPr>
        <w:pStyle w:val="FootnoteText"/>
        <w:rPr>
          <w:rFonts w:ascii="Arial" w:hAnsi="Arial" w:cs="Arial"/>
        </w:rPr>
      </w:pPr>
      <w:r w:rsidRPr="00B91270">
        <w:rPr>
          <w:rStyle w:val="FootnoteReference"/>
          <w:rFonts w:ascii="Arial" w:eastAsia="Arial" w:hAnsi="Arial" w:cs="Arial"/>
        </w:rPr>
        <w:footnoteRef/>
      </w:r>
      <w:r w:rsidR="1F64BD88" w:rsidRPr="00B91270">
        <w:rPr>
          <w:rFonts w:ascii="Arial" w:eastAsia="Arial" w:hAnsi="Arial" w:cs="Arial"/>
        </w:rPr>
        <w:t xml:space="preserve"> Shelton (n 2).</w:t>
      </w:r>
    </w:p>
  </w:footnote>
  <w:footnote w:id="55">
    <w:p w14:paraId="605ED663" w14:textId="22598901" w:rsidR="41C30A10" w:rsidRPr="00435CC2" w:rsidRDefault="41C30A10" w:rsidP="00B91270">
      <w:pPr>
        <w:pStyle w:val="FootnoteText"/>
        <w:rPr>
          <w:rFonts w:ascii="Arial" w:eastAsia="Arial" w:hAnsi="Arial" w:cs="Arial"/>
        </w:rPr>
      </w:pPr>
      <w:r w:rsidRPr="00B91270">
        <w:rPr>
          <w:rStyle w:val="FootnoteReference"/>
          <w:rFonts w:ascii="Arial" w:eastAsia="Arial" w:hAnsi="Arial" w:cs="Arial"/>
        </w:rPr>
        <w:footnoteRef/>
      </w:r>
      <w:r w:rsidR="22725643" w:rsidRPr="00B91270">
        <w:rPr>
          <w:rFonts w:ascii="Arial" w:eastAsia="Arial" w:hAnsi="Arial" w:cs="Arial"/>
        </w:rPr>
        <w:t xml:space="preserve"> Stephanie Begun and Shanna Kat</w:t>
      </w:r>
      <w:r w:rsidR="00957B76">
        <w:rPr>
          <w:rFonts w:ascii="Arial" w:eastAsia="Arial" w:hAnsi="Arial" w:cs="Arial"/>
        </w:rPr>
        <w:t>t</w:t>
      </w:r>
      <w:r w:rsidR="22725643" w:rsidRPr="00B91270">
        <w:rPr>
          <w:rFonts w:ascii="Arial" w:eastAsia="Arial" w:hAnsi="Arial" w:cs="Arial"/>
        </w:rPr>
        <w:t xml:space="preserve">ari, </w:t>
      </w:r>
      <w:r w:rsidR="00435CC2">
        <w:rPr>
          <w:rFonts w:ascii="Arial" w:eastAsia="Arial" w:hAnsi="Arial" w:cs="Arial"/>
        </w:rPr>
        <w:t>‘</w:t>
      </w:r>
      <w:r w:rsidR="22725643" w:rsidRPr="00B91270">
        <w:rPr>
          <w:rFonts w:ascii="Arial" w:eastAsia="Arial" w:hAnsi="Arial" w:cs="Arial"/>
        </w:rPr>
        <w:t xml:space="preserve">Conforming for Survival: Association between Transgender Visual Conformity/Passing and Homelessness Experiences’ (2016) 28 </w:t>
      </w:r>
      <w:r w:rsidR="22725643" w:rsidRPr="00B91270">
        <w:rPr>
          <w:rFonts w:ascii="Arial" w:eastAsia="Arial" w:hAnsi="Arial" w:cs="Arial"/>
          <w:i/>
          <w:iCs/>
        </w:rPr>
        <w:t>Journal of Gay and Lesbian Social Services</w:t>
      </w:r>
      <w:r w:rsidR="22725643" w:rsidRPr="00B91270">
        <w:rPr>
          <w:rFonts w:ascii="Arial" w:eastAsia="Arial" w:hAnsi="Arial" w:cs="Arial"/>
        </w:rPr>
        <w:t xml:space="preserve"> 54-66</w:t>
      </w:r>
      <w:r w:rsidR="00435CC2">
        <w:rPr>
          <w:rFonts w:ascii="Arial" w:eastAsia="Arial" w:hAnsi="Arial" w:cs="Arial"/>
        </w:rPr>
        <w:t>.</w:t>
      </w:r>
    </w:p>
  </w:footnote>
  <w:footnote w:id="56">
    <w:p w14:paraId="502970D3" w14:textId="60984B3C" w:rsidR="3C98CE7B" w:rsidRPr="00B91270" w:rsidRDefault="3C98CE7B" w:rsidP="00B91270">
      <w:pPr>
        <w:pStyle w:val="FootnoteText"/>
        <w:rPr>
          <w:rFonts w:ascii="Arial" w:eastAsia="Arial" w:hAnsi="Arial" w:cs="Arial"/>
        </w:rPr>
      </w:pPr>
      <w:r w:rsidRPr="00B91270">
        <w:rPr>
          <w:rStyle w:val="FootnoteReference"/>
          <w:rFonts w:ascii="Arial" w:eastAsia="Arial" w:hAnsi="Arial" w:cs="Arial"/>
        </w:rPr>
        <w:footnoteRef/>
      </w:r>
      <w:r w:rsidR="1F64BD88" w:rsidRPr="00B91270">
        <w:rPr>
          <w:rFonts w:ascii="Arial" w:eastAsia="Arial" w:hAnsi="Arial" w:cs="Arial"/>
        </w:rPr>
        <w:t xml:space="preserve"> England (n 30).</w:t>
      </w:r>
    </w:p>
  </w:footnote>
  <w:footnote w:id="57">
    <w:p w14:paraId="310D6CF1" w14:textId="7B62682B" w:rsidR="3C98CE7B" w:rsidRPr="00B91270" w:rsidRDefault="3C98CE7B" w:rsidP="00B91270">
      <w:pPr>
        <w:pStyle w:val="FootnoteText"/>
        <w:rPr>
          <w:rFonts w:ascii="Arial" w:eastAsia="Arial" w:hAnsi="Arial" w:cs="Arial"/>
        </w:rPr>
      </w:pPr>
      <w:r w:rsidRPr="00B91270">
        <w:rPr>
          <w:rStyle w:val="FootnoteReference"/>
          <w:rFonts w:ascii="Arial" w:eastAsia="Arial" w:hAnsi="Arial" w:cs="Arial"/>
        </w:rPr>
        <w:footnoteRef/>
      </w:r>
      <w:r w:rsidR="1F64BD88" w:rsidRPr="00B91270">
        <w:rPr>
          <w:rFonts w:ascii="Arial" w:eastAsia="Arial" w:hAnsi="Arial" w:cs="Arial"/>
        </w:rPr>
        <w:t xml:space="preserve"> Sellers (n 26).</w:t>
      </w:r>
    </w:p>
  </w:footnote>
  <w:footnote w:id="58">
    <w:p w14:paraId="6617EFBC" w14:textId="059FF262"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Shelton (n 2).</w:t>
      </w:r>
    </w:p>
  </w:footnote>
  <w:footnote w:id="59">
    <w:p w14:paraId="5A977A13" w14:textId="0D353200"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60">
    <w:p w14:paraId="3E1DCAC3" w14:textId="6B469F22" w:rsidR="3C98CE7B" w:rsidRDefault="3C98CE7B"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Castellanos (n 34).</w:t>
      </w:r>
    </w:p>
  </w:footnote>
  <w:footnote w:id="61">
    <w:p w14:paraId="3392CB14" w14:textId="799B1523" w:rsidR="3C98CE7B" w:rsidRDefault="3C98CE7B" w:rsidP="1F64BD88">
      <w:pPr>
        <w:pStyle w:val="FootnoteText"/>
        <w:rPr>
          <w:rFonts w:ascii="Aptos" w:eastAsia="Aptos" w:hAnsi="Aptos" w:cs="Aptos"/>
          <w:color w:val="000000" w:themeColor="text1"/>
          <w:sz w:val="24"/>
          <w:szCs w:val="24"/>
          <w:lang w:val="en-US"/>
        </w:rPr>
      </w:pPr>
      <w:r w:rsidRPr="1F64BD88">
        <w:rPr>
          <w:rStyle w:val="FootnoteReference"/>
          <w:rFonts w:ascii="Arial" w:eastAsia="Arial" w:hAnsi="Arial" w:cs="Arial"/>
        </w:rPr>
        <w:footnoteRef/>
      </w:r>
      <w:r w:rsidR="1F64BD88" w:rsidRPr="1F64BD88">
        <w:rPr>
          <w:rFonts w:ascii="Arial" w:eastAsia="Arial" w:hAnsi="Arial" w:cs="Arial"/>
        </w:rPr>
        <w:t xml:space="preserve"> Nissa Finney, </w:t>
      </w:r>
      <w:r w:rsidR="00435CC2">
        <w:rPr>
          <w:rFonts w:ascii="Arial" w:eastAsia="Arial" w:hAnsi="Arial" w:cs="Arial"/>
        </w:rPr>
        <w:t>‘</w:t>
      </w:r>
      <w:r w:rsidR="1F64BD88" w:rsidRPr="1F64BD88">
        <w:rPr>
          <w:rFonts w:ascii="Arial" w:eastAsia="Arial" w:hAnsi="Arial" w:cs="Arial"/>
          <w:color w:val="000000" w:themeColor="text1"/>
          <w:lang w:val="en-US"/>
        </w:rPr>
        <w:t xml:space="preserve">Ethnic Inequalities and </w:t>
      </w:r>
      <w:r w:rsidR="00491A78">
        <w:rPr>
          <w:rFonts w:ascii="Arial" w:eastAsia="Arial" w:hAnsi="Arial" w:cs="Arial"/>
          <w:color w:val="000000" w:themeColor="text1"/>
          <w:lang w:val="en-US"/>
        </w:rPr>
        <w:t>H</w:t>
      </w:r>
      <w:r w:rsidR="1F64BD88" w:rsidRPr="1F64BD88">
        <w:rPr>
          <w:rFonts w:ascii="Arial" w:eastAsia="Arial" w:hAnsi="Arial" w:cs="Arial"/>
          <w:color w:val="000000" w:themeColor="text1"/>
          <w:lang w:val="en-US"/>
        </w:rPr>
        <w:t>omelessness in the UK’ (</w:t>
      </w:r>
      <w:r w:rsidR="1F64BD88" w:rsidRPr="00491A78">
        <w:rPr>
          <w:rFonts w:ascii="Arial" w:eastAsia="Arial" w:hAnsi="Arial" w:cs="Arial"/>
          <w:color w:val="000000" w:themeColor="text1"/>
          <w:lang w:val="en-US"/>
        </w:rPr>
        <w:t>Center for Homelessness Impact</w:t>
      </w:r>
      <w:r w:rsidR="1F64BD88" w:rsidRPr="1F64BD88">
        <w:rPr>
          <w:rFonts w:ascii="Arial" w:eastAsia="Arial" w:hAnsi="Arial" w:cs="Arial"/>
          <w:color w:val="000000" w:themeColor="text1"/>
          <w:lang w:val="en-US"/>
        </w:rPr>
        <w:t xml:space="preserve">, December 2022) </w:t>
      </w:r>
      <w:hyperlink r:id="rId11" w:history="1">
        <w:r w:rsidR="00491A78" w:rsidRPr="002506B3">
          <w:rPr>
            <w:rStyle w:val="Hyperlink"/>
            <w:rFonts w:ascii="Arial" w:eastAsia="Arial" w:hAnsi="Arial" w:cs="Arial"/>
            <w:lang w:val="en-US"/>
          </w:rPr>
          <w:t>https://assets-global.website-files.com/59f07e67422cdf0001904c14/63e6476b4d417106be76eae5_CHI.Ethnic.Inequalities.homelessness.pdf</w:t>
        </w:r>
      </w:hyperlink>
      <w:r w:rsidR="1F64BD88" w:rsidRPr="1F64BD88">
        <w:rPr>
          <w:rFonts w:ascii="Arial" w:eastAsia="Arial" w:hAnsi="Arial" w:cs="Arial"/>
          <w:color w:val="000000" w:themeColor="text1"/>
          <w:lang w:val="en-US"/>
        </w:rPr>
        <w:t xml:space="preserve"> accessed 2</w:t>
      </w:r>
      <w:r w:rsidR="008E1BDA">
        <w:rPr>
          <w:rFonts w:ascii="Arial" w:eastAsia="Arial" w:hAnsi="Arial" w:cs="Arial"/>
          <w:color w:val="000000" w:themeColor="text1"/>
          <w:lang w:val="en-US"/>
        </w:rPr>
        <w:t>2 September</w:t>
      </w:r>
      <w:r w:rsidR="1F64BD88" w:rsidRPr="1F64BD88">
        <w:rPr>
          <w:rFonts w:ascii="Arial" w:eastAsia="Arial" w:hAnsi="Arial" w:cs="Arial"/>
          <w:color w:val="000000" w:themeColor="text1"/>
          <w:lang w:val="en-US"/>
        </w:rPr>
        <w:t xml:space="preserve"> 2025</w:t>
      </w:r>
      <w:r w:rsidR="003C33D6">
        <w:rPr>
          <w:rFonts w:ascii="Arial" w:eastAsia="Arial" w:hAnsi="Arial" w:cs="Arial"/>
          <w:color w:val="000000" w:themeColor="text1"/>
          <w:lang w:val="en-US"/>
        </w:rPr>
        <w:t>.</w:t>
      </w:r>
    </w:p>
  </w:footnote>
  <w:footnote w:id="62">
    <w:p w14:paraId="429FDB72" w14:textId="1AEDEC29"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Pooja Singh, </w:t>
      </w:r>
      <w:r w:rsidR="007C036C">
        <w:rPr>
          <w:rFonts w:ascii="Arial" w:eastAsia="Arial" w:hAnsi="Arial" w:cs="Arial"/>
        </w:rPr>
        <w:t>‘</w:t>
      </w:r>
      <w:r w:rsidR="1F64BD88" w:rsidRPr="1F64BD88">
        <w:rPr>
          <w:rFonts w:ascii="Arial" w:eastAsia="Arial" w:hAnsi="Arial" w:cs="Arial"/>
        </w:rPr>
        <w:t>Young, Black and Homeless: Observations from Centerpoint’s Front Line’ (</w:t>
      </w:r>
      <w:r w:rsidR="1F64BD88" w:rsidRPr="00491A78">
        <w:rPr>
          <w:rFonts w:ascii="Arial" w:eastAsia="Arial" w:hAnsi="Arial" w:cs="Arial"/>
        </w:rPr>
        <w:t>CenterPoint</w:t>
      </w:r>
      <w:r w:rsidR="1F64BD88" w:rsidRPr="1F64BD88">
        <w:rPr>
          <w:rFonts w:ascii="Arial" w:eastAsia="Arial" w:hAnsi="Arial" w:cs="Arial"/>
        </w:rPr>
        <w:t xml:space="preserve">, 11 October 2021) </w:t>
      </w:r>
      <w:hyperlink r:id="rId12">
        <w:r w:rsidR="1F64BD88" w:rsidRPr="1F64BD88">
          <w:rPr>
            <w:rStyle w:val="Hyperlink"/>
            <w:rFonts w:ascii="Arial" w:eastAsia="Arial" w:hAnsi="Arial" w:cs="Arial"/>
          </w:rPr>
          <w:t>Young, black and homeless: observations from Centrepoint’s front line | Centrepoint</w:t>
        </w:r>
      </w:hyperlink>
      <w:r w:rsidR="1F64BD88" w:rsidRPr="1F64BD88">
        <w:rPr>
          <w:rFonts w:ascii="Arial" w:eastAsia="Arial" w:hAnsi="Arial" w:cs="Arial"/>
        </w:rPr>
        <w:t xml:space="preserve"> accessed 2</w:t>
      </w:r>
      <w:r w:rsidR="008E1BDA">
        <w:rPr>
          <w:rFonts w:ascii="Arial" w:eastAsia="Arial" w:hAnsi="Arial" w:cs="Arial"/>
        </w:rPr>
        <w:t>2 September</w:t>
      </w:r>
      <w:r w:rsidR="1F64BD88" w:rsidRPr="1F64BD88">
        <w:rPr>
          <w:rFonts w:ascii="Arial" w:eastAsia="Arial" w:hAnsi="Arial" w:cs="Arial"/>
        </w:rPr>
        <w:t xml:space="preserve"> April 2025.</w:t>
      </w:r>
    </w:p>
  </w:footnote>
  <w:footnote w:id="63">
    <w:p w14:paraId="0973ACC3" w14:textId="3489A528" w:rsidR="3C98CE7B" w:rsidRPr="00266DFB" w:rsidRDefault="3C98CE7B" w:rsidP="1F64BD88">
      <w:pPr>
        <w:pStyle w:val="FootnoteText"/>
        <w:rPr>
          <w:rFonts w:ascii="Arial" w:eastAsia="Arial" w:hAnsi="Arial" w:cs="Arial"/>
          <w:lang w:val="fr-FR"/>
        </w:rPr>
      </w:pPr>
      <w:r w:rsidRPr="1F64BD88">
        <w:rPr>
          <w:rStyle w:val="FootnoteReference"/>
          <w:rFonts w:ascii="Arial" w:eastAsia="Arial" w:hAnsi="Arial" w:cs="Arial"/>
        </w:rPr>
        <w:footnoteRef/>
      </w:r>
      <w:r w:rsidR="1F64BD88" w:rsidRPr="00266DFB">
        <w:rPr>
          <w:rFonts w:ascii="Arial" w:eastAsia="Arial" w:hAnsi="Arial" w:cs="Arial"/>
          <w:lang w:val="fr-FR"/>
        </w:rPr>
        <w:t xml:space="preserve"> Carr et al</w:t>
      </w:r>
      <w:r w:rsidR="00491A78">
        <w:rPr>
          <w:rFonts w:ascii="Arial" w:eastAsia="Arial" w:hAnsi="Arial" w:cs="Arial"/>
          <w:lang w:val="fr-FR"/>
        </w:rPr>
        <w:t>.</w:t>
      </w:r>
      <w:r w:rsidR="1F64BD88" w:rsidRPr="00266DFB">
        <w:rPr>
          <w:rFonts w:ascii="Arial" w:eastAsia="Arial" w:hAnsi="Arial" w:cs="Arial"/>
          <w:lang w:val="fr-FR"/>
        </w:rPr>
        <w:t xml:space="preserve"> (n 11).</w:t>
      </w:r>
    </w:p>
  </w:footnote>
  <w:footnote w:id="64">
    <w:p w14:paraId="2030CCC1" w14:textId="79DA86DF" w:rsidR="3C98CE7B" w:rsidRPr="00266DFB" w:rsidRDefault="3C98CE7B" w:rsidP="1F64BD88">
      <w:pPr>
        <w:pStyle w:val="FootnoteText"/>
        <w:rPr>
          <w:rFonts w:ascii="Arial" w:eastAsia="Arial" w:hAnsi="Arial" w:cs="Arial"/>
          <w:lang w:val="fr-FR"/>
        </w:rPr>
      </w:pPr>
      <w:r w:rsidRPr="1F64BD88">
        <w:rPr>
          <w:rStyle w:val="FootnoteReference"/>
          <w:rFonts w:ascii="Arial" w:eastAsia="Arial" w:hAnsi="Arial" w:cs="Arial"/>
        </w:rPr>
        <w:footnoteRef/>
      </w:r>
      <w:r w:rsidR="1F64BD88" w:rsidRPr="00266DFB">
        <w:rPr>
          <w:rFonts w:ascii="Arial" w:eastAsia="Arial" w:hAnsi="Arial" w:cs="Arial"/>
          <w:lang w:val="fr-FR"/>
        </w:rPr>
        <w:t xml:space="preserve"> Tun</w:t>
      </w:r>
      <w:r w:rsidR="00491A78">
        <w:rPr>
          <w:rFonts w:ascii="Arial" w:eastAsia="Arial" w:hAnsi="Arial" w:cs="Arial"/>
          <w:lang w:val="fr-FR"/>
        </w:rPr>
        <w:t>å</w:t>
      </w:r>
      <w:r w:rsidR="1F64BD88" w:rsidRPr="00266DFB">
        <w:rPr>
          <w:rFonts w:ascii="Arial" w:eastAsia="Arial" w:hAnsi="Arial" w:cs="Arial"/>
          <w:lang w:val="fr-FR"/>
        </w:rPr>
        <w:t>ker et al</w:t>
      </w:r>
      <w:r w:rsidR="00491A78">
        <w:rPr>
          <w:rFonts w:ascii="Arial" w:eastAsia="Arial" w:hAnsi="Arial" w:cs="Arial"/>
          <w:lang w:val="fr-FR"/>
        </w:rPr>
        <w:t>.</w:t>
      </w:r>
      <w:r w:rsidR="1F64BD88" w:rsidRPr="00266DFB">
        <w:rPr>
          <w:rFonts w:ascii="Arial" w:eastAsia="Arial" w:hAnsi="Arial" w:cs="Arial"/>
          <w:lang w:val="fr-FR"/>
        </w:rPr>
        <w:t xml:space="preserve"> (</w:t>
      </w:r>
      <w:proofErr w:type="gramStart"/>
      <w:r w:rsidR="1F64BD88" w:rsidRPr="00266DFB">
        <w:rPr>
          <w:rFonts w:ascii="Arial" w:eastAsia="Arial" w:hAnsi="Arial" w:cs="Arial"/>
          <w:lang w:val="fr-FR"/>
        </w:rPr>
        <w:t>n</w:t>
      </w:r>
      <w:proofErr w:type="gramEnd"/>
      <w:r w:rsidR="1F64BD88" w:rsidRPr="00266DFB">
        <w:rPr>
          <w:rFonts w:ascii="Arial" w:eastAsia="Arial" w:hAnsi="Arial" w:cs="Arial"/>
          <w:lang w:val="fr-FR"/>
        </w:rPr>
        <w:t xml:space="preserve"> </w:t>
      </w:r>
      <w:r w:rsidR="003347FD">
        <w:rPr>
          <w:rFonts w:ascii="Arial" w:eastAsia="Arial" w:hAnsi="Arial" w:cs="Arial"/>
          <w:lang w:val="fr-FR"/>
        </w:rPr>
        <w:t>18</w:t>
      </w:r>
      <w:r w:rsidR="1F64BD88" w:rsidRPr="00266DFB">
        <w:rPr>
          <w:rFonts w:ascii="Arial" w:eastAsia="Arial" w:hAnsi="Arial" w:cs="Arial"/>
          <w:lang w:val="fr-FR"/>
        </w:rPr>
        <w:t>).</w:t>
      </w:r>
    </w:p>
  </w:footnote>
  <w:footnote w:id="65">
    <w:p w14:paraId="67E520C2" w14:textId="19C931A1"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66">
    <w:p w14:paraId="422D962A" w14:textId="24AB6917"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67">
    <w:p w14:paraId="4A88F7DA" w14:textId="4F7689E9"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68">
    <w:p w14:paraId="0CBAF19F" w14:textId="54981AD7"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ibid.</w:t>
      </w:r>
    </w:p>
  </w:footnote>
  <w:footnote w:id="69">
    <w:p w14:paraId="3AD6B240" w14:textId="542E078B" w:rsidR="3C98CE7B" w:rsidRDefault="3C98CE7B" w:rsidP="1F64BD88">
      <w:pPr>
        <w:pStyle w:val="FootnoteText"/>
        <w:rPr>
          <w:rFonts w:ascii="Arial" w:eastAsia="Arial" w:hAnsi="Arial" w:cs="Arial"/>
        </w:rPr>
      </w:pPr>
      <w:r w:rsidRPr="1F64BD88">
        <w:rPr>
          <w:rStyle w:val="FootnoteReference"/>
          <w:rFonts w:ascii="Arial" w:eastAsia="Arial" w:hAnsi="Arial" w:cs="Arial"/>
        </w:rPr>
        <w:footnoteRef/>
      </w:r>
      <w:r w:rsidR="1F64BD88" w:rsidRPr="1F64BD88">
        <w:rPr>
          <w:rFonts w:ascii="Arial" w:eastAsia="Arial" w:hAnsi="Arial" w:cs="Arial"/>
        </w:rPr>
        <w:t xml:space="preserve"> </w:t>
      </w:r>
      <w:r w:rsidR="00A66109">
        <w:rPr>
          <w:rFonts w:ascii="Arial" w:eastAsia="Arial" w:hAnsi="Arial" w:cs="Arial"/>
        </w:rPr>
        <w:t>ibid</w:t>
      </w:r>
      <w:r w:rsidR="1F64BD88" w:rsidRPr="1F64BD88">
        <w:rPr>
          <w:rFonts w:ascii="Arial" w:eastAsia="Arial" w:hAnsi="Arial" w:cs="Arial"/>
        </w:rPr>
        <w:t>.</w:t>
      </w:r>
    </w:p>
  </w:footnote>
  <w:footnote w:id="70">
    <w:p w14:paraId="02B8E9BE" w14:textId="70E6E47C" w:rsidR="3C98CE7B" w:rsidRDefault="3C98CE7B" w:rsidP="1F64BD88">
      <w:pPr>
        <w:pStyle w:val="FootnoteText"/>
      </w:pPr>
      <w:r w:rsidRPr="1F64BD88">
        <w:rPr>
          <w:rStyle w:val="FootnoteReference"/>
          <w:rFonts w:ascii="Arial" w:eastAsia="Arial" w:hAnsi="Arial" w:cs="Arial"/>
        </w:rPr>
        <w:footnoteRef/>
      </w:r>
      <w:r w:rsidR="1F64BD88" w:rsidRPr="1F64BD88">
        <w:rPr>
          <w:rFonts w:ascii="Arial" w:eastAsia="Arial" w:hAnsi="Arial" w:cs="Arial"/>
        </w:rPr>
        <w:t xml:space="preserve"> England (n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A1F2" w14:textId="3AB685B6" w:rsidR="00C22C07" w:rsidRDefault="00B04A5E" w:rsidP="00B04A5E">
    <w:pPr>
      <w:pStyle w:val="Header"/>
      <w:tabs>
        <w:tab w:val="clear" w:pos="4680"/>
      </w:tabs>
      <w:rPr>
        <w:sz w:val="22"/>
        <w:szCs w:val="22"/>
      </w:rPr>
    </w:pPr>
    <w:r>
      <w:rPr>
        <w:sz w:val="22"/>
        <w:szCs w:val="22"/>
      </w:rPr>
      <w:t>Caitlin Saunders</w:t>
    </w:r>
    <w:r>
      <w:rPr>
        <w:sz w:val="22"/>
        <w:szCs w:val="22"/>
      </w:rPr>
      <w:tab/>
      <w:t>Examining Intersectionality in LGBT Youth Homelessness</w:t>
    </w:r>
  </w:p>
  <w:p w14:paraId="02B5CEFB" w14:textId="3052F84B" w:rsidR="00B04A5E" w:rsidRPr="00B04A5E" w:rsidRDefault="00B04A5E" w:rsidP="00B04A5E">
    <w:pPr>
      <w:pStyle w:val="Header"/>
      <w:tabs>
        <w:tab w:val="clear" w:pos="4680"/>
      </w:tabs>
      <w:rPr>
        <w:sz w:val="22"/>
        <w:szCs w:val="22"/>
      </w:rPr>
    </w:pPr>
    <w:r>
      <w:rPr>
        <w:sz w:val="22"/>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DC2F" w14:textId="1BDB8041" w:rsidR="3C98CE7B" w:rsidRDefault="002C1E04" w:rsidP="3C98CE7B">
    <w:pPr>
      <w:pStyle w:val="Header"/>
      <w:rPr>
        <w:sz w:val="22"/>
        <w:szCs w:val="22"/>
      </w:rPr>
    </w:pPr>
    <w:proofErr w:type="spellStart"/>
    <w:r>
      <w:rPr>
        <w:i/>
        <w:iCs/>
        <w:sz w:val="22"/>
        <w:szCs w:val="22"/>
      </w:rPr>
      <w:t>feminists@law</w:t>
    </w:r>
    <w:proofErr w:type="spellEnd"/>
    <w:r>
      <w:rPr>
        <w:sz w:val="22"/>
        <w:szCs w:val="22"/>
      </w:rPr>
      <w:tab/>
    </w:r>
    <w:r>
      <w:rPr>
        <w:sz w:val="22"/>
        <w:szCs w:val="22"/>
      </w:rPr>
      <w:tab/>
      <w:t>Vol 15, No 1</w:t>
    </w:r>
    <w:r w:rsidR="00B04A5E">
      <w:rPr>
        <w:sz w:val="22"/>
        <w:szCs w:val="22"/>
      </w:rPr>
      <w:t xml:space="preserve"> (2026)</w:t>
    </w:r>
  </w:p>
  <w:p w14:paraId="2D6AC2B8" w14:textId="6E6C7F1A" w:rsidR="002C1E04" w:rsidRPr="002C1E04" w:rsidRDefault="002C1E04" w:rsidP="3C98CE7B">
    <w:pPr>
      <w:pStyle w:val="Header"/>
      <w:rPr>
        <w:sz w:val="22"/>
        <w:szCs w:val="22"/>
      </w:rPr>
    </w:pPr>
    <w:r>
      <w:rPr>
        <w:sz w:val="22"/>
        <w:szCs w:val="22"/>
      </w:rPr>
      <w:t>_____________________________________________________________________________________</w:t>
    </w:r>
  </w:p>
</w:hdr>
</file>

<file path=word/intelligence2.xml><?xml version="1.0" encoding="utf-8"?>
<int2:intelligence xmlns:int2="http://schemas.microsoft.com/office/intelligence/2020/intelligence" xmlns:oel="http://schemas.microsoft.com/office/2019/extlst">
  <int2:observations>
    <int2:textHash int2:hashCode="7MbcpXo3XJcnfn" int2:id="7RKyfPqb">
      <int2:state int2:value="Rejected" int2:type="spell"/>
    </int2:textHash>
    <int2:textHash int2:hashCode="f2hwumAX1hxodU" int2:id="5n3n1ZoU">
      <int2:state int2:value="Rejected" int2:type="spell"/>
    </int2:textHash>
    <int2:textHash int2:hashCode="rAh6CKCu/5Pabq" int2:id="cZq1Smch">
      <int2:state int2:value="Rejected" int2:type="AugLoop_Text_Critique"/>
    </int2:textHash>
    <int2:textHash int2:hashCode="tvw6KZkstQCDiS" int2:id="U4kaTJHp">
      <int2:state int2:value="Rejected" int2:type="spell"/>
      <int2:state int2:value="Rejected" int2:type="AugLoop_Text_Critique"/>
    </int2:textHash>
    <int2:textHash int2:hashCode="2kg90LkYNgCPrF" int2:id="A4IYPcYC">
      <int2:state int2:value="Rejected" int2:type="AugLoop_Text_Critique"/>
    </int2:textHash>
    <int2:textHash int2:hashCode="yVrawIj25WiOoV" int2:id="bw0PfFbZ">
      <int2:state int2:value="Rejected" int2:type="AugLoop_Text_Critique"/>
    </int2:textHash>
    <int2:textHash int2:hashCode="CUsP4OMChUrxMR" int2:id="H16RnjuS">
      <int2:state int2:value="Rejected" int2:type="AugLoop_Text_Critique"/>
    </int2:textHash>
    <int2:textHash int2:hashCode="QIw1P2qt0iy03R" int2:id="LI3k3Ra6">
      <int2:state int2:value="Rejected" int2:type="AugLoop_Text_Critique"/>
    </int2:textHash>
    <int2:textHash int2:hashCode="BC3EUS+j05HFFw" int2:id="iQ60tIMQ">
      <int2:state int2:value="Rejected" int2:type="AugLoop_Text_Critique"/>
    </int2:textHash>
    <int2:textHash int2:hashCode="KhS0duRXQvGeju" int2:id="5y00fmB2">
      <int2:state int2:value="Rejected" int2:type="AugLoop_Text_Critique"/>
    </int2:textHash>
    <int2:textHash int2:hashCode="jRS7vuyA9VKFQb" int2:id="SaB0KmKE">
      <int2:state int2:value="Rejected" int2:type="AugLoop_Text_Critique"/>
    </int2:textHash>
    <int2:textHash int2:hashCode="MgBibriMVCj9H3" int2:id="Rvl5YJVE">
      <int2:state int2:value="Rejected" int2:type="spell"/>
      <int2:state int2:value="Rejected" int2:type="AugLoop_Text_Critique"/>
    </int2:textHash>
    <int2:textHash int2:hashCode="rBnVQkNOsTZgA3" int2:id="RyGqI7Un">
      <int2:state int2:value="Rejected" int2:type="AugLoop_Text_Critique"/>
    </int2:textHash>
    <int2:textHash int2:hashCode="/yG8GN2rFR1dFd" int2:id="vUKqHNul">
      <int2:state int2:value="Rejected" int2:type="AugLoop_Text_Critique"/>
    </int2:textHash>
    <int2:textHash int2:hashCode="OvyxdsITlg25Is" int2:id="7hhATolv">
      <int2:state int2:value="Rejected" int2:type="AugLoop_Text_Critique"/>
    </int2:textHash>
    <int2:textHash int2:hashCode="DPOXq9Z8DNgF6P" int2:id="smuYsZHj">
      <int2:state int2:value="Rejected" int2:type="AugLoop_Text_Critique"/>
    </int2:textHash>
    <int2:textHash int2:hashCode="IHnTlT0xVjCWL8" int2:id="EisMhGvO">
      <int2:state int2:value="Rejected" int2:type="AugLoop_Text_Critique"/>
    </int2:textHash>
    <int2:textHash int2:hashCode="0urpl7a1HWAkUZ" int2:id="R2eHVBnK">
      <int2:state int2:value="Rejected" int2:type="spell"/>
      <int2:state int2:value="Rejected" int2:type="AugLoop_Text_Critique"/>
    </int2:textHash>
    <int2:bookmark int2:bookmarkName="_Int_TdMZXM9j" int2:invalidationBookmarkName="" int2:hashCode="YNHC/zPBAlZDop" int2:id="B6GeOUS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A5FE"/>
    <w:multiLevelType w:val="hybridMultilevel"/>
    <w:tmpl w:val="D010B154"/>
    <w:lvl w:ilvl="0" w:tplc="7F880716">
      <w:start w:val="1"/>
      <w:numFmt w:val="bullet"/>
      <w:lvlText w:val=""/>
      <w:lvlJc w:val="left"/>
      <w:pPr>
        <w:ind w:left="720" w:hanging="360"/>
      </w:pPr>
      <w:rPr>
        <w:rFonts w:ascii="Symbol" w:hAnsi="Symbol" w:hint="default"/>
      </w:rPr>
    </w:lvl>
    <w:lvl w:ilvl="1" w:tplc="2C425F64">
      <w:start w:val="1"/>
      <w:numFmt w:val="bullet"/>
      <w:lvlText w:val="o"/>
      <w:lvlJc w:val="left"/>
      <w:pPr>
        <w:ind w:left="1440" w:hanging="360"/>
      </w:pPr>
      <w:rPr>
        <w:rFonts w:ascii="Courier New" w:hAnsi="Courier New" w:hint="default"/>
      </w:rPr>
    </w:lvl>
    <w:lvl w:ilvl="2" w:tplc="F61E7FC0">
      <w:start w:val="1"/>
      <w:numFmt w:val="bullet"/>
      <w:lvlText w:val=""/>
      <w:lvlJc w:val="left"/>
      <w:pPr>
        <w:ind w:left="2160" w:hanging="360"/>
      </w:pPr>
      <w:rPr>
        <w:rFonts w:ascii="Wingdings" w:hAnsi="Wingdings" w:hint="default"/>
      </w:rPr>
    </w:lvl>
    <w:lvl w:ilvl="3" w:tplc="49104BC8">
      <w:start w:val="1"/>
      <w:numFmt w:val="bullet"/>
      <w:lvlText w:val=""/>
      <w:lvlJc w:val="left"/>
      <w:pPr>
        <w:ind w:left="2880" w:hanging="360"/>
      </w:pPr>
      <w:rPr>
        <w:rFonts w:ascii="Symbol" w:hAnsi="Symbol" w:hint="default"/>
      </w:rPr>
    </w:lvl>
    <w:lvl w:ilvl="4" w:tplc="8848D030">
      <w:start w:val="1"/>
      <w:numFmt w:val="bullet"/>
      <w:lvlText w:val="o"/>
      <w:lvlJc w:val="left"/>
      <w:pPr>
        <w:ind w:left="3600" w:hanging="360"/>
      </w:pPr>
      <w:rPr>
        <w:rFonts w:ascii="Courier New" w:hAnsi="Courier New" w:hint="default"/>
      </w:rPr>
    </w:lvl>
    <w:lvl w:ilvl="5" w:tplc="6C347284">
      <w:start w:val="1"/>
      <w:numFmt w:val="bullet"/>
      <w:lvlText w:val=""/>
      <w:lvlJc w:val="left"/>
      <w:pPr>
        <w:ind w:left="4320" w:hanging="360"/>
      </w:pPr>
      <w:rPr>
        <w:rFonts w:ascii="Wingdings" w:hAnsi="Wingdings" w:hint="default"/>
      </w:rPr>
    </w:lvl>
    <w:lvl w:ilvl="6" w:tplc="AADAD852">
      <w:start w:val="1"/>
      <w:numFmt w:val="bullet"/>
      <w:lvlText w:val=""/>
      <w:lvlJc w:val="left"/>
      <w:pPr>
        <w:ind w:left="5040" w:hanging="360"/>
      </w:pPr>
      <w:rPr>
        <w:rFonts w:ascii="Symbol" w:hAnsi="Symbol" w:hint="default"/>
      </w:rPr>
    </w:lvl>
    <w:lvl w:ilvl="7" w:tplc="773EE542">
      <w:start w:val="1"/>
      <w:numFmt w:val="bullet"/>
      <w:lvlText w:val="o"/>
      <w:lvlJc w:val="left"/>
      <w:pPr>
        <w:ind w:left="5760" w:hanging="360"/>
      </w:pPr>
      <w:rPr>
        <w:rFonts w:ascii="Courier New" w:hAnsi="Courier New" w:hint="default"/>
      </w:rPr>
    </w:lvl>
    <w:lvl w:ilvl="8" w:tplc="BC60308C">
      <w:start w:val="1"/>
      <w:numFmt w:val="bullet"/>
      <w:lvlText w:val=""/>
      <w:lvlJc w:val="left"/>
      <w:pPr>
        <w:ind w:left="6480" w:hanging="360"/>
      </w:pPr>
      <w:rPr>
        <w:rFonts w:ascii="Wingdings" w:hAnsi="Wingdings" w:hint="default"/>
      </w:rPr>
    </w:lvl>
  </w:abstractNum>
  <w:abstractNum w:abstractNumId="1" w15:restartNumberingAfterBreak="0">
    <w:nsid w:val="11CDE757"/>
    <w:multiLevelType w:val="hybridMultilevel"/>
    <w:tmpl w:val="C33096E6"/>
    <w:lvl w:ilvl="0" w:tplc="7E32BD50">
      <w:start w:val="1"/>
      <w:numFmt w:val="bullet"/>
      <w:lvlText w:val=""/>
      <w:lvlJc w:val="left"/>
      <w:pPr>
        <w:ind w:left="720" w:hanging="360"/>
      </w:pPr>
      <w:rPr>
        <w:rFonts w:ascii="Symbol" w:hAnsi="Symbol" w:hint="default"/>
      </w:rPr>
    </w:lvl>
    <w:lvl w:ilvl="1" w:tplc="394C93D2">
      <w:start w:val="1"/>
      <w:numFmt w:val="bullet"/>
      <w:lvlText w:val="o"/>
      <w:lvlJc w:val="left"/>
      <w:pPr>
        <w:ind w:left="1440" w:hanging="360"/>
      </w:pPr>
      <w:rPr>
        <w:rFonts w:ascii="Courier New" w:hAnsi="Courier New" w:hint="default"/>
      </w:rPr>
    </w:lvl>
    <w:lvl w:ilvl="2" w:tplc="86025B02">
      <w:start w:val="1"/>
      <w:numFmt w:val="bullet"/>
      <w:lvlText w:val=""/>
      <w:lvlJc w:val="left"/>
      <w:pPr>
        <w:ind w:left="2160" w:hanging="360"/>
      </w:pPr>
      <w:rPr>
        <w:rFonts w:ascii="Wingdings" w:hAnsi="Wingdings" w:hint="default"/>
      </w:rPr>
    </w:lvl>
    <w:lvl w:ilvl="3" w:tplc="ED3A629A">
      <w:start w:val="1"/>
      <w:numFmt w:val="bullet"/>
      <w:lvlText w:val=""/>
      <w:lvlJc w:val="left"/>
      <w:pPr>
        <w:ind w:left="2880" w:hanging="360"/>
      </w:pPr>
      <w:rPr>
        <w:rFonts w:ascii="Symbol" w:hAnsi="Symbol" w:hint="default"/>
      </w:rPr>
    </w:lvl>
    <w:lvl w:ilvl="4" w:tplc="08D4EA7A">
      <w:start w:val="1"/>
      <w:numFmt w:val="bullet"/>
      <w:lvlText w:val="o"/>
      <w:lvlJc w:val="left"/>
      <w:pPr>
        <w:ind w:left="3600" w:hanging="360"/>
      </w:pPr>
      <w:rPr>
        <w:rFonts w:ascii="Courier New" w:hAnsi="Courier New" w:hint="default"/>
      </w:rPr>
    </w:lvl>
    <w:lvl w:ilvl="5" w:tplc="F084BA54">
      <w:start w:val="1"/>
      <w:numFmt w:val="bullet"/>
      <w:lvlText w:val=""/>
      <w:lvlJc w:val="left"/>
      <w:pPr>
        <w:ind w:left="4320" w:hanging="360"/>
      </w:pPr>
      <w:rPr>
        <w:rFonts w:ascii="Wingdings" w:hAnsi="Wingdings" w:hint="default"/>
      </w:rPr>
    </w:lvl>
    <w:lvl w:ilvl="6" w:tplc="DB68E5BC">
      <w:start w:val="1"/>
      <w:numFmt w:val="bullet"/>
      <w:lvlText w:val=""/>
      <w:lvlJc w:val="left"/>
      <w:pPr>
        <w:ind w:left="5040" w:hanging="360"/>
      </w:pPr>
      <w:rPr>
        <w:rFonts w:ascii="Symbol" w:hAnsi="Symbol" w:hint="default"/>
      </w:rPr>
    </w:lvl>
    <w:lvl w:ilvl="7" w:tplc="D9AC34B8">
      <w:start w:val="1"/>
      <w:numFmt w:val="bullet"/>
      <w:lvlText w:val="o"/>
      <w:lvlJc w:val="left"/>
      <w:pPr>
        <w:ind w:left="5760" w:hanging="360"/>
      </w:pPr>
      <w:rPr>
        <w:rFonts w:ascii="Courier New" w:hAnsi="Courier New" w:hint="default"/>
      </w:rPr>
    </w:lvl>
    <w:lvl w:ilvl="8" w:tplc="D788259E">
      <w:start w:val="1"/>
      <w:numFmt w:val="bullet"/>
      <w:lvlText w:val=""/>
      <w:lvlJc w:val="left"/>
      <w:pPr>
        <w:ind w:left="6480" w:hanging="360"/>
      </w:pPr>
      <w:rPr>
        <w:rFonts w:ascii="Wingdings" w:hAnsi="Wingdings" w:hint="default"/>
      </w:rPr>
    </w:lvl>
  </w:abstractNum>
  <w:abstractNum w:abstractNumId="2" w15:restartNumberingAfterBreak="0">
    <w:nsid w:val="244BFA1C"/>
    <w:multiLevelType w:val="hybridMultilevel"/>
    <w:tmpl w:val="83B8BB88"/>
    <w:lvl w:ilvl="0" w:tplc="E00EF2B8">
      <w:start w:val="1"/>
      <w:numFmt w:val="bullet"/>
      <w:lvlText w:val=""/>
      <w:lvlJc w:val="left"/>
      <w:pPr>
        <w:ind w:left="720" w:hanging="360"/>
      </w:pPr>
      <w:rPr>
        <w:rFonts w:ascii="Symbol" w:hAnsi="Symbol" w:hint="default"/>
      </w:rPr>
    </w:lvl>
    <w:lvl w:ilvl="1" w:tplc="FE884002">
      <w:start w:val="1"/>
      <w:numFmt w:val="bullet"/>
      <w:lvlText w:val="o"/>
      <w:lvlJc w:val="left"/>
      <w:pPr>
        <w:ind w:left="1440" w:hanging="360"/>
      </w:pPr>
      <w:rPr>
        <w:rFonts w:ascii="Courier New" w:hAnsi="Courier New" w:hint="default"/>
      </w:rPr>
    </w:lvl>
    <w:lvl w:ilvl="2" w:tplc="E0F22D60">
      <w:start w:val="1"/>
      <w:numFmt w:val="bullet"/>
      <w:lvlText w:val=""/>
      <w:lvlJc w:val="left"/>
      <w:pPr>
        <w:ind w:left="2160" w:hanging="360"/>
      </w:pPr>
      <w:rPr>
        <w:rFonts w:ascii="Wingdings" w:hAnsi="Wingdings" w:hint="default"/>
      </w:rPr>
    </w:lvl>
    <w:lvl w:ilvl="3" w:tplc="40A8F764">
      <w:start w:val="1"/>
      <w:numFmt w:val="bullet"/>
      <w:lvlText w:val=""/>
      <w:lvlJc w:val="left"/>
      <w:pPr>
        <w:ind w:left="2880" w:hanging="360"/>
      </w:pPr>
      <w:rPr>
        <w:rFonts w:ascii="Symbol" w:hAnsi="Symbol" w:hint="default"/>
      </w:rPr>
    </w:lvl>
    <w:lvl w:ilvl="4" w:tplc="7144B9D0">
      <w:start w:val="1"/>
      <w:numFmt w:val="bullet"/>
      <w:lvlText w:val="o"/>
      <w:lvlJc w:val="left"/>
      <w:pPr>
        <w:ind w:left="3600" w:hanging="360"/>
      </w:pPr>
      <w:rPr>
        <w:rFonts w:ascii="Courier New" w:hAnsi="Courier New" w:hint="default"/>
      </w:rPr>
    </w:lvl>
    <w:lvl w:ilvl="5" w:tplc="EC5E91A2">
      <w:start w:val="1"/>
      <w:numFmt w:val="bullet"/>
      <w:lvlText w:val=""/>
      <w:lvlJc w:val="left"/>
      <w:pPr>
        <w:ind w:left="4320" w:hanging="360"/>
      </w:pPr>
      <w:rPr>
        <w:rFonts w:ascii="Wingdings" w:hAnsi="Wingdings" w:hint="default"/>
      </w:rPr>
    </w:lvl>
    <w:lvl w:ilvl="6" w:tplc="61DA7C80">
      <w:start w:val="1"/>
      <w:numFmt w:val="bullet"/>
      <w:lvlText w:val=""/>
      <w:lvlJc w:val="left"/>
      <w:pPr>
        <w:ind w:left="5040" w:hanging="360"/>
      </w:pPr>
      <w:rPr>
        <w:rFonts w:ascii="Symbol" w:hAnsi="Symbol" w:hint="default"/>
      </w:rPr>
    </w:lvl>
    <w:lvl w:ilvl="7" w:tplc="BD18E83E">
      <w:start w:val="1"/>
      <w:numFmt w:val="bullet"/>
      <w:lvlText w:val="o"/>
      <w:lvlJc w:val="left"/>
      <w:pPr>
        <w:ind w:left="5760" w:hanging="360"/>
      </w:pPr>
      <w:rPr>
        <w:rFonts w:ascii="Courier New" w:hAnsi="Courier New" w:hint="default"/>
      </w:rPr>
    </w:lvl>
    <w:lvl w:ilvl="8" w:tplc="446A2356">
      <w:start w:val="1"/>
      <w:numFmt w:val="bullet"/>
      <w:lvlText w:val=""/>
      <w:lvlJc w:val="left"/>
      <w:pPr>
        <w:ind w:left="6480" w:hanging="360"/>
      </w:pPr>
      <w:rPr>
        <w:rFonts w:ascii="Wingdings" w:hAnsi="Wingdings" w:hint="default"/>
      </w:rPr>
    </w:lvl>
  </w:abstractNum>
  <w:abstractNum w:abstractNumId="3" w15:restartNumberingAfterBreak="0">
    <w:nsid w:val="32C3A6E7"/>
    <w:multiLevelType w:val="hybridMultilevel"/>
    <w:tmpl w:val="69823932"/>
    <w:lvl w:ilvl="0" w:tplc="C32E5146">
      <w:start w:val="1"/>
      <w:numFmt w:val="bullet"/>
      <w:lvlText w:val="-"/>
      <w:lvlJc w:val="left"/>
      <w:pPr>
        <w:ind w:left="720" w:hanging="360"/>
      </w:pPr>
      <w:rPr>
        <w:rFonts w:ascii="Aptos" w:hAnsi="Aptos" w:hint="default"/>
      </w:rPr>
    </w:lvl>
    <w:lvl w:ilvl="1" w:tplc="7F4ADCDE">
      <w:start w:val="1"/>
      <w:numFmt w:val="bullet"/>
      <w:lvlText w:val="o"/>
      <w:lvlJc w:val="left"/>
      <w:pPr>
        <w:ind w:left="1440" w:hanging="360"/>
      </w:pPr>
      <w:rPr>
        <w:rFonts w:ascii="Courier New" w:hAnsi="Courier New" w:hint="default"/>
      </w:rPr>
    </w:lvl>
    <w:lvl w:ilvl="2" w:tplc="DEE6BA52">
      <w:start w:val="1"/>
      <w:numFmt w:val="bullet"/>
      <w:lvlText w:val=""/>
      <w:lvlJc w:val="left"/>
      <w:pPr>
        <w:ind w:left="2160" w:hanging="360"/>
      </w:pPr>
      <w:rPr>
        <w:rFonts w:ascii="Wingdings" w:hAnsi="Wingdings" w:hint="default"/>
      </w:rPr>
    </w:lvl>
    <w:lvl w:ilvl="3" w:tplc="5C6E61B6">
      <w:start w:val="1"/>
      <w:numFmt w:val="bullet"/>
      <w:lvlText w:val=""/>
      <w:lvlJc w:val="left"/>
      <w:pPr>
        <w:ind w:left="2880" w:hanging="360"/>
      </w:pPr>
      <w:rPr>
        <w:rFonts w:ascii="Symbol" w:hAnsi="Symbol" w:hint="default"/>
      </w:rPr>
    </w:lvl>
    <w:lvl w:ilvl="4" w:tplc="0F1E5ACA">
      <w:start w:val="1"/>
      <w:numFmt w:val="bullet"/>
      <w:lvlText w:val="o"/>
      <w:lvlJc w:val="left"/>
      <w:pPr>
        <w:ind w:left="3600" w:hanging="360"/>
      </w:pPr>
      <w:rPr>
        <w:rFonts w:ascii="Courier New" w:hAnsi="Courier New" w:hint="default"/>
      </w:rPr>
    </w:lvl>
    <w:lvl w:ilvl="5" w:tplc="5F7C9488">
      <w:start w:val="1"/>
      <w:numFmt w:val="bullet"/>
      <w:lvlText w:val=""/>
      <w:lvlJc w:val="left"/>
      <w:pPr>
        <w:ind w:left="4320" w:hanging="360"/>
      </w:pPr>
      <w:rPr>
        <w:rFonts w:ascii="Wingdings" w:hAnsi="Wingdings" w:hint="default"/>
      </w:rPr>
    </w:lvl>
    <w:lvl w:ilvl="6" w:tplc="A1469DF8">
      <w:start w:val="1"/>
      <w:numFmt w:val="bullet"/>
      <w:lvlText w:val=""/>
      <w:lvlJc w:val="left"/>
      <w:pPr>
        <w:ind w:left="5040" w:hanging="360"/>
      </w:pPr>
      <w:rPr>
        <w:rFonts w:ascii="Symbol" w:hAnsi="Symbol" w:hint="default"/>
      </w:rPr>
    </w:lvl>
    <w:lvl w:ilvl="7" w:tplc="B6E4B848">
      <w:start w:val="1"/>
      <w:numFmt w:val="bullet"/>
      <w:lvlText w:val="o"/>
      <w:lvlJc w:val="left"/>
      <w:pPr>
        <w:ind w:left="5760" w:hanging="360"/>
      </w:pPr>
      <w:rPr>
        <w:rFonts w:ascii="Courier New" w:hAnsi="Courier New" w:hint="default"/>
      </w:rPr>
    </w:lvl>
    <w:lvl w:ilvl="8" w:tplc="28C0B55E">
      <w:start w:val="1"/>
      <w:numFmt w:val="bullet"/>
      <w:lvlText w:val=""/>
      <w:lvlJc w:val="left"/>
      <w:pPr>
        <w:ind w:left="6480" w:hanging="360"/>
      </w:pPr>
      <w:rPr>
        <w:rFonts w:ascii="Wingdings" w:hAnsi="Wingdings" w:hint="default"/>
      </w:rPr>
    </w:lvl>
  </w:abstractNum>
  <w:abstractNum w:abstractNumId="4" w15:restartNumberingAfterBreak="0">
    <w:nsid w:val="3AA4E9C7"/>
    <w:multiLevelType w:val="hybridMultilevel"/>
    <w:tmpl w:val="BB6A6202"/>
    <w:lvl w:ilvl="0" w:tplc="3D7AD840">
      <w:start w:val="1"/>
      <w:numFmt w:val="bullet"/>
      <w:lvlText w:val=""/>
      <w:lvlJc w:val="left"/>
      <w:pPr>
        <w:ind w:left="720" w:hanging="360"/>
      </w:pPr>
      <w:rPr>
        <w:rFonts w:ascii="Symbol" w:hAnsi="Symbol" w:hint="default"/>
      </w:rPr>
    </w:lvl>
    <w:lvl w:ilvl="1" w:tplc="B4F6F49C">
      <w:start w:val="1"/>
      <w:numFmt w:val="bullet"/>
      <w:lvlText w:val="o"/>
      <w:lvlJc w:val="left"/>
      <w:pPr>
        <w:ind w:left="1440" w:hanging="360"/>
      </w:pPr>
      <w:rPr>
        <w:rFonts w:ascii="Courier New" w:hAnsi="Courier New" w:hint="default"/>
      </w:rPr>
    </w:lvl>
    <w:lvl w:ilvl="2" w:tplc="C9041B22">
      <w:start w:val="1"/>
      <w:numFmt w:val="bullet"/>
      <w:lvlText w:val=""/>
      <w:lvlJc w:val="left"/>
      <w:pPr>
        <w:ind w:left="2160" w:hanging="360"/>
      </w:pPr>
      <w:rPr>
        <w:rFonts w:ascii="Wingdings" w:hAnsi="Wingdings" w:hint="default"/>
      </w:rPr>
    </w:lvl>
    <w:lvl w:ilvl="3" w:tplc="66A2F096">
      <w:start w:val="1"/>
      <w:numFmt w:val="bullet"/>
      <w:lvlText w:val=""/>
      <w:lvlJc w:val="left"/>
      <w:pPr>
        <w:ind w:left="2880" w:hanging="360"/>
      </w:pPr>
      <w:rPr>
        <w:rFonts w:ascii="Symbol" w:hAnsi="Symbol" w:hint="default"/>
      </w:rPr>
    </w:lvl>
    <w:lvl w:ilvl="4" w:tplc="57C24056">
      <w:start w:val="1"/>
      <w:numFmt w:val="bullet"/>
      <w:lvlText w:val="o"/>
      <w:lvlJc w:val="left"/>
      <w:pPr>
        <w:ind w:left="3600" w:hanging="360"/>
      </w:pPr>
      <w:rPr>
        <w:rFonts w:ascii="Courier New" w:hAnsi="Courier New" w:hint="default"/>
      </w:rPr>
    </w:lvl>
    <w:lvl w:ilvl="5" w:tplc="6FF20F24">
      <w:start w:val="1"/>
      <w:numFmt w:val="bullet"/>
      <w:lvlText w:val=""/>
      <w:lvlJc w:val="left"/>
      <w:pPr>
        <w:ind w:left="4320" w:hanging="360"/>
      </w:pPr>
      <w:rPr>
        <w:rFonts w:ascii="Wingdings" w:hAnsi="Wingdings" w:hint="default"/>
      </w:rPr>
    </w:lvl>
    <w:lvl w:ilvl="6" w:tplc="56BE0C48">
      <w:start w:val="1"/>
      <w:numFmt w:val="bullet"/>
      <w:lvlText w:val=""/>
      <w:lvlJc w:val="left"/>
      <w:pPr>
        <w:ind w:left="5040" w:hanging="360"/>
      </w:pPr>
      <w:rPr>
        <w:rFonts w:ascii="Symbol" w:hAnsi="Symbol" w:hint="default"/>
      </w:rPr>
    </w:lvl>
    <w:lvl w:ilvl="7" w:tplc="9536C036">
      <w:start w:val="1"/>
      <w:numFmt w:val="bullet"/>
      <w:lvlText w:val="o"/>
      <w:lvlJc w:val="left"/>
      <w:pPr>
        <w:ind w:left="5760" w:hanging="360"/>
      </w:pPr>
      <w:rPr>
        <w:rFonts w:ascii="Courier New" w:hAnsi="Courier New" w:hint="default"/>
      </w:rPr>
    </w:lvl>
    <w:lvl w:ilvl="8" w:tplc="52AAC318">
      <w:start w:val="1"/>
      <w:numFmt w:val="bullet"/>
      <w:lvlText w:val=""/>
      <w:lvlJc w:val="left"/>
      <w:pPr>
        <w:ind w:left="6480" w:hanging="360"/>
      </w:pPr>
      <w:rPr>
        <w:rFonts w:ascii="Wingdings" w:hAnsi="Wingdings" w:hint="default"/>
      </w:rPr>
    </w:lvl>
  </w:abstractNum>
  <w:abstractNum w:abstractNumId="5" w15:restartNumberingAfterBreak="0">
    <w:nsid w:val="3E51B1C0"/>
    <w:multiLevelType w:val="hybridMultilevel"/>
    <w:tmpl w:val="D0A60992"/>
    <w:lvl w:ilvl="0" w:tplc="95AEA49A">
      <w:start w:val="1"/>
      <w:numFmt w:val="bullet"/>
      <w:lvlText w:val=""/>
      <w:lvlJc w:val="left"/>
      <w:pPr>
        <w:ind w:left="720" w:hanging="360"/>
      </w:pPr>
      <w:rPr>
        <w:rFonts w:ascii="Symbol" w:hAnsi="Symbol" w:hint="default"/>
      </w:rPr>
    </w:lvl>
    <w:lvl w:ilvl="1" w:tplc="4EE6374C">
      <w:start w:val="1"/>
      <w:numFmt w:val="bullet"/>
      <w:lvlText w:val="o"/>
      <w:lvlJc w:val="left"/>
      <w:pPr>
        <w:ind w:left="1440" w:hanging="360"/>
      </w:pPr>
      <w:rPr>
        <w:rFonts w:ascii="Courier New" w:hAnsi="Courier New" w:hint="default"/>
      </w:rPr>
    </w:lvl>
    <w:lvl w:ilvl="2" w:tplc="AD8C67F0">
      <w:start w:val="1"/>
      <w:numFmt w:val="bullet"/>
      <w:lvlText w:val=""/>
      <w:lvlJc w:val="left"/>
      <w:pPr>
        <w:ind w:left="2160" w:hanging="360"/>
      </w:pPr>
      <w:rPr>
        <w:rFonts w:ascii="Wingdings" w:hAnsi="Wingdings" w:hint="default"/>
      </w:rPr>
    </w:lvl>
    <w:lvl w:ilvl="3" w:tplc="F32A2DB0">
      <w:start w:val="1"/>
      <w:numFmt w:val="bullet"/>
      <w:lvlText w:val=""/>
      <w:lvlJc w:val="left"/>
      <w:pPr>
        <w:ind w:left="2880" w:hanging="360"/>
      </w:pPr>
      <w:rPr>
        <w:rFonts w:ascii="Symbol" w:hAnsi="Symbol" w:hint="default"/>
      </w:rPr>
    </w:lvl>
    <w:lvl w:ilvl="4" w:tplc="367450E4">
      <w:start w:val="1"/>
      <w:numFmt w:val="bullet"/>
      <w:lvlText w:val="o"/>
      <w:lvlJc w:val="left"/>
      <w:pPr>
        <w:ind w:left="3600" w:hanging="360"/>
      </w:pPr>
      <w:rPr>
        <w:rFonts w:ascii="Courier New" w:hAnsi="Courier New" w:hint="default"/>
      </w:rPr>
    </w:lvl>
    <w:lvl w:ilvl="5" w:tplc="A5E0EC64">
      <w:start w:val="1"/>
      <w:numFmt w:val="bullet"/>
      <w:lvlText w:val=""/>
      <w:lvlJc w:val="left"/>
      <w:pPr>
        <w:ind w:left="4320" w:hanging="360"/>
      </w:pPr>
      <w:rPr>
        <w:rFonts w:ascii="Wingdings" w:hAnsi="Wingdings" w:hint="default"/>
      </w:rPr>
    </w:lvl>
    <w:lvl w:ilvl="6" w:tplc="44B66E34">
      <w:start w:val="1"/>
      <w:numFmt w:val="bullet"/>
      <w:lvlText w:val=""/>
      <w:lvlJc w:val="left"/>
      <w:pPr>
        <w:ind w:left="5040" w:hanging="360"/>
      </w:pPr>
      <w:rPr>
        <w:rFonts w:ascii="Symbol" w:hAnsi="Symbol" w:hint="default"/>
      </w:rPr>
    </w:lvl>
    <w:lvl w:ilvl="7" w:tplc="366427DE">
      <w:start w:val="1"/>
      <w:numFmt w:val="bullet"/>
      <w:lvlText w:val="o"/>
      <w:lvlJc w:val="left"/>
      <w:pPr>
        <w:ind w:left="5760" w:hanging="360"/>
      </w:pPr>
      <w:rPr>
        <w:rFonts w:ascii="Courier New" w:hAnsi="Courier New" w:hint="default"/>
      </w:rPr>
    </w:lvl>
    <w:lvl w:ilvl="8" w:tplc="E49019F2">
      <w:start w:val="1"/>
      <w:numFmt w:val="bullet"/>
      <w:lvlText w:val=""/>
      <w:lvlJc w:val="left"/>
      <w:pPr>
        <w:ind w:left="6480" w:hanging="360"/>
      </w:pPr>
      <w:rPr>
        <w:rFonts w:ascii="Wingdings" w:hAnsi="Wingdings" w:hint="default"/>
      </w:rPr>
    </w:lvl>
  </w:abstractNum>
  <w:abstractNum w:abstractNumId="6" w15:restartNumberingAfterBreak="0">
    <w:nsid w:val="4CCB8A86"/>
    <w:multiLevelType w:val="hybridMultilevel"/>
    <w:tmpl w:val="04B2A008"/>
    <w:lvl w:ilvl="0" w:tplc="D1647D70">
      <w:start w:val="1"/>
      <w:numFmt w:val="bullet"/>
      <w:lvlText w:val="-"/>
      <w:lvlJc w:val="left"/>
      <w:pPr>
        <w:ind w:left="720" w:hanging="360"/>
      </w:pPr>
      <w:rPr>
        <w:rFonts w:ascii="Aptos" w:hAnsi="Aptos" w:hint="default"/>
      </w:rPr>
    </w:lvl>
    <w:lvl w:ilvl="1" w:tplc="B3D69B98">
      <w:start w:val="1"/>
      <w:numFmt w:val="bullet"/>
      <w:lvlText w:val="o"/>
      <w:lvlJc w:val="left"/>
      <w:pPr>
        <w:ind w:left="1440" w:hanging="360"/>
      </w:pPr>
      <w:rPr>
        <w:rFonts w:ascii="Courier New" w:hAnsi="Courier New" w:hint="default"/>
      </w:rPr>
    </w:lvl>
    <w:lvl w:ilvl="2" w:tplc="7FF09ED0">
      <w:start w:val="1"/>
      <w:numFmt w:val="bullet"/>
      <w:lvlText w:val=""/>
      <w:lvlJc w:val="left"/>
      <w:pPr>
        <w:ind w:left="2160" w:hanging="360"/>
      </w:pPr>
      <w:rPr>
        <w:rFonts w:ascii="Wingdings" w:hAnsi="Wingdings" w:hint="default"/>
      </w:rPr>
    </w:lvl>
    <w:lvl w:ilvl="3" w:tplc="4022AEF8">
      <w:start w:val="1"/>
      <w:numFmt w:val="bullet"/>
      <w:lvlText w:val=""/>
      <w:lvlJc w:val="left"/>
      <w:pPr>
        <w:ind w:left="2880" w:hanging="360"/>
      </w:pPr>
      <w:rPr>
        <w:rFonts w:ascii="Symbol" w:hAnsi="Symbol" w:hint="default"/>
      </w:rPr>
    </w:lvl>
    <w:lvl w:ilvl="4" w:tplc="EF121D26">
      <w:start w:val="1"/>
      <w:numFmt w:val="bullet"/>
      <w:lvlText w:val="o"/>
      <w:lvlJc w:val="left"/>
      <w:pPr>
        <w:ind w:left="3600" w:hanging="360"/>
      </w:pPr>
      <w:rPr>
        <w:rFonts w:ascii="Courier New" w:hAnsi="Courier New" w:hint="default"/>
      </w:rPr>
    </w:lvl>
    <w:lvl w:ilvl="5" w:tplc="8D6A90D6">
      <w:start w:val="1"/>
      <w:numFmt w:val="bullet"/>
      <w:lvlText w:val=""/>
      <w:lvlJc w:val="left"/>
      <w:pPr>
        <w:ind w:left="4320" w:hanging="360"/>
      </w:pPr>
      <w:rPr>
        <w:rFonts w:ascii="Wingdings" w:hAnsi="Wingdings" w:hint="default"/>
      </w:rPr>
    </w:lvl>
    <w:lvl w:ilvl="6" w:tplc="0D7EFFC2">
      <w:start w:val="1"/>
      <w:numFmt w:val="bullet"/>
      <w:lvlText w:val=""/>
      <w:lvlJc w:val="left"/>
      <w:pPr>
        <w:ind w:left="5040" w:hanging="360"/>
      </w:pPr>
      <w:rPr>
        <w:rFonts w:ascii="Symbol" w:hAnsi="Symbol" w:hint="default"/>
      </w:rPr>
    </w:lvl>
    <w:lvl w:ilvl="7" w:tplc="3BB883AC">
      <w:start w:val="1"/>
      <w:numFmt w:val="bullet"/>
      <w:lvlText w:val="o"/>
      <w:lvlJc w:val="left"/>
      <w:pPr>
        <w:ind w:left="5760" w:hanging="360"/>
      </w:pPr>
      <w:rPr>
        <w:rFonts w:ascii="Courier New" w:hAnsi="Courier New" w:hint="default"/>
      </w:rPr>
    </w:lvl>
    <w:lvl w:ilvl="8" w:tplc="C56C3CD8">
      <w:start w:val="1"/>
      <w:numFmt w:val="bullet"/>
      <w:lvlText w:val=""/>
      <w:lvlJc w:val="left"/>
      <w:pPr>
        <w:ind w:left="6480" w:hanging="360"/>
      </w:pPr>
      <w:rPr>
        <w:rFonts w:ascii="Wingdings" w:hAnsi="Wingdings" w:hint="default"/>
      </w:rPr>
    </w:lvl>
  </w:abstractNum>
  <w:abstractNum w:abstractNumId="7" w15:restartNumberingAfterBreak="0">
    <w:nsid w:val="4E942BC1"/>
    <w:multiLevelType w:val="hybridMultilevel"/>
    <w:tmpl w:val="AB2074CA"/>
    <w:lvl w:ilvl="0" w:tplc="D1C64D60">
      <w:start w:val="1"/>
      <w:numFmt w:val="bullet"/>
      <w:lvlText w:val=""/>
      <w:lvlJc w:val="left"/>
      <w:pPr>
        <w:ind w:left="720" w:hanging="360"/>
      </w:pPr>
      <w:rPr>
        <w:rFonts w:ascii="Symbol" w:hAnsi="Symbol" w:hint="default"/>
      </w:rPr>
    </w:lvl>
    <w:lvl w:ilvl="1" w:tplc="BB4E496A">
      <w:start w:val="1"/>
      <w:numFmt w:val="bullet"/>
      <w:lvlText w:val="o"/>
      <w:lvlJc w:val="left"/>
      <w:pPr>
        <w:ind w:left="1440" w:hanging="360"/>
      </w:pPr>
      <w:rPr>
        <w:rFonts w:ascii="Courier New" w:hAnsi="Courier New" w:hint="default"/>
      </w:rPr>
    </w:lvl>
    <w:lvl w:ilvl="2" w:tplc="FCA02B74">
      <w:start w:val="1"/>
      <w:numFmt w:val="bullet"/>
      <w:lvlText w:val=""/>
      <w:lvlJc w:val="left"/>
      <w:pPr>
        <w:ind w:left="2160" w:hanging="360"/>
      </w:pPr>
      <w:rPr>
        <w:rFonts w:ascii="Wingdings" w:hAnsi="Wingdings" w:hint="default"/>
      </w:rPr>
    </w:lvl>
    <w:lvl w:ilvl="3" w:tplc="883A95D8">
      <w:start w:val="1"/>
      <w:numFmt w:val="bullet"/>
      <w:lvlText w:val=""/>
      <w:lvlJc w:val="left"/>
      <w:pPr>
        <w:ind w:left="2880" w:hanging="360"/>
      </w:pPr>
      <w:rPr>
        <w:rFonts w:ascii="Symbol" w:hAnsi="Symbol" w:hint="default"/>
      </w:rPr>
    </w:lvl>
    <w:lvl w:ilvl="4" w:tplc="1D907D36">
      <w:start w:val="1"/>
      <w:numFmt w:val="bullet"/>
      <w:lvlText w:val="o"/>
      <w:lvlJc w:val="left"/>
      <w:pPr>
        <w:ind w:left="3600" w:hanging="360"/>
      </w:pPr>
      <w:rPr>
        <w:rFonts w:ascii="Courier New" w:hAnsi="Courier New" w:hint="default"/>
      </w:rPr>
    </w:lvl>
    <w:lvl w:ilvl="5" w:tplc="EC540B90">
      <w:start w:val="1"/>
      <w:numFmt w:val="bullet"/>
      <w:lvlText w:val=""/>
      <w:lvlJc w:val="left"/>
      <w:pPr>
        <w:ind w:left="4320" w:hanging="360"/>
      </w:pPr>
      <w:rPr>
        <w:rFonts w:ascii="Wingdings" w:hAnsi="Wingdings" w:hint="default"/>
      </w:rPr>
    </w:lvl>
    <w:lvl w:ilvl="6" w:tplc="E71E1F8E">
      <w:start w:val="1"/>
      <w:numFmt w:val="bullet"/>
      <w:lvlText w:val=""/>
      <w:lvlJc w:val="left"/>
      <w:pPr>
        <w:ind w:left="5040" w:hanging="360"/>
      </w:pPr>
      <w:rPr>
        <w:rFonts w:ascii="Symbol" w:hAnsi="Symbol" w:hint="default"/>
      </w:rPr>
    </w:lvl>
    <w:lvl w:ilvl="7" w:tplc="E7C03630">
      <w:start w:val="1"/>
      <w:numFmt w:val="bullet"/>
      <w:lvlText w:val="o"/>
      <w:lvlJc w:val="left"/>
      <w:pPr>
        <w:ind w:left="5760" w:hanging="360"/>
      </w:pPr>
      <w:rPr>
        <w:rFonts w:ascii="Courier New" w:hAnsi="Courier New" w:hint="default"/>
      </w:rPr>
    </w:lvl>
    <w:lvl w:ilvl="8" w:tplc="20828322">
      <w:start w:val="1"/>
      <w:numFmt w:val="bullet"/>
      <w:lvlText w:val=""/>
      <w:lvlJc w:val="left"/>
      <w:pPr>
        <w:ind w:left="6480" w:hanging="360"/>
      </w:pPr>
      <w:rPr>
        <w:rFonts w:ascii="Wingdings" w:hAnsi="Wingdings" w:hint="default"/>
      </w:rPr>
    </w:lvl>
  </w:abstractNum>
  <w:abstractNum w:abstractNumId="8" w15:restartNumberingAfterBreak="0">
    <w:nsid w:val="4EFD8088"/>
    <w:multiLevelType w:val="hybridMultilevel"/>
    <w:tmpl w:val="E14478F2"/>
    <w:lvl w:ilvl="0" w:tplc="7626F314">
      <w:start w:val="1"/>
      <w:numFmt w:val="bullet"/>
      <w:lvlText w:val=""/>
      <w:lvlJc w:val="left"/>
      <w:pPr>
        <w:ind w:left="720" w:hanging="360"/>
      </w:pPr>
      <w:rPr>
        <w:rFonts w:ascii="Symbol" w:hAnsi="Symbol" w:hint="default"/>
      </w:rPr>
    </w:lvl>
    <w:lvl w:ilvl="1" w:tplc="F08E40EA">
      <w:start w:val="1"/>
      <w:numFmt w:val="bullet"/>
      <w:lvlText w:val="o"/>
      <w:lvlJc w:val="left"/>
      <w:pPr>
        <w:ind w:left="1440" w:hanging="360"/>
      </w:pPr>
      <w:rPr>
        <w:rFonts w:ascii="Courier New" w:hAnsi="Courier New" w:hint="default"/>
      </w:rPr>
    </w:lvl>
    <w:lvl w:ilvl="2" w:tplc="D79065A4">
      <w:start w:val="1"/>
      <w:numFmt w:val="bullet"/>
      <w:lvlText w:val=""/>
      <w:lvlJc w:val="left"/>
      <w:pPr>
        <w:ind w:left="2160" w:hanging="360"/>
      </w:pPr>
      <w:rPr>
        <w:rFonts w:ascii="Wingdings" w:hAnsi="Wingdings" w:hint="default"/>
      </w:rPr>
    </w:lvl>
    <w:lvl w:ilvl="3" w:tplc="D5163E9C">
      <w:start w:val="1"/>
      <w:numFmt w:val="bullet"/>
      <w:lvlText w:val=""/>
      <w:lvlJc w:val="left"/>
      <w:pPr>
        <w:ind w:left="2880" w:hanging="360"/>
      </w:pPr>
      <w:rPr>
        <w:rFonts w:ascii="Symbol" w:hAnsi="Symbol" w:hint="default"/>
      </w:rPr>
    </w:lvl>
    <w:lvl w:ilvl="4" w:tplc="5CEE9828">
      <w:start w:val="1"/>
      <w:numFmt w:val="bullet"/>
      <w:lvlText w:val="o"/>
      <w:lvlJc w:val="left"/>
      <w:pPr>
        <w:ind w:left="3600" w:hanging="360"/>
      </w:pPr>
      <w:rPr>
        <w:rFonts w:ascii="Courier New" w:hAnsi="Courier New" w:hint="default"/>
      </w:rPr>
    </w:lvl>
    <w:lvl w:ilvl="5" w:tplc="CF7EC07E">
      <w:start w:val="1"/>
      <w:numFmt w:val="bullet"/>
      <w:lvlText w:val=""/>
      <w:lvlJc w:val="left"/>
      <w:pPr>
        <w:ind w:left="4320" w:hanging="360"/>
      </w:pPr>
      <w:rPr>
        <w:rFonts w:ascii="Wingdings" w:hAnsi="Wingdings" w:hint="default"/>
      </w:rPr>
    </w:lvl>
    <w:lvl w:ilvl="6" w:tplc="35A41F52">
      <w:start w:val="1"/>
      <w:numFmt w:val="bullet"/>
      <w:lvlText w:val=""/>
      <w:lvlJc w:val="left"/>
      <w:pPr>
        <w:ind w:left="5040" w:hanging="360"/>
      </w:pPr>
      <w:rPr>
        <w:rFonts w:ascii="Symbol" w:hAnsi="Symbol" w:hint="default"/>
      </w:rPr>
    </w:lvl>
    <w:lvl w:ilvl="7" w:tplc="E9748D14">
      <w:start w:val="1"/>
      <w:numFmt w:val="bullet"/>
      <w:lvlText w:val="o"/>
      <w:lvlJc w:val="left"/>
      <w:pPr>
        <w:ind w:left="5760" w:hanging="360"/>
      </w:pPr>
      <w:rPr>
        <w:rFonts w:ascii="Courier New" w:hAnsi="Courier New" w:hint="default"/>
      </w:rPr>
    </w:lvl>
    <w:lvl w:ilvl="8" w:tplc="AC0A9D82">
      <w:start w:val="1"/>
      <w:numFmt w:val="bullet"/>
      <w:lvlText w:val=""/>
      <w:lvlJc w:val="left"/>
      <w:pPr>
        <w:ind w:left="6480" w:hanging="360"/>
      </w:pPr>
      <w:rPr>
        <w:rFonts w:ascii="Wingdings" w:hAnsi="Wingdings" w:hint="default"/>
      </w:rPr>
    </w:lvl>
  </w:abstractNum>
  <w:abstractNum w:abstractNumId="9" w15:restartNumberingAfterBreak="0">
    <w:nsid w:val="53DC61DA"/>
    <w:multiLevelType w:val="hybridMultilevel"/>
    <w:tmpl w:val="F0A213B2"/>
    <w:lvl w:ilvl="0" w:tplc="D1ECC334">
      <w:start w:val="1"/>
      <w:numFmt w:val="bullet"/>
      <w:lvlText w:val=""/>
      <w:lvlJc w:val="left"/>
      <w:pPr>
        <w:ind w:left="720" w:hanging="360"/>
      </w:pPr>
      <w:rPr>
        <w:rFonts w:ascii="Symbol" w:hAnsi="Symbol" w:hint="default"/>
      </w:rPr>
    </w:lvl>
    <w:lvl w:ilvl="1" w:tplc="58EEFF76">
      <w:start w:val="1"/>
      <w:numFmt w:val="bullet"/>
      <w:lvlText w:val="o"/>
      <w:lvlJc w:val="left"/>
      <w:pPr>
        <w:ind w:left="1440" w:hanging="360"/>
      </w:pPr>
      <w:rPr>
        <w:rFonts w:ascii="Courier New" w:hAnsi="Courier New" w:hint="default"/>
      </w:rPr>
    </w:lvl>
    <w:lvl w:ilvl="2" w:tplc="E108AC88">
      <w:start w:val="1"/>
      <w:numFmt w:val="bullet"/>
      <w:lvlText w:val=""/>
      <w:lvlJc w:val="left"/>
      <w:pPr>
        <w:ind w:left="2160" w:hanging="360"/>
      </w:pPr>
      <w:rPr>
        <w:rFonts w:ascii="Wingdings" w:hAnsi="Wingdings" w:hint="default"/>
      </w:rPr>
    </w:lvl>
    <w:lvl w:ilvl="3" w:tplc="72A81E66">
      <w:start w:val="1"/>
      <w:numFmt w:val="bullet"/>
      <w:lvlText w:val=""/>
      <w:lvlJc w:val="left"/>
      <w:pPr>
        <w:ind w:left="2880" w:hanging="360"/>
      </w:pPr>
      <w:rPr>
        <w:rFonts w:ascii="Symbol" w:hAnsi="Symbol" w:hint="default"/>
      </w:rPr>
    </w:lvl>
    <w:lvl w:ilvl="4" w:tplc="A942C450">
      <w:start w:val="1"/>
      <w:numFmt w:val="bullet"/>
      <w:lvlText w:val="o"/>
      <w:lvlJc w:val="left"/>
      <w:pPr>
        <w:ind w:left="3600" w:hanging="360"/>
      </w:pPr>
      <w:rPr>
        <w:rFonts w:ascii="Courier New" w:hAnsi="Courier New" w:hint="default"/>
      </w:rPr>
    </w:lvl>
    <w:lvl w:ilvl="5" w:tplc="CB3656E2">
      <w:start w:val="1"/>
      <w:numFmt w:val="bullet"/>
      <w:lvlText w:val=""/>
      <w:lvlJc w:val="left"/>
      <w:pPr>
        <w:ind w:left="4320" w:hanging="360"/>
      </w:pPr>
      <w:rPr>
        <w:rFonts w:ascii="Wingdings" w:hAnsi="Wingdings" w:hint="default"/>
      </w:rPr>
    </w:lvl>
    <w:lvl w:ilvl="6" w:tplc="6CEE7D74">
      <w:start w:val="1"/>
      <w:numFmt w:val="bullet"/>
      <w:lvlText w:val=""/>
      <w:lvlJc w:val="left"/>
      <w:pPr>
        <w:ind w:left="5040" w:hanging="360"/>
      </w:pPr>
      <w:rPr>
        <w:rFonts w:ascii="Symbol" w:hAnsi="Symbol" w:hint="default"/>
      </w:rPr>
    </w:lvl>
    <w:lvl w:ilvl="7" w:tplc="520AC2F6">
      <w:start w:val="1"/>
      <w:numFmt w:val="bullet"/>
      <w:lvlText w:val="o"/>
      <w:lvlJc w:val="left"/>
      <w:pPr>
        <w:ind w:left="5760" w:hanging="360"/>
      </w:pPr>
      <w:rPr>
        <w:rFonts w:ascii="Courier New" w:hAnsi="Courier New" w:hint="default"/>
      </w:rPr>
    </w:lvl>
    <w:lvl w:ilvl="8" w:tplc="CF34AC62">
      <w:start w:val="1"/>
      <w:numFmt w:val="bullet"/>
      <w:lvlText w:val=""/>
      <w:lvlJc w:val="left"/>
      <w:pPr>
        <w:ind w:left="6480" w:hanging="360"/>
      </w:pPr>
      <w:rPr>
        <w:rFonts w:ascii="Wingdings" w:hAnsi="Wingdings" w:hint="default"/>
      </w:rPr>
    </w:lvl>
  </w:abstractNum>
  <w:abstractNum w:abstractNumId="10" w15:restartNumberingAfterBreak="0">
    <w:nsid w:val="57D74F4A"/>
    <w:multiLevelType w:val="hybridMultilevel"/>
    <w:tmpl w:val="5CDCD3E4"/>
    <w:lvl w:ilvl="0" w:tplc="8C54DD54">
      <w:start w:val="1"/>
      <w:numFmt w:val="bullet"/>
      <w:lvlText w:val="-"/>
      <w:lvlJc w:val="left"/>
      <w:pPr>
        <w:ind w:left="720" w:hanging="360"/>
      </w:pPr>
      <w:rPr>
        <w:rFonts w:ascii="Aptos" w:hAnsi="Aptos" w:hint="default"/>
      </w:rPr>
    </w:lvl>
    <w:lvl w:ilvl="1" w:tplc="6ABACA22">
      <w:start w:val="1"/>
      <w:numFmt w:val="bullet"/>
      <w:lvlText w:val="o"/>
      <w:lvlJc w:val="left"/>
      <w:pPr>
        <w:ind w:left="1440" w:hanging="360"/>
      </w:pPr>
      <w:rPr>
        <w:rFonts w:ascii="Courier New" w:hAnsi="Courier New" w:hint="default"/>
      </w:rPr>
    </w:lvl>
    <w:lvl w:ilvl="2" w:tplc="18C2521A">
      <w:start w:val="1"/>
      <w:numFmt w:val="bullet"/>
      <w:lvlText w:val=""/>
      <w:lvlJc w:val="left"/>
      <w:pPr>
        <w:ind w:left="2160" w:hanging="360"/>
      </w:pPr>
      <w:rPr>
        <w:rFonts w:ascii="Wingdings" w:hAnsi="Wingdings" w:hint="default"/>
      </w:rPr>
    </w:lvl>
    <w:lvl w:ilvl="3" w:tplc="16AE6D64">
      <w:start w:val="1"/>
      <w:numFmt w:val="bullet"/>
      <w:lvlText w:val=""/>
      <w:lvlJc w:val="left"/>
      <w:pPr>
        <w:ind w:left="2880" w:hanging="360"/>
      </w:pPr>
      <w:rPr>
        <w:rFonts w:ascii="Symbol" w:hAnsi="Symbol" w:hint="default"/>
      </w:rPr>
    </w:lvl>
    <w:lvl w:ilvl="4" w:tplc="32BEEF2E">
      <w:start w:val="1"/>
      <w:numFmt w:val="bullet"/>
      <w:lvlText w:val="o"/>
      <w:lvlJc w:val="left"/>
      <w:pPr>
        <w:ind w:left="3600" w:hanging="360"/>
      </w:pPr>
      <w:rPr>
        <w:rFonts w:ascii="Courier New" w:hAnsi="Courier New" w:hint="default"/>
      </w:rPr>
    </w:lvl>
    <w:lvl w:ilvl="5" w:tplc="6EAACAA4">
      <w:start w:val="1"/>
      <w:numFmt w:val="bullet"/>
      <w:lvlText w:val=""/>
      <w:lvlJc w:val="left"/>
      <w:pPr>
        <w:ind w:left="4320" w:hanging="360"/>
      </w:pPr>
      <w:rPr>
        <w:rFonts w:ascii="Wingdings" w:hAnsi="Wingdings" w:hint="default"/>
      </w:rPr>
    </w:lvl>
    <w:lvl w:ilvl="6" w:tplc="6A8E5CB2">
      <w:start w:val="1"/>
      <w:numFmt w:val="bullet"/>
      <w:lvlText w:val=""/>
      <w:lvlJc w:val="left"/>
      <w:pPr>
        <w:ind w:left="5040" w:hanging="360"/>
      </w:pPr>
      <w:rPr>
        <w:rFonts w:ascii="Symbol" w:hAnsi="Symbol" w:hint="default"/>
      </w:rPr>
    </w:lvl>
    <w:lvl w:ilvl="7" w:tplc="B532C872">
      <w:start w:val="1"/>
      <w:numFmt w:val="bullet"/>
      <w:lvlText w:val="o"/>
      <w:lvlJc w:val="left"/>
      <w:pPr>
        <w:ind w:left="5760" w:hanging="360"/>
      </w:pPr>
      <w:rPr>
        <w:rFonts w:ascii="Courier New" w:hAnsi="Courier New" w:hint="default"/>
      </w:rPr>
    </w:lvl>
    <w:lvl w:ilvl="8" w:tplc="6DA6E496">
      <w:start w:val="1"/>
      <w:numFmt w:val="bullet"/>
      <w:lvlText w:val=""/>
      <w:lvlJc w:val="left"/>
      <w:pPr>
        <w:ind w:left="6480" w:hanging="360"/>
      </w:pPr>
      <w:rPr>
        <w:rFonts w:ascii="Wingdings" w:hAnsi="Wingdings" w:hint="default"/>
      </w:rPr>
    </w:lvl>
  </w:abstractNum>
  <w:abstractNum w:abstractNumId="11" w15:restartNumberingAfterBreak="0">
    <w:nsid w:val="63643D5B"/>
    <w:multiLevelType w:val="hybridMultilevel"/>
    <w:tmpl w:val="2AAEB6C8"/>
    <w:lvl w:ilvl="0" w:tplc="97F28D48">
      <w:start w:val="1"/>
      <w:numFmt w:val="bullet"/>
      <w:lvlText w:val=""/>
      <w:lvlJc w:val="left"/>
      <w:pPr>
        <w:ind w:left="720" w:hanging="360"/>
      </w:pPr>
      <w:rPr>
        <w:rFonts w:ascii="Symbol" w:hAnsi="Symbol" w:hint="default"/>
      </w:rPr>
    </w:lvl>
    <w:lvl w:ilvl="1" w:tplc="98A0A95E">
      <w:start w:val="1"/>
      <w:numFmt w:val="bullet"/>
      <w:lvlText w:val="o"/>
      <w:lvlJc w:val="left"/>
      <w:pPr>
        <w:ind w:left="1440" w:hanging="360"/>
      </w:pPr>
      <w:rPr>
        <w:rFonts w:ascii="Courier New" w:hAnsi="Courier New" w:hint="default"/>
      </w:rPr>
    </w:lvl>
    <w:lvl w:ilvl="2" w:tplc="27FAF23C">
      <w:start w:val="1"/>
      <w:numFmt w:val="bullet"/>
      <w:lvlText w:val=""/>
      <w:lvlJc w:val="left"/>
      <w:pPr>
        <w:ind w:left="2160" w:hanging="360"/>
      </w:pPr>
      <w:rPr>
        <w:rFonts w:ascii="Wingdings" w:hAnsi="Wingdings" w:hint="default"/>
      </w:rPr>
    </w:lvl>
    <w:lvl w:ilvl="3" w:tplc="8CC04862">
      <w:start w:val="1"/>
      <w:numFmt w:val="bullet"/>
      <w:lvlText w:val=""/>
      <w:lvlJc w:val="left"/>
      <w:pPr>
        <w:ind w:left="2880" w:hanging="360"/>
      </w:pPr>
      <w:rPr>
        <w:rFonts w:ascii="Symbol" w:hAnsi="Symbol" w:hint="default"/>
      </w:rPr>
    </w:lvl>
    <w:lvl w:ilvl="4" w:tplc="5EFAFCF4">
      <w:start w:val="1"/>
      <w:numFmt w:val="bullet"/>
      <w:lvlText w:val="o"/>
      <w:lvlJc w:val="left"/>
      <w:pPr>
        <w:ind w:left="3600" w:hanging="360"/>
      </w:pPr>
      <w:rPr>
        <w:rFonts w:ascii="Courier New" w:hAnsi="Courier New" w:hint="default"/>
      </w:rPr>
    </w:lvl>
    <w:lvl w:ilvl="5" w:tplc="D9FC3F16">
      <w:start w:val="1"/>
      <w:numFmt w:val="bullet"/>
      <w:lvlText w:val=""/>
      <w:lvlJc w:val="left"/>
      <w:pPr>
        <w:ind w:left="4320" w:hanging="360"/>
      </w:pPr>
      <w:rPr>
        <w:rFonts w:ascii="Wingdings" w:hAnsi="Wingdings" w:hint="default"/>
      </w:rPr>
    </w:lvl>
    <w:lvl w:ilvl="6" w:tplc="9EE6767A">
      <w:start w:val="1"/>
      <w:numFmt w:val="bullet"/>
      <w:lvlText w:val=""/>
      <w:lvlJc w:val="left"/>
      <w:pPr>
        <w:ind w:left="5040" w:hanging="360"/>
      </w:pPr>
      <w:rPr>
        <w:rFonts w:ascii="Symbol" w:hAnsi="Symbol" w:hint="default"/>
      </w:rPr>
    </w:lvl>
    <w:lvl w:ilvl="7" w:tplc="95FEA6E4">
      <w:start w:val="1"/>
      <w:numFmt w:val="bullet"/>
      <w:lvlText w:val="o"/>
      <w:lvlJc w:val="left"/>
      <w:pPr>
        <w:ind w:left="5760" w:hanging="360"/>
      </w:pPr>
      <w:rPr>
        <w:rFonts w:ascii="Courier New" w:hAnsi="Courier New" w:hint="default"/>
      </w:rPr>
    </w:lvl>
    <w:lvl w:ilvl="8" w:tplc="015C9940">
      <w:start w:val="1"/>
      <w:numFmt w:val="bullet"/>
      <w:lvlText w:val=""/>
      <w:lvlJc w:val="left"/>
      <w:pPr>
        <w:ind w:left="6480" w:hanging="360"/>
      </w:pPr>
      <w:rPr>
        <w:rFonts w:ascii="Wingdings" w:hAnsi="Wingdings" w:hint="default"/>
      </w:rPr>
    </w:lvl>
  </w:abstractNum>
  <w:abstractNum w:abstractNumId="12" w15:restartNumberingAfterBreak="0">
    <w:nsid w:val="7D984FEC"/>
    <w:multiLevelType w:val="hybridMultilevel"/>
    <w:tmpl w:val="B41AE73C"/>
    <w:lvl w:ilvl="0" w:tplc="B08A4B46">
      <w:start w:val="1"/>
      <w:numFmt w:val="bullet"/>
      <w:lvlText w:val=""/>
      <w:lvlJc w:val="left"/>
      <w:pPr>
        <w:ind w:left="720" w:hanging="360"/>
      </w:pPr>
      <w:rPr>
        <w:rFonts w:ascii="Symbol" w:hAnsi="Symbol" w:hint="default"/>
      </w:rPr>
    </w:lvl>
    <w:lvl w:ilvl="1" w:tplc="26BEB2A4">
      <w:start w:val="1"/>
      <w:numFmt w:val="bullet"/>
      <w:lvlText w:val="o"/>
      <w:lvlJc w:val="left"/>
      <w:pPr>
        <w:ind w:left="1440" w:hanging="360"/>
      </w:pPr>
      <w:rPr>
        <w:rFonts w:ascii="Courier New" w:hAnsi="Courier New" w:hint="default"/>
      </w:rPr>
    </w:lvl>
    <w:lvl w:ilvl="2" w:tplc="E378F7B8">
      <w:start w:val="1"/>
      <w:numFmt w:val="bullet"/>
      <w:lvlText w:val=""/>
      <w:lvlJc w:val="left"/>
      <w:pPr>
        <w:ind w:left="2160" w:hanging="360"/>
      </w:pPr>
      <w:rPr>
        <w:rFonts w:ascii="Wingdings" w:hAnsi="Wingdings" w:hint="default"/>
      </w:rPr>
    </w:lvl>
    <w:lvl w:ilvl="3" w:tplc="DF78C380">
      <w:start w:val="1"/>
      <w:numFmt w:val="bullet"/>
      <w:lvlText w:val=""/>
      <w:lvlJc w:val="left"/>
      <w:pPr>
        <w:ind w:left="2880" w:hanging="360"/>
      </w:pPr>
      <w:rPr>
        <w:rFonts w:ascii="Symbol" w:hAnsi="Symbol" w:hint="default"/>
      </w:rPr>
    </w:lvl>
    <w:lvl w:ilvl="4" w:tplc="B788676C">
      <w:start w:val="1"/>
      <w:numFmt w:val="bullet"/>
      <w:lvlText w:val="o"/>
      <w:lvlJc w:val="left"/>
      <w:pPr>
        <w:ind w:left="3600" w:hanging="360"/>
      </w:pPr>
      <w:rPr>
        <w:rFonts w:ascii="Courier New" w:hAnsi="Courier New" w:hint="default"/>
      </w:rPr>
    </w:lvl>
    <w:lvl w:ilvl="5" w:tplc="F5D6D302">
      <w:start w:val="1"/>
      <w:numFmt w:val="bullet"/>
      <w:lvlText w:val=""/>
      <w:lvlJc w:val="left"/>
      <w:pPr>
        <w:ind w:left="4320" w:hanging="360"/>
      </w:pPr>
      <w:rPr>
        <w:rFonts w:ascii="Wingdings" w:hAnsi="Wingdings" w:hint="default"/>
      </w:rPr>
    </w:lvl>
    <w:lvl w:ilvl="6" w:tplc="AE5451AE">
      <w:start w:val="1"/>
      <w:numFmt w:val="bullet"/>
      <w:lvlText w:val=""/>
      <w:lvlJc w:val="left"/>
      <w:pPr>
        <w:ind w:left="5040" w:hanging="360"/>
      </w:pPr>
      <w:rPr>
        <w:rFonts w:ascii="Symbol" w:hAnsi="Symbol" w:hint="default"/>
      </w:rPr>
    </w:lvl>
    <w:lvl w:ilvl="7" w:tplc="D91ECDAE">
      <w:start w:val="1"/>
      <w:numFmt w:val="bullet"/>
      <w:lvlText w:val="o"/>
      <w:lvlJc w:val="left"/>
      <w:pPr>
        <w:ind w:left="5760" w:hanging="360"/>
      </w:pPr>
      <w:rPr>
        <w:rFonts w:ascii="Courier New" w:hAnsi="Courier New" w:hint="default"/>
      </w:rPr>
    </w:lvl>
    <w:lvl w:ilvl="8" w:tplc="116CB1D8">
      <w:start w:val="1"/>
      <w:numFmt w:val="bullet"/>
      <w:lvlText w:val=""/>
      <w:lvlJc w:val="left"/>
      <w:pPr>
        <w:ind w:left="6480" w:hanging="360"/>
      </w:pPr>
      <w:rPr>
        <w:rFonts w:ascii="Wingdings" w:hAnsi="Wingdings" w:hint="default"/>
      </w:rPr>
    </w:lvl>
  </w:abstractNum>
  <w:abstractNum w:abstractNumId="13" w15:restartNumberingAfterBreak="0">
    <w:nsid w:val="7FEB2138"/>
    <w:multiLevelType w:val="hybridMultilevel"/>
    <w:tmpl w:val="6DD401AA"/>
    <w:lvl w:ilvl="0" w:tplc="48BCDF84">
      <w:start w:val="1"/>
      <w:numFmt w:val="decimal"/>
      <w:lvlText w:val="%1."/>
      <w:lvlJc w:val="left"/>
      <w:pPr>
        <w:ind w:left="720" w:hanging="360"/>
      </w:pPr>
    </w:lvl>
    <w:lvl w:ilvl="1" w:tplc="51383832">
      <w:start w:val="1"/>
      <w:numFmt w:val="lowerLetter"/>
      <w:lvlText w:val="%2."/>
      <w:lvlJc w:val="left"/>
      <w:pPr>
        <w:ind w:left="1440" w:hanging="360"/>
      </w:pPr>
    </w:lvl>
    <w:lvl w:ilvl="2" w:tplc="33D82FA6">
      <w:start w:val="1"/>
      <w:numFmt w:val="lowerRoman"/>
      <w:lvlText w:val="%3."/>
      <w:lvlJc w:val="right"/>
      <w:pPr>
        <w:ind w:left="2160" w:hanging="180"/>
      </w:pPr>
    </w:lvl>
    <w:lvl w:ilvl="3" w:tplc="5ACCD5CA">
      <w:start w:val="1"/>
      <w:numFmt w:val="decimal"/>
      <w:lvlText w:val="%4."/>
      <w:lvlJc w:val="left"/>
      <w:pPr>
        <w:ind w:left="2880" w:hanging="360"/>
      </w:pPr>
    </w:lvl>
    <w:lvl w:ilvl="4" w:tplc="243C9EB6">
      <w:start w:val="1"/>
      <w:numFmt w:val="lowerLetter"/>
      <w:lvlText w:val="%5."/>
      <w:lvlJc w:val="left"/>
      <w:pPr>
        <w:ind w:left="3600" w:hanging="360"/>
      </w:pPr>
    </w:lvl>
    <w:lvl w:ilvl="5" w:tplc="2E78189C">
      <w:start w:val="1"/>
      <w:numFmt w:val="lowerRoman"/>
      <w:lvlText w:val="%6."/>
      <w:lvlJc w:val="right"/>
      <w:pPr>
        <w:ind w:left="4320" w:hanging="180"/>
      </w:pPr>
    </w:lvl>
    <w:lvl w:ilvl="6" w:tplc="6F3CE11A">
      <w:start w:val="1"/>
      <w:numFmt w:val="decimal"/>
      <w:lvlText w:val="%7."/>
      <w:lvlJc w:val="left"/>
      <w:pPr>
        <w:ind w:left="5040" w:hanging="360"/>
      </w:pPr>
    </w:lvl>
    <w:lvl w:ilvl="7" w:tplc="47A2A986">
      <w:start w:val="1"/>
      <w:numFmt w:val="lowerLetter"/>
      <w:lvlText w:val="%8."/>
      <w:lvlJc w:val="left"/>
      <w:pPr>
        <w:ind w:left="5760" w:hanging="360"/>
      </w:pPr>
    </w:lvl>
    <w:lvl w:ilvl="8" w:tplc="2BC22A32">
      <w:start w:val="1"/>
      <w:numFmt w:val="lowerRoman"/>
      <w:lvlText w:val="%9."/>
      <w:lvlJc w:val="right"/>
      <w:pPr>
        <w:ind w:left="6480" w:hanging="180"/>
      </w:pPr>
    </w:lvl>
  </w:abstractNum>
  <w:num w:numId="1" w16cid:durableId="717238895">
    <w:abstractNumId w:val="0"/>
  </w:num>
  <w:num w:numId="2" w16cid:durableId="275601882">
    <w:abstractNumId w:val="12"/>
  </w:num>
  <w:num w:numId="3" w16cid:durableId="1840149172">
    <w:abstractNumId w:val="1"/>
  </w:num>
  <w:num w:numId="4" w16cid:durableId="956643495">
    <w:abstractNumId w:val="4"/>
  </w:num>
  <w:num w:numId="5" w16cid:durableId="1777140821">
    <w:abstractNumId w:val="9"/>
  </w:num>
  <w:num w:numId="6" w16cid:durableId="1014958177">
    <w:abstractNumId w:val="7"/>
  </w:num>
  <w:num w:numId="7" w16cid:durableId="564679719">
    <w:abstractNumId w:val="8"/>
  </w:num>
  <w:num w:numId="8" w16cid:durableId="1847472607">
    <w:abstractNumId w:val="2"/>
  </w:num>
  <w:num w:numId="9" w16cid:durableId="138496485">
    <w:abstractNumId w:val="5"/>
  </w:num>
  <w:num w:numId="10" w16cid:durableId="1302420761">
    <w:abstractNumId w:val="11"/>
  </w:num>
  <w:num w:numId="11" w16cid:durableId="1050032495">
    <w:abstractNumId w:val="10"/>
  </w:num>
  <w:num w:numId="12" w16cid:durableId="912355873">
    <w:abstractNumId w:val="3"/>
  </w:num>
  <w:num w:numId="13" w16cid:durableId="2103336889">
    <w:abstractNumId w:val="6"/>
  </w:num>
  <w:num w:numId="14" w16cid:durableId="5492721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FE1BAF"/>
    <w:rsid w:val="0000560D"/>
    <w:rsid w:val="00083563"/>
    <w:rsid w:val="00086783"/>
    <w:rsid w:val="00097C35"/>
    <w:rsid w:val="000B1AED"/>
    <w:rsid w:val="000C72BF"/>
    <w:rsid w:val="000D2377"/>
    <w:rsid w:val="000D4FFC"/>
    <w:rsid w:val="000D7ADB"/>
    <w:rsid w:val="000E19A8"/>
    <w:rsid w:val="000E522B"/>
    <w:rsid w:val="000F24A8"/>
    <w:rsid w:val="001221F8"/>
    <w:rsid w:val="00124C1B"/>
    <w:rsid w:val="00132D60"/>
    <w:rsid w:val="00137B02"/>
    <w:rsid w:val="001490EC"/>
    <w:rsid w:val="0015655C"/>
    <w:rsid w:val="00172E64"/>
    <w:rsid w:val="0017494A"/>
    <w:rsid w:val="00182486"/>
    <w:rsid w:val="00185286"/>
    <w:rsid w:val="00191D7B"/>
    <w:rsid w:val="00198108"/>
    <w:rsid w:val="001A5007"/>
    <w:rsid w:val="001B4CAB"/>
    <w:rsid w:val="001D4DB4"/>
    <w:rsid w:val="001E5DF3"/>
    <w:rsid w:val="001E63FA"/>
    <w:rsid w:val="001F10B2"/>
    <w:rsid w:val="001F4571"/>
    <w:rsid w:val="0020394F"/>
    <w:rsid w:val="00204F68"/>
    <w:rsid w:val="00211027"/>
    <w:rsid w:val="00211A6A"/>
    <w:rsid w:val="002121B1"/>
    <w:rsid w:val="002204C3"/>
    <w:rsid w:val="002207CE"/>
    <w:rsid w:val="002358D2"/>
    <w:rsid w:val="002439AD"/>
    <w:rsid w:val="00262BD3"/>
    <w:rsid w:val="00262FD9"/>
    <w:rsid w:val="00266DFB"/>
    <w:rsid w:val="00277F59"/>
    <w:rsid w:val="002C190C"/>
    <w:rsid w:val="002C1E04"/>
    <w:rsid w:val="002C3EC1"/>
    <w:rsid w:val="00301BE8"/>
    <w:rsid w:val="0032273A"/>
    <w:rsid w:val="00325AC7"/>
    <w:rsid w:val="003347FD"/>
    <w:rsid w:val="00350399"/>
    <w:rsid w:val="00356F4A"/>
    <w:rsid w:val="00371B69"/>
    <w:rsid w:val="00373077"/>
    <w:rsid w:val="00379900"/>
    <w:rsid w:val="0038663F"/>
    <w:rsid w:val="003878C7"/>
    <w:rsid w:val="003A170C"/>
    <w:rsid w:val="003B5CFA"/>
    <w:rsid w:val="003C33D6"/>
    <w:rsid w:val="003C6E83"/>
    <w:rsid w:val="003D2B04"/>
    <w:rsid w:val="003D7355"/>
    <w:rsid w:val="003D7B3D"/>
    <w:rsid w:val="003FD8A2"/>
    <w:rsid w:val="00406F1A"/>
    <w:rsid w:val="0040E317"/>
    <w:rsid w:val="00411D43"/>
    <w:rsid w:val="00417A47"/>
    <w:rsid w:val="0042057E"/>
    <w:rsid w:val="00432893"/>
    <w:rsid w:val="00435CC2"/>
    <w:rsid w:val="00444D19"/>
    <w:rsid w:val="0045499B"/>
    <w:rsid w:val="004562A4"/>
    <w:rsid w:val="004573AA"/>
    <w:rsid w:val="0046508A"/>
    <w:rsid w:val="004823E5"/>
    <w:rsid w:val="00491A78"/>
    <w:rsid w:val="00492991"/>
    <w:rsid w:val="004A12F4"/>
    <w:rsid w:val="004A53DD"/>
    <w:rsid w:val="004B0758"/>
    <w:rsid w:val="004C415B"/>
    <w:rsid w:val="004C5876"/>
    <w:rsid w:val="004E3BF5"/>
    <w:rsid w:val="005273AD"/>
    <w:rsid w:val="00554AAD"/>
    <w:rsid w:val="0057300E"/>
    <w:rsid w:val="0057C1BA"/>
    <w:rsid w:val="005845DB"/>
    <w:rsid w:val="005A042B"/>
    <w:rsid w:val="005A2C24"/>
    <w:rsid w:val="005B0852"/>
    <w:rsid w:val="005B6B07"/>
    <w:rsid w:val="005D0255"/>
    <w:rsid w:val="005FA5E9"/>
    <w:rsid w:val="0061E428"/>
    <w:rsid w:val="00624A3C"/>
    <w:rsid w:val="00630899"/>
    <w:rsid w:val="0065125F"/>
    <w:rsid w:val="006B7C18"/>
    <w:rsid w:val="006C421C"/>
    <w:rsid w:val="006D1EA6"/>
    <w:rsid w:val="006EF5AD"/>
    <w:rsid w:val="006F364D"/>
    <w:rsid w:val="00702F5C"/>
    <w:rsid w:val="00736834"/>
    <w:rsid w:val="00741667"/>
    <w:rsid w:val="007500A4"/>
    <w:rsid w:val="00763E0E"/>
    <w:rsid w:val="00775957"/>
    <w:rsid w:val="00775E06"/>
    <w:rsid w:val="00776BC6"/>
    <w:rsid w:val="007A1899"/>
    <w:rsid w:val="007C036C"/>
    <w:rsid w:val="008011D3"/>
    <w:rsid w:val="00803843"/>
    <w:rsid w:val="00812184"/>
    <w:rsid w:val="0084025B"/>
    <w:rsid w:val="0084242D"/>
    <w:rsid w:val="00842D6A"/>
    <w:rsid w:val="0084329A"/>
    <w:rsid w:val="0088665F"/>
    <w:rsid w:val="00895C01"/>
    <w:rsid w:val="008B13FA"/>
    <w:rsid w:val="008D30C6"/>
    <w:rsid w:val="008E1BDA"/>
    <w:rsid w:val="008E2B51"/>
    <w:rsid w:val="008F27FC"/>
    <w:rsid w:val="00916AAA"/>
    <w:rsid w:val="00925D67"/>
    <w:rsid w:val="009419D1"/>
    <w:rsid w:val="00943F71"/>
    <w:rsid w:val="0094C451"/>
    <w:rsid w:val="00957B76"/>
    <w:rsid w:val="009601B1"/>
    <w:rsid w:val="0096454E"/>
    <w:rsid w:val="0099B6BB"/>
    <w:rsid w:val="009C6222"/>
    <w:rsid w:val="009EDB05"/>
    <w:rsid w:val="00A002EC"/>
    <w:rsid w:val="00A310CB"/>
    <w:rsid w:val="00A3131B"/>
    <w:rsid w:val="00A408B7"/>
    <w:rsid w:val="00A6201E"/>
    <w:rsid w:val="00A66109"/>
    <w:rsid w:val="00A74C4D"/>
    <w:rsid w:val="00A87278"/>
    <w:rsid w:val="00AA4B46"/>
    <w:rsid w:val="00AC5EB7"/>
    <w:rsid w:val="00AD583B"/>
    <w:rsid w:val="00AF4646"/>
    <w:rsid w:val="00B03219"/>
    <w:rsid w:val="00B04A5E"/>
    <w:rsid w:val="00B0798C"/>
    <w:rsid w:val="00B17369"/>
    <w:rsid w:val="00B40A35"/>
    <w:rsid w:val="00B469C9"/>
    <w:rsid w:val="00B6649D"/>
    <w:rsid w:val="00B67BBA"/>
    <w:rsid w:val="00B81780"/>
    <w:rsid w:val="00B91270"/>
    <w:rsid w:val="00B95F1D"/>
    <w:rsid w:val="00BC632B"/>
    <w:rsid w:val="00BD1B71"/>
    <w:rsid w:val="00BD3113"/>
    <w:rsid w:val="00BF36B2"/>
    <w:rsid w:val="00C22C07"/>
    <w:rsid w:val="00C44F11"/>
    <w:rsid w:val="00C4704E"/>
    <w:rsid w:val="00C53640"/>
    <w:rsid w:val="00C63B5D"/>
    <w:rsid w:val="00C80DC8"/>
    <w:rsid w:val="00CCF095"/>
    <w:rsid w:val="00CE505B"/>
    <w:rsid w:val="00CE6615"/>
    <w:rsid w:val="00CF0227"/>
    <w:rsid w:val="00D05301"/>
    <w:rsid w:val="00D05802"/>
    <w:rsid w:val="00D2678E"/>
    <w:rsid w:val="00D27D1E"/>
    <w:rsid w:val="00D4551F"/>
    <w:rsid w:val="00D45E5E"/>
    <w:rsid w:val="00D5203B"/>
    <w:rsid w:val="00D72858"/>
    <w:rsid w:val="00D73927"/>
    <w:rsid w:val="00D90E78"/>
    <w:rsid w:val="00DB108F"/>
    <w:rsid w:val="00DD0E75"/>
    <w:rsid w:val="00DE33B9"/>
    <w:rsid w:val="00DE5FC5"/>
    <w:rsid w:val="00DF5685"/>
    <w:rsid w:val="00E028FB"/>
    <w:rsid w:val="00E03E74"/>
    <w:rsid w:val="00E35A92"/>
    <w:rsid w:val="00E44437"/>
    <w:rsid w:val="00E54F87"/>
    <w:rsid w:val="00E5CA7F"/>
    <w:rsid w:val="00E60121"/>
    <w:rsid w:val="00E92868"/>
    <w:rsid w:val="00EB4ED4"/>
    <w:rsid w:val="00EF2627"/>
    <w:rsid w:val="00F15812"/>
    <w:rsid w:val="00F315BB"/>
    <w:rsid w:val="00F319B5"/>
    <w:rsid w:val="00F352FA"/>
    <w:rsid w:val="00F3DC4A"/>
    <w:rsid w:val="00F50114"/>
    <w:rsid w:val="00F6190A"/>
    <w:rsid w:val="00F704B9"/>
    <w:rsid w:val="00FA5428"/>
    <w:rsid w:val="00FA8F6E"/>
    <w:rsid w:val="00FCC718"/>
    <w:rsid w:val="00FE00B3"/>
    <w:rsid w:val="00FEF492"/>
    <w:rsid w:val="00FF46F9"/>
    <w:rsid w:val="00FF54CD"/>
    <w:rsid w:val="010423C1"/>
    <w:rsid w:val="0118AAD1"/>
    <w:rsid w:val="011F9355"/>
    <w:rsid w:val="012A92AC"/>
    <w:rsid w:val="012D46DA"/>
    <w:rsid w:val="012F7E17"/>
    <w:rsid w:val="013A2808"/>
    <w:rsid w:val="013B1AB4"/>
    <w:rsid w:val="0143D24A"/>
    <w:rsid w:val="014C956E"/>
    <w:rsid w:val="015538CF"/>
    <w:rsid w:val="015DDA77"/>
    <w:rsid w:val="016A0143"/>
    <w:rsid w:val="01716CE5"/>
    <w:rsid w:val="01857E67"/>
    <w:rsid w:val="019C685B"/>
    <w:rsid w:val="019DE7BB"/>
    <w:rsid w:val="019FBD91"/>
    <w:rsid w:val="01A3AACD"/>
    <w:rsid w:val="01A73272"/>
    <w:rsid w:val="01AD05CB"/>
    <w:rsid w:val="01ADB596"/>
    <w:rsid w:val="01B62C14"/>
    <w:rsid w:val="01BA0C8A"/>
    <w:rsid w:val="01BCA885"/>
    <w:rsid w:val="01C93880"/>
    <w:rsid w:val="01CC1A6C"/>
    <w:rsid w:val="01CCF848"/>
    <w:rsid w:val="01DA1B3A"/>
    <w:rsid w:val="01DD9038"/>
    <w:rsid w:val="01DFE744"/>
    <w:rsid w:val="01E9DA6B"/>
    <w:rsid w:val="01FF3A9B"/>
    <w:rsid w:val="0209AA71"/>
    <w:rsid w:val="020B5331"/>
    <w:rsid w:val="020B8D59"/>
    <w:rsid w:val="02117CDC"/>
    <w:rsid w:val="0217E4EC"/>
    <w:rsid w:val="021DCCEB"/>
    <w:rsid w:val="0227B547"/>
    <w:rsid w:val="0229B87F"/>
    <w:rsid w:val="0234DF94"/>
    <w:rsid w:val="023E64D4"/>
    <w:rsid w:val="02506228"/>
    <w:rsid w:val="0254C06E"/>
    <w:rsid w:val="0265EB3D"/>
    <w:rsid w:val="02722679"/>
    <w:rsid w:val="0272DF63"/>
    <w:rsid w:val="027747E5"/>
    <w:rsid w:val="02783FAD"/>
    <w:rsid w:val="0283E32E"/>
    <w:rsid w:val="029355DE"/>
    <w:rsid w:val="029A0A4C"/>
    <w:rsid w:val="029A8E0C"/>
    <w:rsid w:val="02ABDC7A"/>
    <w:rsid w:val="02B8D36F"/>
    <w:rsid w:val="02BA4B35"/>
    <w:rsid w:val="02BDC06B"/>
    <w:rsid w:val="02DB9863"/>
    <w:rsid w:val="02E36955"/>
    <w:rsid w:val="02E5234A"/>
    <w:rsid w:val="02EF71AD"/>
    <w:rsid w:val="03196ACF"/>
    <w:rsid w:val="031CDEF4"/>
    <w:rsid w:val="0333C535"/>
    <w:rsid w:val="033FD388"/>
    <w:rsid w:val="0343FFB1"/>
    <w:rsid w:val="0354AEF1"/>
    <w:rsid w:val="0373EA37"/>
    <w:rsid w:val="038DF80B"/>
    <w:rsid w:val="03942355"/>
    <w:rsid w:val="039C8EF6"/>
    <w:rsid w:val="039ECEBB"/>
    <w:rsid w:val="03A24821"/>
    <w:rsid w:val="03A34D21"/>
    <w:rsid w:val="03A6471B"/>
    <w:rsid w:val="03B32AF3"/>
    <w:rsid w:val="03C0B186"/>
    <w:rsid w:val="03C0F51F"/>
    <w:rsid w:val="03C18D68"/>
    <w:rsid w:val="03D2CDEA"/>
    <w:rsid w:val="03D3845F"/>
    <w:rsid w:val="03D43F7E"/>
    <w:rsid w:val="03E2034B"/>
    <w:rsid w:val="03EF9167"/>
    <w:rsid w:val="03F9EAC1"/>
    <w:rsid w:val="03FA77D9"/>
    <w:rsid w:val="040BA9C4"/>
    <w:rsid w:val="040EC7F7"/>
    <w:rsid w:val="0415C556"/>
    <w:rsid w:val="0415F08A"/>
    <w:rsid w:val="0424016A"/>
    <w:rsid w:val="0429ACE6"/>
    <w:rsid w:val="0448DC3A"/>
    <w:rsid w:val="046B01A8"/>
    <w:rsid w:val="046D9721"/>
    <w:rsid w:val="04745C6B"/>
    <w:rsid w:val="0479B80D"/>
    <w:rsid w:val="047AC519"/>
    <w:rsid w:val="047C5019"/>
    <w:rsid w:val="047CB3DD"/>
    <w:rsid w:val="0482B678"/>
    <w:rsid w:val="048D37C9"/>
    <w:rsid w:val="048E525A"/>
    <w:rsid w:val="04982DD7"/>
    <w:rsid w:val="04AA088E"/>
    <w:rsid w:val="04B74C07"/>
    <w:rsid w:val="04B883AE"/>
    <w:rsid w:val="04C3E4E4"/>
    <w:rsid w:val="04C65D1C"/>
    <w:rsid w:val="04D2EEF7"/>
    <w:rsid w:val="04D952B4"/>
    <w:rsid w:val="04E99C5D"/>
    <w:rsid w:val="04EAA28A"/>
    <w:rsid w:val="04F11D41"/>
    <w:rsid w:val="04F6B889"/>
    <w:rsid w:val="050315BD"/>
    <w:rsid w:val="05087AB7"/>
    <w:rsid w:val="0521377C"/>
    <w:rsid w:val="052C9C84"/>
    <w:rsid w:val="052ED1A2"/>
    <w:rsid w:val="05371C34"/>
    <w:rsid w:val="0538B2F9"/>
    <w:rsid w:val="053A5684"/>
    <w:rsid w:val="0548B645"/>
    <w:rsid w:val="0568A729"/>
    <w:rsid w:val="056DDE5A"/>
    <w:rsid w:val="0576FF8A"/>
    <w:rsid w:val="057AD3EB"/>
    <w:rsid w:val="057BDE24"/>
    <w:rsid w:val="057DA15D"/>
    <w:rsid w:val="057DDF91"/>
    <w:rsid w:val="0587BE47"/>
    <w:rsid w:val="05CB1BE8"/>
    <w:rsid w:val="05CE4857"/>
    <w:rsid w:val="05DA3F9B"/>
    <w:rsid w:val="05E87B45"/>
    <w:rsid w:val="0603257D"/>
    <w:rsid w:val="060AA676"/>
    <w:rsid w:val="0626E353"/>
    <w:rsid w:val="0628B0B1"/>
    <w:rsid w:val="062BC784"/>
    <w:rsid w:val="063B0465"/>
    <w:rsid w:val="0640A3B1"/>
    <w:rsid w:val="064A6D56"/>
    <w:rsid w:val="066CF3F2"/>
    <w:rsid w:val="06723C06"/>
    <w:rsid w:val="0692BC0F"/>
    <w:rsid w:val="069D9895"/>
    <w:rsid w:val="06A65AC7"/>
    <w:rsid w:val="06AAF570"/>
    <w:rsid w:val="06AC0FCC"/>
    <w:rsid w:val="06B250C6"/>
    <w:rsid w:val="06B494C5"/>
    <w:rsid w:val="06C97076"/>
    <w:rsid w:val="06D053FD"/>
    <w:rsid w:val="06D91DD6"/>
    <w:rsid w:val="06DD6DE1"/>
    <w:rsid w:val="06EADA80"/>
    <w:rsid w:val="070153A5"/>
    <w:rsid w:val="070256DD"/>
    <w:rsid w:val="070ACC3D"/>
    <w:rsid w:val="070C7813"/>
    <w:rsid w:val="071C338D"/>
    <w:rsid w:val="0720434A"/>
    <w:rsid w:val="072C0D2B"/>
    <w:rsid w:val="074792D5"/>
    <w:rsid w:val="07575BD1"/>
    <w:rsid w:val="0758DCE2"/>
    <w:rsid w:val="0762D575"/>
    <w:rsid w:val="07674C54"/>
    <w:rsid w:val="076816C8"/>
    <w:rsid w:val="076BD251"/>
    <w:rsid w:val="076F142B"/>
    <w:rsid w:val="0770180E"/>
    <w:rsid w:val="077C07A7"/>
    <w:rsid w:val="078EE3F7"/>
    <w:rsid w:val="078F687C"/>
    <w:rsid w:val="07971826"/>
    <w:rsid w:val="07A3E6AC"/>
    <w:rsid w:val="07B0CD15"/>
    <w:rsid w:val="07B2BE2E"/>
    <w:rsid w:val="07C19BD4"/>
    <w:rsid w:val="07E1F984"/>
    <w:rsid w:val="07EE65F8"/>
    <w:rsid w:val="07F94187"/>
    <w:rsid w:val="0802F211"/>
    <w:rsid w:val="0805AC8C"/>
    <w:rsid w:val="080A2E6A"/>
    <w:rsid w:val="08119746"/>
    <w:rsid w:val="0812C05C"/>
    <w:rsid w:val="08258EE9"/>
    <w:rsid w:val="0825B396"/>
    <w:rsid w:val="082B73CA"/>
    <w:rsid w:val="0832E23C"/>
    <w:rsid w:val="083493ED"/>
    <w:rsid w:val="0850CE4D"/>
    <w:rsid w:val="0859F658"/>
    <w:rsid w:val="08733364"/>
    <w:rsid w:val="08841793"/>
    <w:rsid w:val="08890C3E"/>
    <w:rsid w:val="08A000F4"/>
    <w:rsid w:val="08A3D81B"/>
    <w:rsid w:val="08AB967F"/>
    <w:rsid w:val="08AE1CBC"/>
    <w:rsid w:val="08AEA843"/>
    <w:rsid w:val="08B64143"/>
    <w:rsid w:val="08CBFD99"/>
    <w:rsid w:val="08D603A7"/>
    <w:rsid w:val="08DE4A97"/>
    <w:rsid w:val="08E7E4B4"/>
    <w:rsid w:val="08FCF554"/>
    <w:rsid w:val="08FEA644"/>
    <w:rsid w:val="09095D21"/>
    <w:rsid w:val="090B11BA"/>
    <w:rsid w:val="09182FB8"/>
    <w:rsid w:val="091F7F32"/>
    <w:rsid w:val="09246060"/>
    <w:rsid w:val="092A541A"/>
    <w:rsid w:val="092FE314"/>
    <w:rsid w:val="093336A8"/>
    <w:rsid w:val="09377602"/>
    <w:rsid w:val="094E4065"/>
    <w:rsid w:val="095337BC"/>
    <w:rsid w:val="0955F2EB"/>
    <w:rsid w:val="09648C5D"/>
    <w:rsid w:val="0968CBED"/>
    <w:rsid w:val="09706ACA"/>
    <w:rsid w:val="09745B6A"/>
    <w:rsid w:val="0974F165"/>
    <w:rsid w:val="09797532"/>
    <w:rsid w:val="0988312D"/>
    <w:rsid w:val="09A44F90"/>
    <w:rsid w:val="09AA77A1"/>
    <w:rsid w:val="09B060E1"/>
    <w:rsid w:val="09B6B9E4"/>
    <w:rsid w:val="09B9D4E1"/>
    <w:rsid w:val="09BB0FF8"/>
    <w:rsid w:val="09C1D29F"/>
    <w:rsid w:val="09C47D08"/>
    <w:rsid w:val="09F8FDB6"/>
    <w:rsid w:val="09FFB385"/>
    <w:rsid w:val="0A05430B"/>
    <w:rsid w:val="0A056E67"/>
    <w:rsid w:val="0A19CABA"/>
    <w:rsid w:val="0A1E1D5A"/>
    <w:rsid w:val="0A229402"/>
    <w:rsid w:val="0A492B1D"/>
    <w:rsid w:val="0A4BDD34"/>
    <w:rsid w:val="0A5E4973"/>
    <w:rsid w:val="0A65AC1E"/>
    <w:rsid w:val="0A69F0D7"/>
    <w:rsid w:val="0A6A8CFE"/>
    <w:rsid w:val="0A79BC79"/>
    <w:rsid w:val="0A7FE4ED"/>
    <w:rsid w:val="0A81073E"/>
    <w:rsid w:val="0A9EC717"/>
    <w:rsid w:val="0AA3D256"/>
    <w:rsid w:val="0AAA3468"/>
    <w:rsid w:val="0AADCA45"/>
    <w:rsid w:val="0ABC0C5D"/>
    <w:rsid w:val="0AC03D35"/>
    <w:rsid w:val="0AD0B239"/>
    <w:rsid w:val="0AD6B43D"/>
    <w:rsid w:val="0AD996A3"/>
    <w:rsid w:val="0ADD3CFD"/>
    <w:rsid w:val="0AE135D1"/>
    <w:rsid w:val="0AE4440D"/>
    <w:rsid w:val="0AE7D9D4"/>
    <w:rsid w:val="0AE948A8"/>
    <w:rsid w:val="0AEB02B1"/>
    <w:rsid w:val="0AF760C8"/>
    <w:rsid w:val="0AFB70EA"/>
    <w:rsid w:val="0AFF8DC1"/>
    <w:rsid w:val="0B072FAE"/>
    <w:rsid w:val="0B0D8C6E"/>
    <w:rsid w:val="0B12605B"/>
    <w:rsid w:val="0B19D494"/>
    <w:rsid w:val="0B201087"/>
    <w:rsid w:val="0B221214"/>
    <w:rsid w:val="0B2B08C1"/>
    <w:rsid w:val="0B440CE5"/>
    <w:rsid w:val="0B5AA9AF"/>
    <w:rsid w:val="0B796975"/>
    <w:rsid w:val="0B830E9B"/>
    <w:rsid w:val="0B845574"/>
    <w:rsid w:val="0B848AEE"/>
    <w:rsid w:val="0B8EAF0E"/>
    <w:rsid w:val="0B94F486"/>
    <w:rsid w:val="0BB088D1"/>
    <w:rsid w:val="0BC3F735"/>
    <w:rsid w:val="0BC422FA"/>
    <w:rsid w:val="0BCC68AD"/>
    <w:rsid w:val="0BD2D4B5"/>
    <w:rsid w:val="0BD3CC0D"/>
    <w:rsid w:val="0BE03E14"/>
    <w:rsid w:val="0BF16DC9"/>
    <w:rsid w:val="0BF526EC"/>
    <w:rsid w:val="0BF6013F"/>
    <w:rsid w:val="0BF96406"/>
    <w:rsid w:val="0C070F15"/>
    <w:rsid w:val="0C077E64"/>
    <w:rsid w:val="0C0D3120"/>
    <w:rsid w:val="0C1ADEA6"/>
    <w:rsid w:val="0C262B72"/>
    <w:rsid w:val="0C28D1FA"/>
    <w:rsid w:val="0C2A3FEC"/>
    <w:rsid w:val="0C35EE6F"/>
    <w:rsid w:val="0C5577D1"/>
    <w:rsid w:val="0C5F545D"/>
    <w:rsid w:val="0C770193"/>
    <w:rsid w:val="0C7B3695"/>
    <w:rsid w:val="0C88168E"/>
    <w:rsid w:val="0C89BF68"/>
    <w:rsid w:val="0C8A805A"/>
    <w:rsid w:val="0CA10FC5"/>
    <w:rsid w:val="0CA863CE"/>
    <w:rsid w:val="0CAA30D3"/>
    <w:rsid w:val="0CAAD090"/>
    <w:rsid w:val="0CAEFEBF"/>
    <w:rsid w:val="0CB742B2"/>
    <w:rsid w:val="0CC5E94D"/>
    <w:rsid w:val="0CC9B2A1"/>
    <w:rsid w:val="0CE234A1"/>
    <w:rsid w:val="0CECB436"/>
    <w:rsid w:val="0CF4A43E"/>
    <w:rsid w:val="0CF7DDA9"/>
    <w:rsid w:val="0CF9705C"/>
    <w:rsid w:val="0D159AAD"/>
    <w:rsid w:val="0D1BB659"/>
    <w:rsid w:val="0D2363E4"/>
    <w:rsid w:val="0D27628A"/>
    <w:rsid w:val="0D499C69"/>
    <w:rsid w:val="0D52BEA0"/>
    <w:rsid w:val="0D571FCF"/>
    <w:rsid w:val="0D59D4AD"/>
    <w:rsid w:val="0D721CDF"/>
    <w:rsid w:val="0D72BD0E"/>
    <w:rsid w:val="0D76C83B"/>
    <w:rsid w:val="0D7AE5CC"/>
    <w:rsid w:val="0D86AF8C"/>
    <w:rsid w:val="0D9A13CE"/>
    <w:rsid w:val="0D9D7B6E"/>
    <w:rsid w:val="0DA2EC35"/>
    <w:rsid w:val="0DA89DD2"/>
    <w:rsid w:val="0DA8DA78"/>
    <w:rsid w:val="0DB25B26"/>
    <w:rsid w:val="0DB6EE00"/>
    <w:rsid w:val="0DCCD856"/>
    <w:rsid w:val="0DD4B883"/>
    <w:rsid w:val="0DD6284B"/>
    <w:rsid w:val="0DF15D18"/>
    <w:rsid w:val="0DFA3E90"/>
    <w:rsid w:val="0E0548D8"/>
    <w:rsid w:val="0E089797"/>
    <w:rsid w:val="0E1912F8"/>
    <w:rsid w:val="0E1C8DDC"/>
    <w:rsid w:val="0E218851"/>
    <w:rsid w:val="0E238120"/>
    <w:rsid w:val="0E26693D"/>
    <w:rsid w:val="0E286E69"/>
    <w:rsid w:val="0E29955F"/>
    <w:rsid w:val="0E37B7E6"/>
    <w:rsid w:val="0E393AF5"/>
    <w:rsid w:val="0E3E4B08"/>
    <w:rsid w:val="0E4430A2"/>
    <w:rsid w:val="0E4AE5F6"/>
    <w:rsid w:val="0E4B4A04"/>
    <w:rsid w:val="0E4E7BBB"/>
    <w:rsid w:val="0E50D669"/>
    <w:rsid w:val="0E57A76C"/>
    <w:rsid w:val="0E582AC9"/>
    <w:rsid w:val="0E70394E"/>
    <w:rsid w:val="0E82CAE2"/>
    <w:rsid w:val="0E834E3A"/>
    <w:rsid w:val="0E83A7AF"/>
    <w:rsid w:val="0E94A19F"/>
    <w:rsid w:val="0E989BAC"/>
    <w:rsid w:val="0EA889B7"/>
    <w:rsid w:val="0EBAC5A5"/>
    <w:rsid w:val="0EBFEB4B"/>
    <w:rsid w:val="0ECCF01E"/>
    <w:rsid w:val="0EE3A7FE"/>
    <w:rsid w:val="0EEA8571"/>
    <w:rsid w:val="0EFF45E4"/>
    <w:rsid w:val="0F0C6994"/>
    <w:rsid w:val="0F121504"/>
    <w:rsid w:val="0F174CFE"/>
    <w:rsid w:val="0F178643"/>
    <w:rsid w:val="0F3C23C4"/>
    <w:rsid w:val="0F544C6E"/>
    <w:rsid w:val="0F6FDAFA"/>
    <w:rsid w:val="0F7166EA"/>
    <w:rsid w:val="0F8816E4"/>
    <w:rsid w:val="0F897C72"/>
    <w:rsid w:val="0F9AC3F5"/>
    <w:rsid w:val="0F9E5456"/>
    <w:rsid w:val="0FAEAFE2"/>
    <w:rsid w:val="0FB0EA88"/>
    <w:rsid w:val="0FB169F6"/>
    <w:rsid w:val="0FBAC975"/>
    <w:rsid w:val="0FE56412"/>
    <w:rsid w:val="0FF627C4"/>
    <w:rsid w:val="0FF67963"/>
    <w:rsid w:val="0FF70DA5"/>
    <w:rsid w:val="0FF88DCD"/>
    <w:rsid w:val="0FF903CC"/>
    <w:rsid w:val="10038305"/>
    <w:rsid w:val="10062FED"/>
    <w:rsid w:val="1009DF2C"/>
    <w:rsid w:val="101348C9"/>
    <w:rsid w:val="1019A1CA"/>
    <w:rsid w:val="101EAF55"/>
    <w:rsid w:val="101F8335"/>
    <w:rsid w:val="102DF367"/>
    <w:rsid w:val="105594F4"/>
    <w:rsid w:val="105CD621"/>
    <w:rsid w:val="105DF8C8"/>
    <w:rsid w:val="1061253A"/>
    <w:rsid w:val="1066DBF0"/>
    <w:rsid w:val="10679121"/>
    <w:rsid w:val="1072ACF6"/>
    <w:rsid w:val="10755CBA"/>
    <w:rsid w:val="107EDC3D"/>
    <w:rsid w:val="1081ACB4"/>
    <w:rsid w:val="10836F76"/>
    <w:rsid w:val="108BB869"/>
    <w:rsid w:val="1097C78C"/>
    <w:rsid w:val="10986C42"/>
    <w:rsid w:val="10A07CE8"/>
    <w:rsid w:val="10A78328"/>
    <w:rsid w:val="10AF4A86"/>
    <w:rsid w:val="10BD5E45"/>
    <w:rsid w:val="10D1547A"/>
    <w:rsid w:val="10E1C788"/>
    <w:rsid w:val="10E4B02F"/>
    <w:rsid w:val="10F09511"/>
    <w:rsid w:val="10FCD78F"/>
    <w:rsid w:val="10FE645A"/>
    <w:rsid w:val="110400E1"/>
    <w:rsid w:val="1109E0AB"/>
    <w:rsid w:val="110F0AA6"/>
    <w:rsid w:val="1112AD74"/>
    <w:rsid w:val="1118A738"/>
    <w:rsid w:val="111D0723"/>
    <w:rsid w:val="11277479"/>
    <w:rsid w:val="11468D73"/>
    <w:rsid w:val="116386CF"/>
    <w:rsid w:val="116BBE8F"/>
    <w:rsid w:val="116CC915"/>
    <w:rsid w:val="116D521E"/>
    <w:rsid w:val="116FEACB"/>
    <w:rsid w:val="1173F447"/>
    <w:rsid w:val="1176FC90"/>
    <w:rsid w:val="11842C30"/>
    <w:rsid w:val="1191126F"/>
    <w:rsid w:val="1192C837"/>
    <w:rsid w:val="11A34B93"/>
    <w:rsid w:val="11A81A3E"/>
    <w:rsid w:val="11A86C8D"/>
    <w:rsid w:val="11AD7709"/>
    <w:rsid w:val="11AEB69A"/>
    <w:rsid w:val="11B3951B"/>
    <w:rsid w:val="11B71832"/>
    <w:rsid w:val="11BC2DF7"/>
    <w:rsid w:val="11C44EC5"/>
    <w:rsid w:val="11C8C962"/>
    <w:rsid w:val="11C9E3A4"/>
    <w:rsid w:val="11DA1C31"/>
    <w:rsid w:val="11DC2F89"/>
    <w:rsid w:val="11DCA68D"/>
    <w:rsid w:val="11E06DF5"/>
    <w:rsid w:val="11E718AB"/>
    <w:rsid w:val="11FAC3FA"/>
    <w:rsid w:val="1214EF61"/>
    <w:rsid w:val="1218BAA5"/>
    <w:rsid w:val="1219BE3C"/>
    <w:rsid w:val="121D68A8"/>
    <w:rsid w:val="123DC61B"/>
    <w:rsid w:val="124796DE"/>
    <w:rsid w:val="124A00F1"/>
    <w:rsid w:val="125661C9"/>
    <w:rsid w:val="125D1F77"/>
    <w:rsid w:val="125EB618"/>
    <w:rsid w:val="1272829A"/>
    <w:rsid w:val="127621B4"/>
    <w:rsid w:val="127D4126"/>
    <w:rsid w:val="127D8CDA"/>
    <w:rsid w:val="12A36496"/>
    <w:rsid w:val="12AC144D"/>
    <w:rsid w:val="12BA5FFB"/>
    <w:rsid w:val="12BE8627"/>
    <w:rsid w:val="12CA45F0"/>
    <w:rsid w:val="12D0252F"/>
    <w:rsid w:val="12D8FB9A"/>
    <w:rsid w:val="12D9847A"/>
    <w:rsid w:val="12E7AB01"/>
    <w:rsid w:val="12ED0223"/>
    <w:rsid w:val="12F0345E"/>
    <w:rsid w:val="12F1D943"/>
    <w:rsid w:val="12F1E58A"/>
    <w:rsid w:val="12F54F35"/>
    <w:rsid w:val="131085F4"/>
    <w:rsid w:val="131BBC8B"/>
    <w:rsid w:val="133915F3"/>
    <w:rsid w:val="133BFD40"/>
    <w:rsid w:val="133EF8E8"/>
    <w:rsid w:val="13415C2D"/>
    <w:rsid w:val="134A3851"/>
    <w:rsid w:val="134C6ABF"/>
    <w:rsid w:val="135D3F42"/>
    <w:rsid w:val="135E8446"/>
    <w:rsid w:val="135F49C3"/>
    <w:rsid w:val="136BEE96"/>
    <w:rsid w:val="137CFECE"/>
    <w:rsid w:val="137ECEF1"/>
    <w:rsid w:val="1393BE69"/>
    <w:rsid w:val="1397544D"/>
    <w:rsid w:val="139DE731"/>
    <w:rsid w:val="13A07AB4"/>
    <w:rsid w:val="13B55CA1"/>
    <w:rsid w:val="13BCFD97"/>
    <w:rsid w:val="13C1A213"/>
    <w:rsid w:val="13C9B8FE"/>
    <w:rsid w:val="13CB80F5"/>
    <w:rsid w:val="13CBF121"/>
    <w:rsid w:val="13CBF156"/>
    <w:rsid w:val="13E136D9"/>
    <w:rsid w:val="13E98C95"/>
    <w:rsid w:val="13EDB50B"/>
    <w:rsid w:val="13F22A02"/>
    <w:rsid w:val="1401E111"/>
    <w:rsid w:val="1404D852"/>
    <w:rsid w:val="14078546"/>
    <w:rsid w:val="14095EEF"/>
    <w:rsid w:val="141061FC"/>
    <w:rsid w:val="14180518"/>
    <w:rsid w:val="1422D768"/>
    <w:rsid w:val="1428867A"/>
    <w:rsid w:val="142C48C8"/>
    <w:rsid w:val="142EA722"/>
    <w:rsid w:val="143D72DE"/>
    <w:rsid w:val="1441C2A7"/>
    <w:rsid w:val="1447FF12"/>
    <w:rsid w:val="144CA54A"/>
    <w:rsid w:val="144DE721"/>
    <w:rsid w:val="144E4672"/>
    <w:rsid w:val="145B29B5"/>
    <w:rsid w:val="145B86B9"/>
    <w:rsid w:val="14618C7A"/>
    <w:rsid w:val="14649F12"/>
    <w:rsid w:val="147E78CE"/>
    <w:rsid w:val="149A72D8"/>
    <w:rsid w:val="14A830D6"/>
    <w:rsid w:val="14B4C374"/>
    <w:rsid w:val="14B6FF46"/>
    <w:rsid w:val="14BB20D5"/>
    <w:rsid w:val="14C09DBF"/>
    <w:rsid w:val="14C3D665"/>
    <w:rsid w:val="14CCC9F8"/>
    <w:rsid w:val="14DDEC4E"/>
    <w:rsid w:val="14F08A70"/>
    <w:rsid w:val="14F612B9"/>
    <w:rsid w:val="14F70761"/>
    <w:rsid w:val="14FBCD87"/>
    <w:rsid w:val="1506C4AC"/>
    <w:rsid w:val="151978F4"/>
    <w:rsid w:val="1523CA46"/>
    <w:rsid w:val="153C6ABD"/>
    <w:rsid w:val="1540E7F1"/>
    <w:rsid w:val="1547E4A0"/>
    <w:rsid w:val="1555575B"/>
    <w:rsid w:val="1569882D"/>
    <w:rsid w:val="1573FAE8"/>
    <w:rsid w:val="1574E930"/>
    <w:rsid w:val="15760981"/>
    <w:rsid w:val="158FF41D"/>
    <w:rsid w:val="159FAA2E"/>
    <w:rsid w:val="15A1B977"/>
    <w:rsid w:val="15ADB792"/>
    <w:rsid w:val="15B45171"/>
    <w:rsid w:val="15C49EE9"/>
    <w:rsid w:val="15C5AADC"/>
    <w:rsid w:val="15D744DA"/>
    <w:rsid w:val="15DDEF05"/>
    <w:rsid w:val="15F3EC76"/>
    <w:rsid w:val="16053D18"/>
    <w:rsid w:val="1607600B"/>
    <w:rsid w:val="160D79E7"/>
    <w:rsid w:val="161353E1"/>
    <w:rsid w:val="16201673"/>
    <w:rsid w:val="162D43CE"/>
    <w:rsid w:val="1631B4FF"/>
    <w:rsid w:val="16339490"/>
    <w:rsid w:val="1637ED80"/>
    <w:rsid w:val="164046D8"/>
    <w:rsid w:val="16495C00"/>
    <w:rsid w:val="1649BCA5"/>
    <w:rsid w:val="164DCFC6"/>
    <w:rsid w:val="16501C43"/>
    <w:rsid w:val="165A0B9F"/>
    <w:rsid w:val="165EA74E"/>
    <w:rsid w:val="166EB1B2"/>
    <w:rsid w:val="1680FDEB"/>
    <w:rsid w:val="1683D110"/>
    <w:rsid w:val="16868E19"/>
    <w:rsid w:val="16A52292"/>
    <w:rsid w:val="16A564A1"/>
    <w:rsid w:val="16A60ACE"/>
    <w:rsid w:val="16AE6929"/>
    <w:rsid w:val="16C5745B"/>
    <w:rsid w:val="16E058A6"/>
    <w:rsid w:val="16EE98D7"/>
    <w:rsid w:val="1701C58C"/>
    <w:rsid w:val="1726D7D7"/>
    <w:rsid w:val="172A0873"/>
    <w:rsid w:val="172DC969"/>
    <w:rsid w:val="17380625"/>
    <w:rsid w:val="1748FC62"/>
    <w:rsid w:val="175506AA"/>
    <w:rsid w:val="1763BD4B"/>
    <w:rsid w:val="1764C24C"/>
    <w:rsid w:val="176A77B7"/>
    <w:rsid w:val="178E2ED5"/>
    <w:rsid w:val="1791C30D"/>
    <w:rsid w:val="1794BCE0"/>
    <w:rsid w:val="1798D3B9"/>
    <w:rsid w:val="17A1FCCE"/>
    <w:rsid w:val="17A34100"/>
    <w:rsid w:val="17B8BF13"/>
    <w:rsid w:val="17BF1640"/>
    <w:rsid w:val="17C828EE"/>
    <w:rsid w:val="17DAE400"/>
    <w:rsid w:val="17E48156"/>
    <w:rsid w:val="17E73A93"/>
    <w:rsid w:val="17F80AE5"/>
    <w:rsid w:val="17F95415"/>
    <w:rsid w:val="18098273"/>
    <w:rsid w:val="1809E9D6"/>
    <w:rsid w:val="1810A385"/>
    <w:rsid w:val="182390D2"/>
    <w:rsid w:val="183EA66C"/>
    <w:rsid w:val="18587989"/>
    <w:rsid w:val="1859864A"/>
    <w:rsid w:val="185EDF6D"/>
    <w:rsid w:val="186C7B24"/>
    <w:rsid w:val="186F5F55"/>
    <w:rsid w:val="1875CE6B"/>
    <w:rsid w:val="1876651C"/>
    <w:rsid w:val="187B68BC"/>
    <w:rsid w:val="188279E7"/>
    <w:rsid w:val="18907487"/>
    <w:rsid w:val="18964368"/>
    <w:rsid w:val="18992451"/>
    <w:rsid w:val="18A5343D"/>
    <w:rsid w:val="18B7AACF"/>
    <w:rsid w:val="18BC497B"/>
    <w:rsid w:val="18D70CFA"/>
    <w:rsid w:val="18DBE854"/>
    <w:rsid w:val="18ED3870"/>
    <w:rsid w:val="18ED8C5D"/>
    <w:rsid w:val="18F69B85"/>
    <w:rsid w:val="18F7F4B0"/>
    <w:rsid w:val="19036F24"/>
    <w:rsid w:val="19082DC0"/>
    <w:rsid w:val="19097AB6"/>
    <w:rsid w:val="1912CCDC"/>
    <w:rsid w:val="191679A7"/>
    <w:rsid w:val="191FBAB1"/>
    <w:rsid w:val="192C8CFD"/>
    <w:rsid w:val="19350074"/>
    <w:rsid w:val="1943705E"/>
    <w:rsid w:val="194C85F4"/>
    <w:rsid w:val="1958B9AC"/>
    <w:rsid w:val="1958D3B1"/>
    <w:rsid w:val="195A8533"/>
    <w:rsid w:val="19654343"/>
    <w:rsid w:val="19730368"/>
    <w:rsid w:val="197F190A"/>
    <w:rsid w:val="198EAAFC"/>
    <w:rsid w:val="199356AB"/>
    <w:rsid w:val="1994C9E0"/>
    <w:rsid w:val="19954885"/>
    <w:rsid w:val="19990962"/>
    <w:rsid w:val="19A83947"/>
    <w:rsid w:val="19AD8622"/>
    <w:rsid w:val="19B187C0"/>
    <w:rsid w:val="19BF2DE2"/>
    <w:rsid w:val="19C18891"/>
    <w:rsid w:val="19C730D6"/>
    <w:rsid w:val="19D54EAD"/>
    <w:rsid w:val="19DADBB2"/>
    <w:rsid w:val="19DC2A4E"/>
    <w:rsid w:val="19E291B3"/>
    <w:rsid w:val="19E57C9F"/>
    <w:rsid w:val="19ED289F"/>
    <w:rsid w:val="19F0E306"/>
    <w:rsid w:val="19FEE3DA"/>
    <w:rsid w:val="1A03C125"/>
    <w:rsid w:val="1A041A1C"/>
    <w:rsid w:val="1A05939B"/>
    <w:rsid w:val="1A0BA41D"/>
    <w:rsid w:val="1A148DE7"/>
    <w:rsid w:val="1A1AEC61"/>
    <w:rsid w:val="1A2117B6"/>
    <w:rsid w:val="1A45A511"/>
    <w:rsid w:val="1A48DDA8"/>
    <w:rsid w:val="1A4952C4"/>
    <w:rsid w:val="1A57CCD6"/>
    <w:rsid w:val="1A5FE573"/>
    <w:rsid w:val="1A66D839"/>
    <w:rsid w:val="1A6B3128"/>
    <w:rsid w:val="1A71FD0B"/>
    <w:rsid w:val="1A724275"/>
    <w:rsid w:val="1A77174D"/>
    <w:rsid w:val="1A81BEB1"/>
    <w:rsid w:val="1A979FAC"/>
    <w:rsid w:val="1A9DA82C"/>
    <w:rsid w:val="1AA8FC5C"/>
    <w:rsid w:val="1AB2E91B"/>
    <w:rsid w:val="1AB49E71"/>
    <w:rsid w:val="1ACDD159"/>
    <w:rsid w:val="1ADAA637"/>
    <w:rsid w:val="1AE4793C"/>
    <w:rsid w:val="1AECCCE6"/>
    <w:rsid w:val="1AF8B76E"/>
    <w:rsid w:val="1B0E7E68"/>
    <w:rsid w:val="1B0E8B4F"/>
    <w:rsid w:val="1B15E7DD"/>
    <w:rsid w:val="1B1D5E4F"/>
    <w:rsid w:val="1B384D08"/>
    <w:rsid w:val="1B507544"/>
    <w:rsid w:val="1B50CF5B"/>
    <w:rsid w:val="1B562A78"/>
    <w:rsid w:val="1B5DFFB4"/>
    <w:rsid w:val="1B6C08D0"/>
    <w:rsid w:val="1B811C51"/>
    <w:rsid w:val="1B8187FD"/>
    <w:rsid w:val="1B81E262"/>
    <w:rsid w:val="1B887A31"/>
    <w:rsid w:val="1B8A5D7E"/>
    <w:rsid w:val="1B92C8C6"/>
    <w:rsid w:val="1B9DC131"/>
    <w:rsid w:val="1B9E3A57"/>
    <w:rsid w:val="1BC83DA7"/>
    <w:rsid w:val="1BCBBE88"/>
    <w:rsid w:val="1BE6EDC2"/>
    <w:rsid w:val="1BF10747"/>
    <w:rsid w:val="1BF4B2CA"/>
    <w:rsid w:val="1BF5EF69"/>
    <w:rsid w:val="1BF6075B"/>
    <w:rsid w:val="1BF82C76"/>
    <w:rsid w:val="1BF90C48"/>
    <w:rsid w:val="1BF9463A"/>
    <w:rsid w:val="1BFBD5FB"/>
    <w:rsid w:val="1C0EB720"/>
    <w:rsid w:val="1C24D3D9"/>
    <w:rsid w:val="1C2AAA17"/>
    <w:rsid w:val="1C338FBC"/>
    <w:rsid w:val="1C3873C9"/>
    <w:rsid w:val="1C5AA40F"/>
    <w:rsid w:val="1C68B36B"/>
    <w:rsid w:val="1C6D86EE"/>
    <w:rsid w:val="1C7B2005"/>
    <w:rsid w:val="1C82C089"/>
    <w:rsid w:val="1C8F1A01"/>
    <w:rsid w:val="1C96CB13"/>
    <w:rsid w:val="1CA8DB7A"/>
    <w:rsid w:val="1CAD0F52"/>
    <w:rsid w:val="1CB349A3"/>
    <w:rsid w:val="1CD2DF9D"/>
    <w:rsid w:val="1CD43D08"/>
    <w:rsid w:val="1CD81E81"/>
    <w:rsid w:val="1CDDE1E1"/>
    <w:rsid w:val="1CDE676D"/>
    <w:rsid w:val="1CE31446"/>
    <w:rsid w:val="1CF070E6"/>
    <w:rsid w:val="1CF3197F"/>
    <w:rsid w:val="1CF7CB1B"/>
    <w:rsid w:val="1D00E64F"/>
    <w:rsid w:val="1D0BE7B5"/>
    <w:rsid w:val="1D16F31A"/>
    <w:rsid w:val="1D186374"/>
    <w:rsid w:val="1D27DFD2"/>
    <w:rsid w:val="1D2C38F0"/>
    <w:rsid w:val="1D2CEFF9"/>
    <w:rsid w:val="1D4D7909"/>
    <w:rsid w:val="1D639957"/>
    <w:rsid w:val="1D6A9665"/>
    <w:rsid w:val="1D754FAE"/>
    <w:rsid w:val="1D7A6EAE"/>
    <w:rsid w:val="1D8F695D"/>
    <w:rsid w:val="1D9196F6"/>
    <w:rsid w:val="1D97313F"/>
    <w:rsid w:val="1DADD474"/>
    <w:rsid w:val="1DB5CB20"/>
    <w:rsid w:val="1DB74C84"/>
    <w:rsid w:val="1DB9A235"/>
    <w:rsid w:val="1DBBEDFE"/>
    <w:rsid w:val="1DD96E2A"/>
    <w:rsid w:val="1DE59B8E"/>
    <w:rsid w:val="1DE92A67"/>
    <w:rsid w:val="1DEBE34E"/>
    <w:rsid w:val="1DF502A2"/>
    <w:rsid w:val="1DFB64CE"/>
    <w:rsid w:val="1DFDAD30"/>
    <w:rsid w:val="1E03B890"/>
    <w:rsid w:val="1E120B4A"/>
    <w:rsid w:val="1E120E0C"/>
    <w:rsid w:val="1E1E46C2"/>
    <w:rsid w:val="1E22CA72"/>
    <w:rsid w:val="1E2427F4"/>
    <w:rsid w:val="1E2BA511"/>
    <w:rsid w:val="1E3A94D1"/>
    <w:rsid w:val="1E461CD1"/>
    <w:rsid w:val="1E4C3F96"/>
    <w:rsid w:val="1E4FED95"/>
    <w:rsid w:val="1E666A27"/>
    <w:rsid w:val="1E6F1537"/>
    <w:rsid w:val="1E719306"/>
    <w:rsid w:val="1E7C1FF4"/>
    <w:rsid w:val="1E81707D"/>
    <w:rsid w:val="1E86DB71"/>
    <w:rsid w:val="1E9D7323"/>
    <w:rsid w:val="1E9E87B5"/>
    <w:rsid w:val="1EA53956"/>
    <w:rsid w:val="1EA87734"/>
    <w:rsid w:val="1EBD0992"/>
    <w:rsid w:val="1ED166FC"/>
    <w:rsid w:val="1ED4D45F"/>
    <w:rsid w:val="1EDCB13B"/>
    <w:rsid w:val="1EE5BB7E"/>
    <w:rsid w:val="1EEC757A"/>
    <w:rsid w:val="1F01179F"/>
    <w:rsid w:val="1F039ADB"/>
    <w:rsid w:val="1F05E97E"/>
    <w:rsid w:val="1F06C3EA"/>
    <w:rsid w:val="1F1E7D19"/>
    <w:rsid w:val="1F24550A"/>
    <w:rsid w:val="1F2C6EAE"/>
    <w:rsid w:val="1F2C99BE"/>
    <w:rsid w:val="1F310657"/>
    <w:rsid w:val="1F43151D"/>
    <w:rsid w:val="1F63278A"/>
    <w:rsid w:val="1F64BD88"/>
    <w:rsid w:val="1F741265"/>
    <w:rsid w:val="1F76AC05"/>
    <w:rsid w:val="1F77D71C"/>
    <w:rsid w:val="1F861411"/>
    <w:rsid w:val="1F9CE4BB"/>
    <w:rsid w:val="1FA79E9C"/>
    <w:rsid w:val="1FAAA954"/>
    <w:rsid w:val="1FACFEC9"/>
    <w:rsid w:val="1FB08B88"/>
    <w:rsid w:val="1FB23B11"/>
    <w:rsid w:val="1FB33F3E"/>
    <w:rsid w:val="1FB44A8D"/>
    <w:rsid w:val="1FB6E705"/>
    <w:rsid w:val="1FC6CAC9"/>
    <w:rsid w:val="1FC87032"/>
    <w:rsid w:val="1FDA4E53"/>
    <w:rsid w:val="1FDBEB8C"/>
    <w:rsid w:val="1FE71450"/>
    <w:rsid w:val="1FF0AE36"/>
    <w:rsid w:val="1FF3CA9F"/>
    <w:rsid w:val="2005E99C"/>
    <w:rsid w:val="200F1E9A"/>
    <w:rsid w:val="2013E59F"/>
    <w:rsid w:val="201B6CA2"/>
    <w:rsid w:val="2023E1D2"/>
    <w:rsid w:val="20280596"/>
    <w:rsid w:val="2031F92F"/>
    <w:rsid w:val="2038B51B"/>
    <w:rsid w:val="20507AD3"/>
    <w:rsid w:val="206E2042"/>
    <w:rsid w:val="2078DB31"/>
    <w:rsid w:val="20923B2C"/>
    <w:rsid w:val="209CFED4"/>
    <w:rsid w:val="20A6FEB1"/>
    <w:rsid w:val="20BC16D3"/>
    <w:rsid w:val="20C0E483"/>
    <w:rsid w:val="20CB3461"/>
    <w:rsid w:val="20CFA0D4"/>
    <w:rsid w:val="20D85911"/>
    <w:rsid w:val="20DB76E3"/>
    <w:rsid w:val="20DCF8B3"/>
    <w:rsid w:val="20E01583"/>
    <w:rsid w:val="20F320D1"/>
    <w:rsid w:val="20F3CA08"/>
    <w:rsid w:val="20F4BDB2"/>
    <w:rsid w:val="20FCB452"/>
    <w:rsid w:val="21020D08"/>
    <w:rsid w:val="2107CA78"/>
    <w:rsid w:val="211C8CE7"/>
    <w:rsid w:val="212969C4"/>
    <w:rsid w:val="212B3C2F"/>
    <w:rsid w:val="212FAE32"/>
    <w:rsid w:val="213C9E8C"/>
    <w:rsid w:val="2141F5F0"/>
    <w:rsid w:val="214F3FCF"/>
    <w:rsid w:val="215B0723"/>
    <w:rsid w:val="215C7312"/>
    <w:rsid w:val="2162F770"/>
    <w:rsid w:val="2166D55D"/>
    <w:rsid w:val="21780D27"/>
    <w:rsid w:val="21816D3F"/>
    <w:rsid w:val="2184AECA"/>
    <w:rsid w:val="21881267"/>
    <w:rsid w:val="21931572"/>
    <w:rsid w:val="21A9CF47"/>
    <w:rsid w:val="21B25805"/>
    <w:rsid w:val="21B4D34F"/>
    <w:rsid w:val="21B7DDB7"/>
    <w:rsid w:val="21BEE419"/>
    <w:rsid w:val="21CB2706"/>
    <w:rsid w:val="21D1DB98"/>
    <w:rsid w:val="21D26A34"/>
    <w:rsid w:val="21DAE38A"/>
    <w:rsid w:val="221351A5"/>
    <w:rsid w:val="2213C626"/>
    <w:rsid w:val="22183EDB"/>
    <w:rsid w:val="221DCADE"/>
    <w:rsid w:val="2221B993"/>
    <w:rsid w:val="222E57DB"/>
    <w:rsid w:val="2233F55B"/>
    <w:rsid w:val="2251044B"/>
    <w:rsid w:val="22577555"/>
    <w:rsid w:val="2259D1FE"/>
    <w:rsid w:val="22635791"/>
    <w:rsid w:val="2267EDD0"/>
    <w:rsid w:val="22711821"/>
    <w:rsid w:val="22725643"/>
    <w:rsid w:val="22835854"/>
    <w:rsid w:val="2288AB7F"/>
    <w:rsid w:val="229E8455"/>
    <w:rsid w:val="22A499D5"/>
    <w:rsid w:val="22B2D221"/>
    <w:rsid w:val="22B65885"/>
    <w:rsid w:val="22BE5634"/>
    <w:rsid w:val="22EB18F0"/>
    <w:rsid w:val="23171F96"/>
    <w:rsid w:val="23180E05"/>
    <w:rsid w:val="231E8BF8"/>
    <w:rsid w:val="2327E4F7"/>
    <w:rsid w:val="232C0217"/>
    <w:rsid w:val="2341BB71"/>
    <w:rsid w:val="234B43DA"/>
    <w:rsid w:val="2353DA6F"/>
    <w:rsid w:val="235EC779"/>
    <w:rsid w:val="235F9D78"/>
    <w:rsid w:val="23604216"/>
    <w:rsid w:val="2369367E"/>
    <w:rsid w:val="236B9650"/>
    <w:rsid w:val="23960C5E"/>
    <w:rsid w:val="2398B9B3"/>
    <w:rsid w:val="239C61A6"/>
    <w:rsid w:val="23D22685"/>
    <w:rsid w:val="23D402B5"/>
    <w:rsid w:val="23DDADFF"/>
    <w:rsid w:val="23EA11C2"/>
    <w:rsid w:val="2400F766"/>
    <w:rsid w:val="24070CC8"/>
    <w:rsid w:val="240ACD12"/>
    <w:rsid w:val="240ED8B4"/>
    <w:rsid w:val="2410663C"/>
    <w:rsid w:val="24126690"/>
    <w:rsid w:val="2420C348"/>
    <w:rsid w:val="24244879"/>
    <w:rsid w:val="242C3B0C"/>
    <w:rsid w:val="2430934E"/>
    <w:rsid w:val="2449C814"/>
    <w:rsid w:val="244B5E47"/>
    <w:rsid w:val="244B8686"/>
    <w:rsid w:val="2457652B"/>
    <w:rsid w:val="24580CB1"/>
    <w:rsid w:val="2459125F"/>
    <w:rsid w:val="245FD171"/>
    <w:rsid w:val="2466B359"/>
    <w:rsid w:val="2469A845"/>
    <w:rsid w:val="247111FD"/>
    <w:rsid w:val="2473DE6D"/>
    <w:rsid w:val="2476EB00"/>
    <w:rsid w:val="2478B70F"/>
    <w:rsid w:val="247C85FF"/>
    <w:rsid w:val="247E5CFE"/>
    <w:rsid w:val="248D1024"/>
    <w:rsid w:val="2492EDF3"/>
    <w:rsid w:val="24974F34"/>
    <w:rsid w:val="24ABC341"/>
    <w:rsid w:val="24BE4733"/>
    <w:rsid w:val="24D250C3"/>
    <w:rsid w:val="24D5B1EB"/>
    <w:rsid w:val="24DC84C0"/>
    <w:rsid w:val="24F7E361"/>
    <w:rsid w:val="25085961"/>
    <w:rsid w:val="2508717D"/>
    <w:rsid w:val="2509125E"/>
    <w:rsid w:val="251FC3E0"/>
    <w:rsid w:val="25246C27"/>
    <w:rsid w:val="252E84C8"/>
    <w:rsid w:val="25397281"/>
    <w:rsid w:val="25422EE2"/>
    <w:rsid w:val="2543A807"/>
    <w:rsid w:val="257AB07F"/>
    <w:rsid w:val="258274E5"/>
    <w:rsid w:val="2586FCE3"/>
    <w:rsid w:val="2588715A"/>
    <w:rsid w:val="2588F770"/>
    <w:rsid w:val="258F360F"/>
    <w:rsid w:val="259F3A68"/>
    <w:rsid w:val="25A4092B"/>
    <w:rsid w:val="25B8CD0D"/>
    <w:rsid w:val="25C0D15C"/>
    <w:rsid w:val="25DB392A"/>
    <w:rsid w:val="25DEC015"/>
    <w:rsid w:val="25E17A3B"/>
    <w:rsid w:val="2600F604"/>
    <w:rsid w:val="26021236"/>
    <w:rsid w:val="2603B574"/>
    <w:rsid w:val="26091511"/>
    <w:rsid w:val="2610C99D"/>
    <w:rsid w:val="2613AD35"/>
    <w:rsid w:val="26231886"/>
    <w:rsid w:val="2623D242"/>
    <w:rsid w:val="26257CDB"/>
    <w:rsid w:val="26419F2A"/>
    <w:rsid w:val="2641B9B6"/>
    <w:rsid w:val="26449033"/>
    <w:rsid w:val="264EC6D6"/>
    <w:rsid w:val="2650F050"/>
    <w:rsid w:val="265B23F9"/>
    <w:rsid w:val="2662551C"/>
    <w:rsid w:val="26681AB7"/>
    <w:rsid w:val="266E3118"/>
    <w:rsid w:val="267A9D6C"/>
    <w:rsid w:val="2680A671"/>
    <w:rsid w:val="268D6FCE"/>
    <w:rsid w:val="26B80284"/>
    <w:rsid w:val="26C21909"/>
    <w:rsid w:val="26E6C97A"/>
    <w:rsid w:val="26E7186A"/>
    <w:rsid w:val="26F5FC3D"/>
    <w:rsid w:val="270E0E5E"/>
    <w:rsid w:val="270E6B8B"/>
    <w:rsid w:val="270EBD18"/>
    <w:rsid w:val="272329F6"/>
    <w:rsid w:val="2725E6DE"/>
    <w:rsid w:val="272BB78B"/>
    <w:rsid w:val="272E4804"/>
    <w:rsid w:val="2731FA11"/>
    <w:rsid w:val="27479F49"/>
    <w:rsid w:val="2748F484"/>
    <w:rsid w:val="27558F9B"/>
    <w:rsid w:val="275E976D"/>
    <w:rsid w:val="27638D00"/>
    <w:rsid w:val="276C4F3A"/>
    <w:rsid w:val="2774C4E3"/>
    <w:rsid w:val="2779AB8F"/>
    <w:rsid w:val="277EE295"/>
    <w:rsid w:val="27810C9F"/>
    <w:rsid w:val="279759A8"/>
    <w:rsid w:val="27A5670D"/>
    <w:rsid w:val="27A98F7B"/>
    <w:rsid w:val="27B88C1B"/>
    <w:rsid w:val="27B8A966"/>
    <w:rsid w:val="27B8FCA0"/>
    <w:rsid w:val="27D07C44"/>
    <w:rsid w:val="27D4FB55"/>
    <w:rsid w:val="27D5A23C"/>
    <w:rsid w:val="27D63F0A"/>
    <w:rsid w:val="27E2968E"/>
    <w:rsid w:val="27E6115F"/>
    <w:rsid w:val="27FF05C7"/>
    <w:rsid w:val="280C42E7"/>
    <w:rsid w:val="280CB457"/>
    <w:rsid w:val="280E10DD"/>
    <w:rsid w:val="281C248F"/>
    <w:rsid w:val="28286E8F"/>
    <w:rsid w:val="282D6DF9"/>
    <w:rsid w:val="283FA85B"/>
    <w:rsid w:val="28603C45"/>
    <w:rsid w:val="2862218C"/>
    <w:rsid w:val="2867B418"/>
    <w:rsid w:val="28695D50"/>
    <w:rsid w:val="28763F5D"/>
    <w:rsid w:val="28784E3E"/>
    <w:rsid w:val="287CE8E2"/>
    <w:rsid w:val="2885AF97"/>
    <w:rsid w:val="28871906"/>
    <w:rsid w:val="289ED641"/>
    <w:rsid w:val="28B64673"/>
    <w:rsid w:val="28B70B4C"/>
    <w:rsid w:val="28B71B75"/>
    <w:rsid w:val="28B7D469"/>
    <w:rsid w:val="28BBE9F3"/>
    <w:rsid w:val="28C541BD"/>
    <w:rsid w:val="28DC585B"/>
    <w:rsid w:val="28DD2A4A"/>
    <w:rsid w:val="28E10043"/>
    <w:rsid w:val="28EDE022"/>
    <w:rsid w:val="28F6B3FD"/>
    <w:rsid w:val="28FC2F08"/>
    <w:rsid w:val="290B5B61"/>
    <w:rsid w:val="291200E3"/>
    <w:rsid w:val="29129CE8"/>
    <w:rsid w:val="29164494"/>
    <w:rsid w:val="29177580"/>
    <w:rsid w:val="291C6ADF"/>
    <w:rsid w:val="2923592B"/>
    <w:rsid w:val="29317660"/>
    <w:rsid w:val="293742FF"/>
    <w:rsid w:val="2940875E"/>
    <w:rsid w:val="294AB5CB"/>
    <w:rsid w:val="2960D5D0"/>
    <w:rsid w:val="29693427"/>
    <w:rsid w:val="296D8E11"/>
    <w:rsid w:val="2971C405"/>
    <w:rsid w:val="29729E4B"/>
    <w:rsid w:val="2983D6A6"/>
    <w:rsid w:val="298AAE49"/>
    <w:rsid w:val="29A39ABF"/>
    <w:rsid w:val="29AD8C55"/>
    <w:rsid w:val="29C21A66"/>
    <w:rsid w:val="29C39B00"/>
    <w:rsid w:val="29C74478"/>
    <w:rsid w:val="29CE45C8"/>
    <w:rsid w:val="29D63D51"/>
    <w:rsid w:val="29D75A82"/>
    <w:rsid w:val="29DC2554"/>
    <w:rsid w:val="29E1695E"/>
    <w:rsid w:val="2A11E889"/>
    <w:rsid w:val="2A134DAA"/>
    <w:rsid w:val="2A136935"/>
    <w:rsid w:val="2A1D9E66"/>
    <w:rsid w:val="2A265C8B"/>
    <w:rsid w:val="2A269BD3"/>
    <w:rsid w:val="2A4245DE"/>
    <w:rsid w:val="2A433719"/>
    <w:rsid w:val="2A48B521"/>
    <w:rsid w:val="2A4FD486"/>
    <w:rsid w:val="2A5EC6C7"/>
    <w:rsid w:val="2A7C25A4"/>
    <w:rsid w:val="2A8373E2"/>
    <w:rsid w:val="2A908AE1"/>
    <w:rsid w:val="2A95AB1D"/>
    <w:rsid w:val="2A9710C8"/>
    <w:rsid w:val="2AA46AF0"/>
    <w:rsid w:val="2AC63943"/>
    <w:rsid w:val="2AC97D98"/>
    <w:rsid w:val="2ACF3D2D"/>
    <w:rsid w:val="2AD9A4D8"/>
    <w:rsid w:val="2AE265A4"/>
    <w:rsid w:val="2AE630C5"/>
    <w:rsid w:val="2AE9C99F"/>
    <w:rsid w:val="2AF52F21"/>
    <w:rsid w:val="2AF8C89C"/>
    <w:rsid w:val="2AFF8984"/>
    <w:rsid w:val="2B018401"/>
    <w:rsid w:val="2B0B61BB"/>
    <w:rsid w:val="2B13F276"/>
    <w:rsid w:val="2B1725AD"/>
    <w:rsid w:val="2B2CB481"/>
    <w:rsid w:val="2B2DC054"/>
    <w:rsid w:val="2B332460"/>
    <w:rsid w:val="2B4367E2"/>
    <w:rsid w:val="2B627931"/>
    <w:rsid w:val="2B76F902"/>
    <w:rsid w:val="2B7A9118"/>
    <w:rsid w:val="2B7EE06F"/>
    <w:rsid w:val="2B8FADDD"/>
    <w:rsid w:val="2B9008F0"/>
    <w:rsid w:val="2BA811C0"/>
    <w:rsid w:val="2BAF9F80"/>
    <w:rsid w:val="2BB27F68"/>
    <w:rsid w:val="2BC187E6"/>
    <w:rsid w:val="2BC3F3A2"/>
    <w:rsid w:val="2BC5AAAB"/>
    <w:rsid w:val="2BD561CE"/>
    <w:rsid w:val="2BD61569"/>
    <w:rsid w:val="2BE427CE"/>
    <w:rsid w:val="2BE43078"/>
    <w:rsid w:val="2BE8CF32"/>
    <w:rsid w:val="2BEE16D4"/>
    <w:rsid w:val="2BF4A947"/>
    <w:rsid w:val="2BFB6155"/>
    <w:rsid w:val="2C0A4034"/>
    <w:rsid w:val="2C0BB990"/>
    <w:rsid w:val="2C14389E"/>
    <w:rsid w:val="2C2BD7F1"/>
    <w:rsid w:val="2C34A4C9"/>
    <w:rsid w:val="2C37B732"/>
    <w:rsid w:val="2C39F586"/>
    <w:rsid w:val="2C423C65"/>
    <w:rsid w:val="2C48CCCA"/>
    <w:rsid w:val="2C50DADF"/>
    <w:rsid w:val="2C5CE53B"/>
    <w:rsid w:val="2C5F4E83"/>
    <w:rsid w:val="2C622918"/>
    <w:rsid w:val="2C644E6C"/>
    <w:rsid w:val="2C6930F1"/>
    <w:rsid w:val="2C6E3E8F"/>
    <w:rsid w:val="2C71A006"/>
    <w:rsid w:val="2C73582A"/>
    <w:rsid w:val="2C97D037"/>
    <w:rsid w:val="2C980207"/>
    <w:rsid w:val="2CA196E9"/>
    <w:rsid w:val="2CAFD83C"/>
    <w:rsid w:val="2CBB14E2"/>
    <w:rsid w:val="2CBFF96B"/>
    <w:rsid w:val="2CC29073"/>
    <w:rsid w:val="2CC54FE8"/>
    <w:rsid w:val="2CC86408"/>
    <w:rsid w:val="2CCE8113"/>
    <w:rsid w:val="2CD4FBCF"/>
    <w:rsid w:val="2CE38BA3"/>
    <w:rsid w:val="2CE641E7"/>
    <w:rsid w:val="2CE731D3"/>
    <w:rsid w:val="2CED4AD6"/>
    <w:rsid w:val="2CF23E6F"/>
    <w:rsid w:val="2CF9D3CD"/>
    <w:rsid w:val="2CFC6778"/>
    <w:rsid w:val="2D0F0101"/>
    <w:rsid w:val="2D140D3B"/>
    <w:rsid w:val="2D158DF5"/>
    <w:rsid w:val="2D260603"/>
    <w:rsid w:val="2D27E71B"/>
    <w:rsid w:val="2D28DFE8"/>
    <w:rsid w:val="2D2D52A0"/>
    <w:rsid w:val="2D2F5BAE"/>
    <w:rsid w:val="2D31F4AC"/>
    <w:rsid w:val="2D4FF4EC"/>
    <w:rsid w:val="2D68FF4A"/>
    <w:rsid w:val="2D6C4364"/>
    <w:rsid w:val="2D6F3AB6"/>
    <w:rsid w:val="2D6F7A18"/>
    <w:rsid w:val="2D93AC8A"/>
    <w:rsid w:val="2D96E415"/>
    <w:rsid w:val="2D9A69AB"/>
    <w:rsid w:val="2DA09EE0"/>
    <w:rsid w:val="2DAFE8B4"/>
    <w:rsid w:val="2DBDC498"/>
    <w:rsid w:val="2DD04510"/>
    <w:rsid w:val="2DD673F7"/>
    <w:rsid w:val="2DDBAA46"/>
    <w:rsid w:val="2DED87F5"/>
    <w:rsid w:val="2DF5AC32"/>
    <w:rsid w:val="2DF72594"/>
    <w:rsid w:val="2DF83CEB"/>
    <w:rsid w:val="2DFCABFB"/>
    <w:rsid w:val="2DFDB8E7"/>
    <w:rsid w:val="2E00971D"/>
    <w:rsid w:val="2E051076"/>
    <w:rsid w:val="2E0BFBE4"/>
    <w:rsid w:val="2E216D41"/>
    <w:rsid w:val="2E26D68C"/>
    <w:rsid w:val="2E2B6C49"/>
    <w:rsid w:val="2E2DF2F7"/>
    <w:rsid w:val="2E2E08EA"/>
    <w:rsid w:val="2E34F5DA"/>
    <w:rsid w:val="2E40850C"/>
    <w:rsid w:val="2E480F86"/>
    <w:rsid w:val="2E4C2A2E"/>
    <w:rsid w:val="2E4D18BB"/>
    <w:rsid w:val="2E64801B"/>
    <w:rsid w:val="2E768495"/>
    <w:rsid w:val="2E7BEC9B"/>
    <w:rsid w:val="2E8B4ADD"/>
    <w:rsid w:val="2E961566"/>
    <w:rsid w:val="2E99D99D"/>
    <w:rsid w:val="2E9B45A8"/>
    <w:rsid w:val="2E9B98A4"/>
    <w:rsid w:val="2EA0A1B2"/>
    <w:rsid w:val="2EA29985"/>
    <w:rsid w:val="2EB3C514"/>
    <w:rsid w:val="2EB73D99"/>
    <w:rsid w:val="2EC5191F"/>
    <w:rsid w:val="2ED17E6C"/>
    <w:rsid w:val="2EE1A22E"/>
    <w:rsid w:val="2EF0FABC"/>
    <w:rsid w:val="2EF571C4"/>
    <w:rsid w:val="2EF6738A"/>
    <w:rsid w:val="2EF970BB"/>
    <w:rsid w:val="2EFA4DD7"/>
    <w:rsid w:val="2EFA89C9"/>
    <w:rsid w:val="2F09FCB5"/>
    <w:rsid w:val="2F11EACD"/>
    <w:rsid w:val="2F2960DB"/>
    <w:rsid w:val="2F2B6986"/>
    <w:rsid w:val="2F374324"/>
    <w:rsid w:val="2F3A85AF"/>
    <w:rsid w:val="2F4A1332"/>
    <w:rsid w:val="2F4C42A6"/>
    <w:rsid w:val="2F4C5C63"/>
    <w:rsid w:val="2F4D3ECC"/>
    <w:rsid w:val="2F56986C"/>
    <w:rsid w:val="2F773255"/>
    <w:rsid w:val="2F7904B7"/>
    <w:rsid w:val="2F811C22"/>
    <w:rsid w:val="2F893410"/>
    <w:rsid w:val="2F945988"/>
    <w:rsid w:val="2F993184"/>
    <w:rsid w:val="2FA45936"/>
    <w:rsid w:val="2FA69581"/>
    <w:rsid w:val="2FC1B9C4"/>
    <w:rsid w:val="2FC1CA6F"/>
    <w:rsid w:val="2FD000A4"/>
    <w:rsid w:val="2FE7D29F"/>
    <w:rsid w:val="2FF629E4"/>
    <w:rsid w:val="2FFBCC27"/>
    <w:rsid w:val="300378BA"/>
    <w:rsid w:val="3011AD72"/>
    <w:rsid w:val="301B8625"/>
    <w:rsid w:val="302205EE"/>
    <w:rsid w:val="303A6A14"/>
    <w:rsid w:val="303ED36A"/>
    <w:rsid w:val="30450C23"/>
    <w:rsid w:val="304778B6"/>
    <w:rsid w:val="30486836"/>
    <w:rsid w:val="304B94E7"/>
    <w:rsid w:val="306076F6"/>
    <w:rsid w:val="3068B065"/>
    <w:rsid w:val="306E4AB6"/>
    <w:rsid w:val="30816651"/>
    <w:rsid w:val="308485D9"/>
    <w:rsid w:val="309057EF"/>
    <w:rsid w:val="30A189D1"/>
    <w:rsid w:val="30A7AA57"/>
    <w:rsid w:val="30BC13DB"/>
    <w:rsid w:val="30BE1CF7"/>
    <w:rsid w:val="30C3BE73"/>
    <w:rsid w:val="30CD32DD"/>
    <w:rsid w:val="30DC60D1"/>
    <w:rsid w:val="30DC89C0"/>
    <w:rsid w:val="30DFCBE7"/>
    <w:rsid w:val="30E891C8"/>
    <w:rsid w:val="30F6451D"/>
    <w:rsid w:val="30F89F6C"/>
    <w:rsid w:val="30FF5DA8"/>
    <w:rsid w:val="310AE3BF"/>
    <w:rsid w:val="310B50C5"/>
    <w:rsid w:val="310F230F"/>
    <w:rsid w:val="311E1FC1"/>
    <w:rsid w:val="3121E753"/>
    <w:rsid w:val="3129BDD1"/>
    <w:rsid w:val="3135365A"/>
    <w:rsid w:val="314B62B2"/>
    <w:rsid w:val="31545143"/>
    <w:rsid w:val="3161FED8"/>
    <w:rsid w:val="3167D0A7"/>
    <w:rsid w:val="31796FB1"/>
    <w:rsid w:val="3180686E"/>
    <w:rsid w:val="3191E1C2"/>
    <w:rsid w:val="319B4560"/>
    <w:rsid w:val="31A73DF6"/>
    <w:rsid w:val="31BBD5A4"/>
    <w:rsid w:val="31CA2D49"/>
    <w:rsid w:val="31D8E757"/>
    <w:rsid w:val="31DE30A7"/>
    <w:rsid w:val="31DF1442"/>
    <w:rsid w:val="31EFF301"/>
    <w:rsid w:val="31F892F4"/>
    <w:rsid w:val="31F936B3"/>
    <w:rsid w:val="31FB0D01"/>
    <w:rsid w:val="320C73D5"/>
    <w:rsid w:val="320F0953"/>
    <w:rsid w:val="320F9876"/>
    <w:rsid w:val="321C6A38"/>
    <w:rsid w:val="323B8BDA"/>
    <w:rsid w:val="32412F08"/>
    <w:rsid w:val="3244313D"/>
    <w:rsid w:val="3245BC22"/>
    <w:rsid w:val="3249E063"/>
    <w:rsid w:val="326C1AEF"/>
    <w:rsid w:val="326CFC99"/>
    <w:rsid w:val="326ED4B8"/>
    <w:rsid w:val="3272FB2E"/>
    <w:rsid w:val="3283905E"/>
    <w:rsid w:val="329655AB"/>
    <w:rsid w:val="32A36B3F"/>
    <w:rsid w:val="32A71DC5"/>
    <w:rsid w:val="32A8FF51"/>
    <w:rsid w:val="32AC1457"/>
    <w:rsid w:val="32ACB320"/>
    <w:rsid w:val="32B48831"/>
    <w:rsid w:val="32B6907F"/>
    <w:rsid w:val="32CD37E4"/>
    <w:rsid w:val="32CED5F2"/>
    <w:rsid w:val="32D93EB2"/>
    <w:rsid w:val="32E61C2E"/>
    <w:rsid w:val="32F91E12"/>
    <w:rsid w:val="32FB6C35"/>
    <w:rsid w:val="330B335C"/>
    <w:rsid w:val="3315EC33"/>
    <w:rsid w:val="3318D1A7"/>
    <w:rsid w:val="3319B307"/>
    <w:rsid w:val="331CB6EC"/>
    <w:rsid w:val="333AEA78"/>
    <w:rsid w:val="334265FC"/>
    <w:rsid w:val="3342ED42"/>
    <w:rsid w:val="33453331"/>
    <w:rsid w:val="33482010"/>
    <w:rsid w:val="334B1F66"/>
    <w:rsid w:val="33503119"/>
    <w:rsid w:val="33516DFB"/>
    <w:rsid w:val="3370CD04"/>
    <w:rsid w:val="3376EDE9"/>
    <w:rsid w:val="3377B58C"/>
    <w:rsid w:val="338E4CB6"/>
    <w:rsid w:val="33907AF1"/>
    <w:rsid w:val="3392CC21"/>
    <w:rsid w:val="339846B7"/>
    <w:rsid w:val="3398EFCF"/>
    <w:rsid w:val="33A2556A"/>
    <w:rsid w:val="33AA24E9"/>
    <w:rsid w:val="33B01CA7"/>
    <w:rsid w:val="33B7B1CE"/>
    <w:rsid w:val="33C96946"/>
    <w:rsid w:val="33D12BB5"/>
    <w:rsid w:val="33DD131C"/>
    <w:rsid w:val="33DFA0B2"/>
    <w:rsid w:val="33E728D6"/>
    <w:rsid w:val="33F61FF5"/>
    <w:rsid w:val="33FB1D1F"/>
    <w:rsid w:val="3401A48F"/>
    <w:rsid w:val="343ACDCA"/>
    <w:rsid w:val="344347B6"/>
    <w:rsid w:val="345244F0"/>
    <w:rsid w:val="34538702"/>
    <w:rsid w:val="3453982B"/>
    <w:rsid w:val="3457AC3D"/>
    <w:rsid w:val="3489B596"/>
    <w:rsid w:val="348CF65F"/>
    <w:rsid w:val="349015B5"/>
    <w:rsid w:val="34924C4D"/>
    <w:rsid w:val="3498B7F4"/>
    <w:rsid w:val="34A589D7"/>
    <w:rsid w:val="34A64297"/>
    <w:rsid w:val="34A7DAF5"/>
    <w:rsid w:val="34AB4633"/>
    <w:rsid w:val="34AEFFCD"/>
    <w:rsid w:val="34B3D8F9"/>
    <w:rsid w:val="34B54D75"/>
    <w:rsid w:val="34CB3933"/>
    <w:rsid w:val="34CD46FE"/>
    <w:rsid w:val="34D1AA98"/>
    <w:rsid w:val="34D28A6A"/>
    <w:rsid w:val="34D946F8"/>
    <w:rsid w:val="34E1A80A"/>
    <w:rsid w:val="34E7CDDF"/>
    <w:rsid w:val="34F8B7D5"/>
    <w:rsid w:val="3534583B"/>
    <w:rsid w:val="3542BC4F"/>
    <w:rsid w:val="3546593B"/>
    <w:rsid w:val="354810F8"/>
    <w:rsid w:val="355DBDF6"/>
    <w:rsid w:val="355EBA44"/>
    <w:rsid w:val="356D485C"/>
    <w:rsid w:val="356E2D7D"/>
    <w:rsid w:val="3582F632"/>
    <w:rsid w:val="358A2059"/>
    <w:rsid w:val="358B7ACF"/>
    <w:rsid w:val="35931B51"/>
    <w:rsid w:val="3594C4E0"/>
    <w:rsid w:val="359BDF26"/>
    <w:rsid w:val="35A15224"/>
    <w:rsid w:val="35AD5125"/>
    <w:rsid w:val="35B715D9"/>
    <w:rsid w:val="35BB36F5"/>
    <w:rsid w:val="35CAE3A7"/>
    <w:rsid w:val="35E49D25"/>
    <w:rsid w:val="35E93F22"/>
    <w:rsid w:val="35EACE21"/>
    <w:rsid w:val="35ED97F3"/>
    <w:rsid w:val="35FC246A"/>
    <w:rsid w:val="360977D8"/>
    <w:rsid w:val="361D36BF"/>
    <w:rsid w:val="361F50D3"/>
    <w:rsid w:val="361FC4BA"/>
    <w:rsid w:val="3627CF30"/>
    <w:rsid w:val="3636445F"/>
    <w:rsid w:val="36366E2D"/>
    <w:rsid w:val="363B341B"/>
    <w:rsid w:val="363F3C70"/>
    <w:rsid w:val="364F1084"/>
    <w:rsid w:val="365186B5"/>
    <w:rsid w:val="36693381"/>
    <w:rsid w:val="366EAE56"/>
    <w:rsid w:val="368135C1"/>
    <w:rsid w:val="3688E1BF"/>
    <w:rsid w:val="3689D269"/>
    <w:rsid w:val="368A3476"/>
    <w:rsid w:val="369FD8CB"/>
    <w:rsid w:val="36A66B09"/>
    <w:rsid w:val="36A74F92"/>
    <w:rsid w:val="36B3EA16"/>
    <w:rsid w:val="36BCA159"/>
    <w:rsid w:val="36BF4479"/>
    <w:rsid w:val="36C518EB"/>
    <w:rsid w:val="36CC0246"/>
    <w:rsid w:val="36D881CA"/>
    <w:rsid w:val="36EA3F33"/>
    <w:rsid w:val="370F2253"/>
    <w:rsid w:val="372FE468"/>
    <w:rsid w:val="373303A3"/>
    <w:rsid w:val="37331C53"/>
    <w:rsid w:val="373A539D"/>
    <w:rsid w:val="37408864"/>
    <w:rsid w:val="37478A70"/>
    <w:rsid w:val="374EBB3B"/>
    <w:rsid w:val="375B52CF"/>
    <w:rsid w:val="37613371"/>
    <w:rsid w:val="37670539"/>
    <w:rsid w:val="3768D52D"/>
    <w:rsid w:val="376F5E1F"/>
    <w:rsid w:val="377191A3"/>
    <w:rsid w:val="378541BB"/>
    <w:rsid w:val="37902281"/>
    <w:rsid w:val="37A8787D"/>
    <w:rsid w:val="37ADFEAC"/>
    <w:rsid w:val="37B1D102"/>
    <w:rsid w:val="37BBBB19"/>
    <w:rsid w:val="37BD13D6"/>
    <w:rsid w:val="37C5811B"/>
    <w:rsid w:val="37CD6717"/>
    <w:rsid w:val="37D09E7D"/>
    <w:rsid w:val="37E5A5D8"/>
    <w:rsid w:val="37E9C07B"/>
    <w:rsid w:val="37EAD712"/>
    <w:rsid w:val="37F366DF"/>
    <w:rsid w:val="3805361A"/>
    <w:rsid w:val="380F6575"/>
    <w:rsid w:val="3815BB48"/>
    <w:rsid w:val="381E463D"/>
    <w:rsid w:val="38283660"/>
    <w:rsid w:val="382F687B"/>
    <w:rsid w:val="3838E0C3"/>
    <w:rsid w:val="3843DB3C"/>
    <w:rsid w:val="3844A1E4"/>
    <w:rsid w:val="3848E33C"/>
    <w:rsid w:val="384FA2A7"/>
    <w:rsid w:val="3850303A"/>
    <w:rsid w:val="3861245F"/>
    <w:rsid w:val="386CDA0E"/>
    <w:rsid w:val="386E551D"/>
    <w:rsid w:val="387668C8"/>
    <w:rsid w:val="38773BAB"/>
    <w:rsid w:val="38775BD6"/>
    <w:rsid w:val="3878F845"/>
    <w:rsid w:val="387F233E"/>
    <w:rsid w:val="388F837B"/>
    <w:rsid w:val="389EF243"/>
    <w:rsid w:val="38A59D27"/>
    <w:rsid w:val="38AA8E20"/>
    <w:rsid w:val="38AB0BB6"/>
    <w:rsid w:val="38BB2484"/>
    <w:rsid w:val="38BF4137"/>
    <w:rsid w:val="38C101A3"/>
    <w:rsid w:val="38CCA2E8"/>
    <w:rsid w:val="38D79AEF"/>
    <w:rsid w:val="38D899C1"/>
    <w:rsid w:val="38E472BD"/>
    <w:rsid w:val="38E8322D"/>
    <w:rsid w:val="38F4C35C"/>
    <w:rsid w:val="38F679F1"/>
    <w:rsid w:val="38F7BC8D"/>
    <w:rsid w:val="3900DE83"/>
    <w:rsid w:val="3908D378"/>
    <w:rsid w:val="390931ED"/>
    <w:rsid w:val="390EA6ED"/>
    <w:rsid w:val="3914AF46"/>
    <w:rsid w:val="3917D067"/>
    <w:rsid w:val="391B72C5"/>
    <w:rsid w:val="392698DC"/>
    <w:rsid w:val="392A9BD0"/>
    <w:rsid w:val="392D0525"/>
    <w:rsid w:val="3930745A"/>
    <w:rsid w:val="3931D622"/>
    <w:rsid w:val="3931E45E"/>
    <w:rsid w:val="3933FA73"/>
    <w:rsid w:val="39350D93"/>
    <w:rsid w:val="393A571D"/>
    <w:rsid w:val="393F8BCE"/>
    <w:rsid w:val="3948AA1B"/>
    <w:rsid w:val="395A0688"/>
    <w:rsid w:val="39729311"/>
    <w:rsid w:val="3973BB4B"/>
    <w:rsid w:val="39846B1C"/>
    <w:rsid w:val="398CE1C5"/>
    <w:rsid w:val="3992F54A"/>
    <w:rsid w:val="3999AC1B"/>
    <w:rsid w:val="399F0D6E"/>
    <w:rsid w:val="39ADBF83"/>
    <w:rsid w:val="39B0019C"/>
    <w:rsid w:val="39BB5C74"/>
    <w:rsid w:val="39C5F558"/>
    <w:rsid w:val="39CD402A"/>
    <w:rsid w:val="39CF099B"/>
    <w:rsid w:val="39D55C07"/>
    <w:rsid w:val="39DBCD0F"/>
    <w:rsid w:val="39ECB566"/>
    <w:rsid w:val="3A07A62A"/>
    <w:rsid w:val="3A157A1A"/>
    <w:rsid w:val="3A1BDDF0"/>
    <w:rsid w:val="3A2A695F"/>
    <w:rsid w:val="3A319A54"/>
    <w:rsid w:val="3A389A87"/>
    <w:rsid w:val="3A3BCEDE"/>
    <w:rsid w:val="3A3CC5C7"/>
    <w:rsid w:val="3A43CEEE"/>
    <w:rsid w:val="3A46D9C0"/>
    <w:rsid w:val="3A5A716F"/>
    <w:rsid w:val="3A5C890D"/>
    <w:rsid w:val="3A61862A"/>
    <w:rsid w:val="3A6898DE"/>
    <w:rsid w:val="3A6BB6B0"/>
    <w:rsid w:val="3A77534B"/>
    <w:rsid w:val="3A8EEB67"/>
    <w:rsid w:val="3A9F799B"/>
    <w:rsid w:val="3AA0A60E"/>
    <w:rsid w:val="3AA2A09C"/>
    <w:rsid w:val="3AAB0E56"/>
    <w:rsid w:val="3AAEF0C9"/>
    <w:rsid w:val="3ABB9F60"/>
    <w:rsid w:val="3ABD8816"/>
    <w:rsid w:val="3ADBAD4C"/>
    <w:rsid w:val="3ADE8FD9"/>
    <w:rsid w:val="3AE4FD05"/>
    <w:rsid w:val="3AF2C049"/>
    <w:rsid w:val="3AF3FB57"/>
    <w:rsid w:val="3B08CA14"/>
    <w:rsid w:val="3B0A7196"/>
    <w:rsid w:val="3B0D437E"/>
    <w:rsid w:val="3B0ECA56"/>
    <w:rsid w:val="3B0F20B6"/>
    <w:rsid w:val="3B11FC4C"/>
    <w:rsid w:val="3B169A96"/>
    <w:rsid w:val="3B17564B"/>
    <w:rsid w:val="3B18E2E4"/>
    <w:rsid w:val="3B1C015F"/>
    <w:rsid w:val="3B270DB1"/>
    <w:rsid w:val="3B3BC6B0"/>
    <w:rsid w:val="3B3D4ED4"/>
    <w:rsid w:val="3B44F67A"/>
    <w:rsid w:val="3B52B160"/>
    <w:rsid w:val="3B703F45"/>
    <w:rsid w:val="3B80B6D0"/>
    <w:rsid w:val="3B883DBA"/>
    <w:rsid w:val="3B8A7D96"/>
    <w:rsid w:val="3B9312DB"/>
    <w:rsid w:val="3BA5508A"/>
    <w:rsid w:val="3BABCE8E"/>
    <w:rsid w:val="3BB8F7A0"/>
    <w:rsid w:val="3BBE78D7"/>
    <w:rsid w:val="3BDA011E"/>
    <w:rsid w:val="3BE50B43"/>
    <w:rsid w:val="3BEF2EAE"/>
    <w:rsid w:val="3BF03B0E"/>
    <w:rsid w:val="3BF40FC4"/>
    <w:rsid w:val="3C04E090"/>
    <w:rsid w:val="3C056B97"/>
    <w:rsid w:val="3C08F502"/>
    <w:rsid w:val="3C142161"/>
    <w:rsid w:val="3C1445FD"/>
    <w:rsid w:val="3C174E15"/>
    <w:rsid w:val="3C28F41C"/>
    <w:rsid w:val="3C2E0C31"/>
    <w:rsid w:val="3C2EDEB2"/>
    <w:rsid w:val="3C409804"/>
    <w:rsid w:val="3C4895BB"/>
    <w:rsid w:val="3C4D65F6"/>
    <w:rsid w:val="3C504947"/>
    <w:rsid w:val="3C56BB26"/>
    <w:rsid w:val="3C60FEF2"/>
    <w:rsid w:val="3C73E064"/>
    <w:rsid w:val="3C77C196"/>
    <w:rsid w:val="3C7ACB2A"/>
    <w:rsid w:val="3C80B8C8"/>
    <w:rsid w:val="3C9134FC"/>
    <w:rsid w:val="3C98CE7B"/>
    <w:rsid w:val="3C9F3B8B"/>
    <w:rsid w:val="3CA2B5B7"/>
    <w:rsid w:val="3CC310D1"/>
    <w:rsid w:val="3CC681FE"/>
    <w:rsid w:val="3CCDE88D"/>
    <w:rsid w:val="3CCDF6DF"/>
    <w:rsid w:val="3CCE6D46"/>
    <w:rsid w:val="3CE1027A"/>
    <w:rsid w:val="3CE5FA5A"/>
    <w:rsid w:val="3CE64D42"/>
    <w:rsid w:val="3CED0818"/>
    <w:rsid w:val="3CEF3DB3"/>
    <w:rsid w:val="3D050FDB"/>
    <w:rsid w:val="3D18C95F"/>
    <w:rsid w:val="3D26C0CF"/>
    <w:rsid w:val="3D2A85F7"/>
    <w:rsid w:val="3D2FFC0E"/>
    <w:rsid w:val="3D3D8770"/>
    <w:rsid w:val="3D492256"/>
    <w:rsid w:val="3D53938A"/>
    <w:rsid w:val="3D53F724"/>
    <w:rsid w:val="3D5B53A4"/>
    <w:rsid w:val="3D6C00D6"/>
    <w:rsid w:val="3D6D22EF"/>
    <w:rsid w:val="3D80173F"/>
    <w:rsid w:val="3D862948"/>
    <w:rsid w:val="3D87A886"/>
    <w:rsid w:val="3D8AF556"/>
    <w:rsid w:val="3D8EE69A"/>
    <w:rsid w:val="3D8EEBD7"/>
    <w:rsid w:val="3D90E9FD"/>
    <w:rsid w:val="3D99403C"/>
    <w:rsid w:val="3DAB4942"/>
    <w:rsid w:val="3DB9610A"/>
    <w:rsid w:val="3DBA9663"/>
    <w:rsid w:val="3DBCC48D"/>
    <w:rsid w:val="3DC0FD14"/>
    <w:rsid w:val="3DCDD337"/>
    <w:rsid w:val="3DE62BD9"/>
    <w:rsid w:val="3DEDE823"/>
    <w:rsid w:val="3E069C23"/>
    <w:rsid w:val="3E0B7B22"/>
    <w:rsid w:val="3E0C91C9"/>
    <w:rsid w:val="3E1332AE"/>
    <w:rsid w:val="3E18475B"/>
    <w:rsid w:val="3E1B454B"/>
    <w:rsid w:val="3E213CCC"/>
    <w:rsid w:val="3E2973D4"/>
    <w:rsid w:val="3E49D8FB"/>
    <w:rsid w:val="3E4E1D87"/>
    <w:rsid w:val="3E4F50B0"/>
    <w:rsid w:val="3E546BFF"/>
    <w:rsid w:val="3E5C33E8"/>
    <w:rsid w:val="3E5FCEB0"/>
    <w:rsid w:val="3E600945"/>
    <w:rsid w:val="3E63814B"/>
    <w:rsid w:val="3E673891"/>
    <w:rsid w:val="3E760FBD"/>
    <w:rsid w:val="3E772C0D"/>
    <w:rsid w:val="3E78F99F"/>
    <w:rsid w:val="3E81DDB0"/>
    <w:rsid w:val="3E822B13"/>
    <w:rsid w:val="3E8EE236"/>
    <w:rsid w:val="3E918F6D"/>
    <w:rsid w:val="3E9CB3ED"/>
    <w:rsid w:val="3EA05215"/>
    <w:rsid w:val="3EBCE4C5"/>
    <w:rsid w:val="3EC2D7BF"/>
    <w:rsid w:val="3ECEEDDF"/>
    <w:rsid w:val="3ECF36B6"/>
    <w:rsid w:val="3EDF4BC5"/>
    <w:rsid w:val="3EE24C74"/>
    <w:rsid w:val="3EF2427E"/>
    <w:rsid w:val="3F02D2AD"/>
    <w:rsid w:val="3F34D863"/>
    <w:rsid w:val="3F378335"/>
    <w:rsid w:val="3F457B20"/>
    <w:rsid w:val="3F49651C"/>
    <w:rsid w:val="3F5E02A0"/>
    <w:rsid w:val="3F5E24EA"/>
    <w:rsid w:val="3F621F03"/>
    <w:rsid w:val="3F6440C9"/>
    <w:rsid w:val="3F6BFA4C"/>
    <w:rsid w:val="3F6E9550"/>
    <w:rsid w:val="3F6F4888"/>
    <w:rsid w:val="3FA21872"/>
    <w:rsid w:val="3FA3BB7F"/>
    <w:rsid w:val="3FB5B1AB"/>
    <w:rsid w:val="3FB87949"/>
    <w:rsid w:val="3FBCD439"/>
    <w:rsid w:val="3FDC5B31"/>
    <w:rsid w:val="3FDD75FC"/>
    <w:rsid w:val="3FE7EBAE"/>
    <w:rsid w:val="3FEED38F"/>
    <w:rsid w:val="400F2201"/>
    <w:rsid w:val="4012627D"/>
    <w:rsid w:val="4019773A"/>
    <w:rsid w:val="401D73F8"/>
    <w:rsid w:val="4037DD50"/>
    <w:rsid w:val="4043BED5"/>
    <w:rsid w:val="40442F4B"/>
    <w:rsid w:val="405296F4"/>
    <w:rsid w:val="405D1893"/>
    <w:rsid w:val="405D731D"/>
    <w:rsid w:val="406B9573"/>
    <w:rsid w:val="406E8171"/>
    <w:rsid w:val="4082227F"/>
    <w:rsid w:val="40984FC5"/>
    <w:rsid w:val="409DBCC0"/>
    <w:rsid w:val="409DD56A"/>
    <w:rsid w:val="40A4BCF2"/>
    <w:rsid w:val="40B9A05A"/>
    <w:rsid w:val="40BBF7BF"/>
    <w:rsid w:val="40CADC7E"/>
    <w:rsid w:val="40DC0AE6"/>
    <w:rsid w:val="40DE00F8"/>
    <w:rsid w:val="40E0F8E6"/>
    <w:rsid w:val="40F31EAF"/>
    <w:rsid w:val="40FB3A3D"/>
    <w:rsid w:val="410AE716"/>
    <w:rsid w:val="41113B0F"/>
    <w:rsid w:val="4111727D"/>
    <w:rsid w:val="412BA603"/>
    <w:rsid w:val="412E753B"/>
    <w:rsid w:val="412F0555"/>
    <w:rsid w:val="414BDF42"/>
    <w:rsid w:val="415B1E80"/>
    <w:rsid w:val="415C8384"/>
    <w:rsid w:val="415F015F"/>
    <w:rsid w:val="416450A5"/>
    <w:rsid w:val="4171F56B"/>
    <w:rsid w:val="4179A824"/>
    <w:rsid w:val="417D641A"/>
    <w:rsid w:val="41958344"/>
    <w:rsid w:val="419ABF5E"/>
    <w:rsid w:val="419C3505"/>
    <w:rsid w:val="419FC1C3"/>
    <w:rsid w:val="41A8FF38"/>
    <w:rsid w:val="41AC8573"/>
    <w:rsid w:val="41AF9A3C"/>
    <w:rsid w:val="41B84E56"/>
    <w:rsid w:val="41C30A10"/>
    <w:rsid w:val="41CCAF54"/>
    <w:rsid w:val="41D22CC6"/>
    <w:rsid w:val="41D59E8A"/>
    <w:rsid w:val="41E13034"/>
    <w:rsid w:val="41F64A7E"/>
    <w:rsid w:val="41FCA16B"/>
    <w:rsid w:val="41FCDF76"/>
    <w:rsid w:val="421A79D1"/>
    <w:rsid w:val="4221DCD4"/>
    <w:rsid w:val="42398955"/>
    <w:rsid w:val="423F8413"/>
    <w:rsid w:val="42418AEA"/>
    <w:rsid w:val="4257251C"/>
    <w:rsid w:val="42808778"/>
    <w:rsid w:val="428113BD"/>
    <w:rsid w:val="4286E807"/>
    <w:rsid w:val="42942117"/>
    <w:rsid w:val="429B6D93"/>
    <w:rsid w:val="42A60905"/>
    <w:rsid w:val="42AB7ABA"/>
    <w:rsid w:val="42AFD503"/>
    <w:rsid w:val="42B32C6C"/>
    <w:rsid w:val="42B4601A"/>
    <w:rsid w:val="42B89901"/>
    <w:rsid w:val="42C22ED1"/>
    <w:rsid w:val="42CAE523"/>
    <w:rsid w:val="42D966B3"/>
    <w:rsid w:val="42DDA193"/>
    <w:rsid w:val="42F1838D"/>
    <w:rsid w:val="42F64EE3"/>
    <w:rsid w:val="42F8EE6F"/>
    <w:rsid w:val="43017987"/>
    <w:rsid w:val="43017D83"/>
    <w:rsid w:val="431BBFD1"/>
    <w:rsid w:val="43215720"/>
    <w:rsid w:val="4328175A"/>
    <w:rsid w:val="432E5713"/>
    <w:rsid w:val="43302E96"/>
    <w:rsid w:val="433B67FB"/>
    <w:rsid w:val="434CF267"/>
    <w:rsid w:val="434FC8A6"/>
    <w:rsid w:val="43549D75"/>
    <w:rsid w:val="435DC132"/>
    <w:rsid w:val="4368B2B2"/>
    <w:rsid w:val="4375BDF2"/>
    <w:rsid w:val="4377226D"/>
    <w:rsid w:val="437BD2FD"/>
    <w:rsid w:val="437E1F76"/>
    <w:rsid w:val="4385277F"/>
    <w:rsid w:val="439C5C5F"/>
    <w:rsid w:val="43AFB839"/>
    <w:rsid w:val="43B1C138"/>
    <w:rsid w:val="43B9F6FD"/>
    <w:rsid w:val="43BA3732"/>
    <w:rsid w:val="43CAE9C1"/>
    <w:rsid w:val="43CC95E2"/>
    <w:rsid w:val="43D2B3F0"/>
    <w:rsid w:val="43D32474"/>
    <w:rsid w:val="43DFB29F"/>
    <w:rsid w:val="43EA57AE"/>
    <w:rsid w:val="43F1CD75"/>
    <w:rsid w:val="44181B40"/>
    <w:rsid w:val="441A3155"/>
    <w:rsid w:val="441E2B7D"/>
    <w:rsid w:val="441FAEDF"/>
    <w:rsid w:val="4428B8BB"/>
    <w:rsid w:val="4431A11F"/>
    <w:rsid w:val="4440110E"/>
    <w:rsid w:val="444264A0"/>
    <w:rsid w:val="44471AB6"/>
    <w:rsid w:val="44495421"/>
    <w:rsid w:val="4454E3F2"/>
    <w:rsid w:val="44572221"/>
    <w:rsid w:val="4457614E"/>
    <w:rsid w:val="446076E3"/>
    <w:rsid w:val="4460D259"/>
    <w:rsid w:val="44629BE7"/>
    <w:rsid w:val="447708C7"/>
    <w:rsid w:val="44789FA7"/>
    <w:rsid w:val="4481D868"/>
    <w:rsid w:val="4482C18A"/>
    <w:rsid w:val="448928BE"/>
    <w:rsid w:val="4492705D"/>
    <w:rsid w:val="44A2E389"/>
    <w:rsid w:val="44A7EA71"/>
    <w:rsid w:val="44A8E043"/>
    <w:rsid w:val="44B2A8F5"/>
    <w:rsid w:val="44E3C754"/>
    <w:rsid w:val="44F7B10F"/>
    <w:rsid w:val="450ED872"/>
    <w:rsid w:val="4512A498"/>
    <w:rsid w:val="45271C89"/>
    <w:rsid w:val="452848E2"/>
    <w:rsid w:val="45287130"/>
    <w:rsid w:val="454305F4"/>
    <w:rsid w:val="454ECC9E"/>
    <w:rsid w:val="45501E74"/>
    <w:rsid w:val="455566E5"/>
    <w:rsid w:val="45564C4F"/>
    <w:rsid w:val="455F2840"/>
    <w:rsid w:val="45692C60"/>
    <w:rsid w:val="45A4561A"/>
    <w:rsid w:val="45ACDB46"/>
    <w:rsid w:val="45C04C56"/>
    <w:rsid w:val="45C29DF4"/>
    <w:rsid w:val="45C5F69E"/>
    <w:rsid w:val="45CC743F"/>
    <w:rsid w:val="45CE62D8"/>
    <w:rsid w:val="45CF736D"/>
    <w:rsid w:val="45DBD2A4"/>
    <w:rsid w:val="45E4A405"/>
    <w:rsid w:val="45F547FB"/>
    <w:rsid w:val="45F9BFED"/>
    <w:rsid w:val="4607D2C7"/>
    <w:rsid w:val="460E1F2C"/>
    <w:rsid w:val="461038A8"/>
    <w:rsid w:val="46133E2A"/>
    <w:rsid w:val="461910BB"/>
    <w:rsid w:val="46215CDA"/>
    <w:rsid w:val="462898C8"/>
    <w:rsid w:val="4629B0DC"/>
    <w:rsid w:val="4641E6FF"/>
    <w:rsid w:val="46492B4D"/>
    <w:rsid w:val="4652259A"/>
    <w:rsid w:val="465C37F2"/>
    <w:rsid w:val="466D122F"/>
    <w:rsid w:val="46753C50"/>
    <w:rsid w:val="46782966"/>
    <w:rsid w:val="46908931"/>
    <w:rsid w:val="4691F6C4"/>
    <w:rsid w:val="46AC4902"/>
    <w:rsid w:val="46B30794"/>
    <w:rsid w:val="46B3CC43"/>
    <w:rsid w:val="46DDC7F4"/>
    <w:rsid w:val="46E52862"/>
    <w:rsid w:val="470782A2"/>
    <w:rsid w:val="47276048"/>
    <w:rsid w:val="47325694"/>
    <w:rsid w:val="4759CBFE"/>
    <w:rsid w:val="475C6BA8"/>
    <w:rsid w:val="475F8469"/>
    <w:rsid w:val="4768D61B"/>
    <w:rsid w:val="477DF4D5"/>
    <w:rsid w:val="47832FED"/>
    <w:rsid w:val="478C4073"/>
    <w:rsid w:val="478F7911"/>
    <w:rsid w:val="47962D6B"/>
    <w:rsid w:val="47985B21"/>
    <w:rsid w:val="47B4B0ED"/>
    <w:rsid w:val="47CBDFC1"/>
    <w:rsid w:val="47CC3F08"/>
    <w:rsid w:val="47E81B95"/>
    <w:rsid w:val="47F0A85A"/>
    <w:rsid w:val="48045C33"/>
    <w:rsid w:val="483B17AE"/>
    <w:rsid w:val="483D551A"/>
    <w:rsid w:val="4852C372"/>
    <w:rsid w:val="485E3B7D"/>
    <w:rsid w:val="48635132"/>
    <w:rsid w:val="486D8E44"/>
    <w:rsid w:val="486F7ECF"/>
    <w:rsid w:val="487304F0"/>
    <w:rsid w:val="4879B75D"/>
    <w:rsid w:val="487E48EC"/>
    <w:rsid w:val="488882F1"/>
    <w:rsid w:val="488B02F5"/>
    <w:rsid w:val="488B9D30"/>
    <w:rsid w:val="488EC828"/>
    <w:rsid w:val="4890341A"/>
    <w:rsid w:val="48AE7AA8"/>
    <w:rsid w:val="48CA9199"/>
    <w:rsid w:val="48D199C5"/>
    <w:rsid w:val="48D1DB42"/>
    <w:rsid w:val="48DFEF18"/>
    <w:rsid w:val="48F4057B"/>
    <w:rsid w:val="48F500B0"/>
    <w:rsid w:val="48F545BD"/>
    <w:rsid w:val="49241887"/>
    <w:rsid w:val="492DA6B3"/>
    <w:rsid w:val="493037B2"/>
    <w:rsid w:val="49327797"/>
    <w:rsid w:val="49422ED9"/>
    <w:rsid w:val="494394D8"/>
    <w:rsid w:val="49462316"/>
    <w:rsid w:val="495CD5CC"/>
    <w:rsid w:val="496312D0"/>
    <w:rsid w:val="4975FE04"/>
    <w:rsid w:val="49808C32"/>
    <w:rsid w:val="498D99BB"/>
    <w:rsid w:val="49916A4B"/>
    <w:rsid w:val="499A2A38"/>
    <w:rsid w:val="49ECFF4C"/>
    <w:rsid w:val="4A0BCD9E"/>
    <w:rsid w:val="4A146E80"/>
    <w:rsid w:val="4A197E94"/>
    <w:rsid w:val="4A233CAE"/>
    <w:rsid w:val="4A2AB2AB"/>
    <w:rsid w:val="4A2C56AB"/>
    <w:rsid w:val="4A35749F"/>
    <w:rsid w:val="4A4A09B0"/>
    <w:rsid w:val="4A4CCF67"/>
    <w:rsid w:val="4A57AB48"/>
    <w:rsid w:val="4A5AE864"/>
    <w:rsid w:val="4A5C607C"/>
    <w:rsid w:val="4A6FBC14"/>
    <w:rsid w:val="4A761BC6"/>
    <w:rsid w:val="4A7B658F"/>
    <w:rsid w:val="4A8A2717"/>
    <w:rsid w:val="4A94B224"/>
    <w:rsid w:val="4A9F6312"/>
    <w:rsid w:val="4AA8BBED"/>
    <w:rsid w:val="4AAEACCB"/>
    <w:rsid w:val="4AB38BBA"/>
    <w:rsid w:val="4ABA2C61"/>
    <w:rsid w:val="4ABBD0BB"/>
    <w:rsid w:val="4AD36084"/>
    <w:rsid w:val="4AE3D3FB"/>
    <w:rsid w:val="4AFC36BF"/>
    <w:rsid w:val="4AFDB5DF"/>
    <w:rsid w:val="4B10C4D5"/>
    <w:rsid w:val="4B18377B"/>
    <w:rsid w:val="4B3E0F77"/>
    <w:rsid w:val="4B45AB3E"/>
    <w:rsid w:val="4B464337"/>
    <w:rsid w:val="4B47968F"/>
    <w:rsid w:val="4B499BEA"/>
    <w:rsid w:val="4B4B8CA9"/>
    <w:rsid w:val="4B4BD571"/>
    <w:rsid w:val="4B4CC3DC"/>
    <w:rsid w:val="4B4D07A9"/>
    <w:rsid w:val="4B4EE5B5"/>
    <w:rsid w:val="4B699126"/>
    <w:rsid w:val="4B6A5211"/>
    <w:rsid w:val="4B6D6FB1"/>
    <w:rsid w:val="4B7FB0FA"/>
    <w:rsid w:val="4B8C2FF8"/>
    <w:rsid w:val="4B8EEB73"/>
    <w:rsid w:val="4B94C188"/>
    <w:rsid w:val="4B9CE105"/>
    <w:rsid w:val="4BA4F275"/>
    <w:rsid w:val="4BB1679B"/>
    <w:rsid w:val="4BD98DC6"/>
    <w:rsid w:val="4BDE4B37"/>
    <w:rsid w:val="4BE5CF4F"/>
    <w:rsid w:val="4BF27987"/>
    <w:rsid w:val="4C092AAD"/>
    <w:rsid w:val="4C191386"/>
    <w:rsid w:val="4C30FAFF"/>
    <w:rsid w:val="4C34F720"/>
    <w:rsid w:val="4C4ECAE8"/>
    <w:rsid w:val="4C5DA281"/>
    <w:rsid w:val="4C6183EE"/>
    <w:rsid w:val="4C623E68"/>
    <w:rsid w:val="4C8006DE"/>
    <w:rsid w:val="4C8CEA9E"/>
    <w:rsid w:val="4C8FACF0"/>
    <w:rsid w:val="4CA18BD0"/>
    <w:rsid w:val="4CA1B367"/>
    <w:rsid w:val="4CA40C32"/>
    <w:rsid w:val="4CB0718B"/>
    <w:rsid w:val="4CB5916C"/>
    <w:rsid w:val="4CBD1E17"/>
    <w:rsid w:val="4CC0D9E1"/>
    <w:rsid w:val="4CC31726"/>
    <w:rsid w:val="4CC52402"/>
    <w:rsid w:val="4CD24147"/>
    <w:rsid w:val="4CD3B1D4"/>
    <w:rsid w:val="4CEC9F2D"/>
    <w:rsid w:val="4CED59BE"/>
    <w:rsid w:val="4CF5B889"/>
    <w:rsid w:val="4D01DF79"/>
    <w:rsid w:val="4D029AA1"/>
    <w:rsid w:val="4D05DD17"/>
    <w:rsid w:val="4D075957"/>
    <w:rsid w:val="4D0B4A66"/>
    <w:rsid w:val="4D1A4674"/>
    <w:rsid w:val="4D1BF369"/>
    <w:rsid w:val="4D1EEAE1"/>
    <w:rsid w:val="4D24EC11"/>
    <w:rsid w:val="4D2BB629"/>
    <w:rsid w:val="4D314359"/>
    <w:rsid w:val="4D403263"/>
    <w:rsid w:val="4D409663"/>
    <w:rsid w:val="4D503017"/>
    <w:rsid w:val="4D5E2256"/>
    <w:rsid w:val="4D666CE6"/>
    <w:rsid w:val="4D75798F"/>
    <w:rsid w:val="4D77ADB6"/>
    <w:rsid w:val="4D7822AF"/>
    <w:rsid w:val="4D7ACEC6"/>
    <w:rsid w:val="4D86F4E1"/>
    <w:rsid w:val="4D8825F0"/>
    <w:rsid w:val="4DB29A18"/>
    <w:rsid w:val="4DB2BE99"/>
    <w:rsid w:val="4DB7EA35"/>
    <w:rsid w:val="4DD26E95"/>
    <w:rsid w:val="4DD3883E"/>
    <w:rsid w:val="4DD6BBFB"/>
    <w:rsid w:val="4DFDB5A3"/>
    <w:rsid w:val="4DFE2A8B"/>
    <w:rsid w:val="4E08F548"/>
    <w:rsid w:val="4E098CD4"/>
    <w:rsid w:val="4E24F2A9"/>
    <w:rsid w:val="4E291D83"/>
    <w:rsid w:val="4E355200"/>
    <w:rsid w:val="4E37047D"/>
    <w:rsid w:val="4E3BF6B1"/>
    <w:rsid w:val="4E560587"/>
    <w:rsid w:val="4E58CB20"/>
    <w:rsid w:val="4E59AB7D"/>
    <w:rsid w:val="4E679AE2"/>
    <w:rsid w:val="4E67B4CA"/>
    <w:rsid w:val="4E6E7078"/>
    <w:rsid w:val="4E98800C"/>
    <w:rsid w:val="4E9AC694"/>
    <w:rsid w:val="4E9AE701"/>
    <w:rsid w:val="4EA6160B"/>
    <w:rsid w:val="4EAE09C5"/>
    <w:rsid w:val="4EB9E5CB"/>
    <w:rsid w:val="4EBA4623"/>
    <w:rsid w:val="4EBA5A2F"/>
    <w:rsid w:val="4EBD6D83"/>
    <w:rsid w:val="4EC2621F"/>
    <w:rsid w:val="4ECA2C6C"/>
    <w:rsid w:val="4ED1CCF6"/>
    <w:rsid w:val="4EE2F512"/>
    <w:rsid w:val="4EFB087F"/>
    <w:rsid w:val="4F159BF8"/>
    <w:rsid w:val="4F1F4DB0"/>
    <w:rsid w:val="4F1FBDDB"/>
    <w:rsid w:val="4F3076AA"/>
    <w:rsid w:val="4F463A73"/>
    <w:rsid w:val="4F5FDE0B"/>
    <w:rsid w:val="4F66CD7C"/>
    <w:rsid w:val="4F7CBD98"/>
    <w:rsid w:val="4F7DFDAC"/>
    <w:rsid w:val="4F9DA14D"/>
    <w:rsid w:val="4FA51779"/>
    <w:rsid w:val="4FA94498"/>
    <w:rsid w:val="4FAC6BFE"/>
    <w:rsid w:val="4FAD49E3"/>
    <w:rsid w:val="4FAE9386"/>
    <w:rsid w:val="4FB2A68E"/>
    <w:rsid w:val="4FB4F0BA"/>
    <w:rsid w:val="4FC8C84C"/>
    <w:rsid w:val="4FD05756"/>
    <w:rsid w:val="4FE2C0CE"/>
    <w:rsid w:val="500B0498"/>
    <w:rsid w:val="500CF1ED"/>
    <w:rsid w:val="5010057D"/>
    <w:rsid w:val="501CCF5A"/>
    <w:rsid w:val="5022933C"/>
    <w:rsid w:val="502ECB3F"/>
    <w:rsid w:val="502FCC01"/>
    <w:rsid w:val="5036B1A0"/>
    <w:rsid w:val="503A2C21"/>
    <w:rsid w:val="503A32E5"/>
    <w:rsid w:val="503D8775"/>
    <w:rsid w:val="5048C0DE"/>
    <w:rsid w:val="5054F460"/>
    <w:rsid w:val="505F78F7"/>
    <w:rsid w:val="506BB0A2"/>
    <w:rsid w:val="506BDABD"/>
    <w:rsid w:val="50708D65"/>
    <w:rsid w:val="5078FBE6"/>
    <w:rsid w:val="5079E180"/>
    <w:rsid w:val="507EE4EC"/>
    <w:rsid w:val="50834CAB"/>
    <w:rsid w:val="509224DE"/>
    <w:rsid w:val="50AFF69B"/>
    <w:rsid w:val="50B159A1"/>
    <w:rsid w:val="50BDB9C0"/>
    <w:rsid w:val="50CF324C"/>
    <w:rsid w:val="50D21200"/>
    <w:rsid w:val="50D79FFC"/>
    <w:rsid w:val="50E4A18A"/>
    <w:rsid w:val="50E5193E"/>
    <w:rsid w:val="50E7579D"/>
    <w:rsid w:val="50EB94B6"/>
    <w:rsid w:val="50ECE600"/>
    <w:rsid w:val="50F5C86D"/>
    <w:rsid w:val="510CDF53"/>
    <w:rsid w:val="51151E09"/>
    <w:rsid w:val="51152038"/>
    <w:rsid w:val="513624BF"/>
    <w:rsid w:val="5138F768"/>
    <w:rsid w:val="513ED1ED"/>
    <w:rsid w:val="51420583"/>
    <w:rsid w:val="515D526B"/>
    <w:rsid w:val="5167974A"/>
    <w:rsid w:val="5171CB6C"/>
    <w:rsid w:val="5174BA16"/>
    <w:rsid w:val="517AA4CF"/>
    <w:rsid w:val="519205CE"/>
    <w:rsid w:val="5196595B"/>
    <w:rsid w:val="51C2C52A"/>
    <w:rsid w:val="51C4E859"/>
    <w:rsid w:val="51D052B5"/>
    <w:rsid w:val="51DDD492"/>
    <w:rsid w:val="51E716FD"/>
    <w:rsid w:val="51E83817"/>
    <w:rsid w:val="51E8B6FA"/>
    <w:rsid w:val="51EF974C"/>
    <w:rsid w:val="51F776A7"/>
    <w:rsid w:val="52176450"/>
    <w:rsid w:val="5219080B"/>
    <w:rsid w:val="521CD27B"/>
    <w:rsid w:val="522F766E"/>
    <w:rsid w:val="5236B631"/>
    <w:rsid w:val="52426887"/>
    <w:rsid w:val="52426B37"/>
    <w:rsid w:val="52472DDF"/>
    <w:rsid w:val="524E539F"/>
    <w:rsid w:val="525D496B"/>
    <w:rsid w:val="526B91BD"/>
    <w:rsid w:val="5279DEC7"/>
    <w:rsid w:val="52867979"/>
    <w:rsid w:val="52892279"/>
    <w:rsid w:val="5292E0C8"/>
    <w:rsid w:val="52949FD1"/>
    <w:rsid w:val="52956F65"/>
    <w:rsid w:val="529EDEA4"/>
    <w:rsid w:val="529F9726"/>
    <w:rsid w:val="52A90C27"/>
    <w:rsid w:val="52B173FF"/>
    <w:rsid w:val="52B3A61C"/>
    <w:rsid w:val="52B5BC38"/>
    <w:rsid w:val="52B822DE"/>
    <w:rsid w:val="52C32079"/>
    <w:rsid w:val="52C9BA0A"/>
    <w:rsid w:val="52CF47A7"/>
    <w:rsid w:val="52D70721"/>
    <w:rsid w:val="52DBA474"/>
    <w:rsid w:val="52EE31C8"/>
    <w:rsid w:val="52F051A7"/>
    <w:rsid w:val="52FA792A"/>
    <w:rsid w:val="52FD3D31"/>
    <w:rsid w:val="5307AABF"/>
    <w:rsid w:val="53125E7F"/>
    <w:rsid w:val="534612F8"/>
    <w:rsid w:val="53464A64"/>
    <w:rsid w:val="5348DD0A"/>
    <w:rsid w:val="53560EAE"/>
    <w:rsid w:val="535D7014"/>
    <w:rsid w:val="5361A66A"/>
    <w:rsid w:val="53651DA9"/>
    <w:rsid w:val="5365A83F"/>
    <w:rsid w:val="536A5025"/>
    <w:rsid w:val="536B58FD"/>
    <w:rsid w:val="536DFDB4"/>
    <w:rsid w:val="5371FC11"/>
    <w:rsid w:val="53805E7E"/>
    <w:rsid w:val="53872F88"/>
    <w:rsid w:val="53A3420D"/>
    <w:rsid w:val="53AA1408"/>
    <w:rsid w:val="53BB4FCC"/>
    <w:rsid w:val="53C3A931"/>
    <w:rsid w:val="53C43D1F"/>
    <w:rsid w:val="53CF557F"/>
    <w:rsid w:val="53E3E1E8"/>
    <w:rsid w:val="53E5A07E"/>
    <w:rsid w:val="53E98F3E"/>
    <w:rsid w:val="53F0100C"/>
    <w:rsid w:val="53F51553"/>
    <w:rsid w:val="54177681"/>
    <w:rsid w:val="541EFDFD"/>
    <w:rsid w:val="5423D902"/>
    <w:rsid w:val="542EAC30"/>
    <w:rsid w:val="5432F895"/>
    <w:rsid w:val="54333B7B"/>
    <w:rsid w:val="54427823"/>
    <w:rsid w:val="544614AB"/>
    <w:rsid w:val="54504989"/>
    <w:rsid w:val="546F0855"/>
    <w:rsid w:val="54700275"/>
    <w:rsid w:val="54705987"/>
    <w:rsid w:val="5475F777"/>
    <w:rsid w:val="54770B68"/>
    <w:rsid w:val="54802C84"/>
    <w:rsid w:val="548447E1"/>
    <w:rsid w:val="54847AE2"/>
    <w:rsid w:val="5484CA1B"/>
    <w:rsid w:val="54967C9F"/>
    <w:rsid w:val="54AE5A43"/>
    <w:rsid w:val="54B102BF"/>
    <w:rsid w:val="54B3537C"/>
    <w:rsid w:val="54BF145F"/>
    <w:rsid w:val="54CCE275"/>
    <w:rsid w:val="54DD56E5"/>
    <w:rsid w:val="54DEBBF1"/>
    <w:rsid w:val="54DF7FF9"/>
    <w:rsid w:val="54E2581B"/>
    <w:rsid w:val="550BE17A"/>
    <w:rsid w:val="5513CAE3"/>
    <w:rsid w:val="551C047B"/>
    <w:rsid w:val="5537B016"/>
    <w:rsid w:val="553B82CE"/>
    <w:rsid w:val="5541B15E"/>
    <w:rsid w:val="555E2EDA"/>
    <w:rsid w:val="55601563"/>
    <w:rsid w:val="5566BE7D"/>
    <w:rsid w:val="5571D8F2"/>
    <w:rsid w:val="55746019"/>
    <w:rsid w:val="557C9936"/>
    <w:rsid w:val="55849D78"/>
    <w:rsid w:val="5586C6E8"/>
    <w:rsid w:val="5589A706"/>
    <w:rsid w:val="55A21513"/>
    <w:rsid w:val="55A9697A"/>
    <w:rsid w:val="55B33BCB"/>
    <w:rsid w:val="55B5EED3"/>
    <w:rsid w:val="55CA6240"/>
    <w:rsid w:val="55CCF176"/>
    <w:rsid w:val="55CE1AEC"/>
    <w:rsid w:val="55D3EFD5"/>
    <w:rsid w:val="55DD8771"/>
    <w:rsid w:val="55E3781F"/>
    <w:rsid w:val="55F9091A"/>
    <w:rsid w:val="5604D2E0"/>
    <w:rsid w:val="5615076B"/>
    <w:rsid w:val="561C88FC"/>
    <w:rsid w:val="562269BD"/>
    <w:rsid w:val="5625599D"/>
    <w:rsid w:val="562A2E4B"/>
    <w:rsid w:val="5635B55A"/>
    <w:rsid w:val="56362220"/>
    <w:rsid w:val="563BD337"/>
    <w:rsid w:val="564DD681"/>
    <w:rsid w:val="564EE717"/>
    <w:rsid w:val="564F9E78"/>
    <w:rsid w:val="5652024E"/>
    <w:rsid w:val="56630B73"/>
    <w:rsid w:val="5663354E"/>
    <w:rsid w:val="567E7EC2"/>
    <w:rsid w:val="568A0C38"/>
    <w:rsid w:val="568C4E1F"/>
    <w:rsid w:val="5690E9B1"/>
    <w:rsid w:val="5693ADF4"/>
    <w:rsid w:val="56A4A488"/>
    <w:rsid w:val="56B0E8EC"/>
    <w:rsid w:val="56BA06A6"/>
    <w:rsid w:val="56C7E317"/>
    <w:rsid w:val="56CF11C4"/>
    <w:rsid w:val="56D9E44F"/>
    <w:rsid w:val="56E342EC"/>
    <w:rsid w:val="56F6D78D"/>
    <w:rsid w:val="56FD7F99"/>
    <w:rsid w:val="56FE0CD9"/>
    <w:rsid w:val="57029270"/>
    <w:rsid w:val="5704A751"/>
    <w:rsid w:val="5706D478"/>
    <w:rsid w:val="570B59FF"/>
    <w:rsid w:val="570DFD91"/>
    <w:rsid w:val="570FAED8"/>
    <w:rsid w:val="5713CAE2"/>
    <w:rsid w:val="57171135"/>
    <w:rsid w:val="571995C6"/>
    <w:rsid w:val="571A8B52"/>
    <w:rsid w:val="572066A6"/>
    <w:rsid w:val="57349C5A"/>
    <w:rsid w:val="574341DB"/>
    <w:rsid w:val="574EE034"/>
    <w:rsid w:val="575288A2"/>
    <w:rsid w:val="575397C2"/>
    <w:rsid w:val="57664881"/>
    <w:rsid w:val="5766BAF9"/>
    <w:rsid w:val="57670471"/>
    <w:rsid w:val="576E262C"/>
    <w:rsid w:val="5776E0A8"/>
    <w:rsid w:val="57909FE1"/>
    <w:rsid w:val="57A880CB"/>
    <w:rsid w:val="57B26683"/>
    <w:rsid w:val="57B5DA3B"/>
    <w:rsid w:val="57BD80A7"/>
    <w:rsid w:val="57C1A380"/>
    <w:rsid w:val="57C4334A"/>
    <w:rsid w:val="57C757A8"/>
    <w:rsid w:val="57E1ABDB"/>
    <w:rsid w:val="57E3E3F4"/>
    <w:rsid w:val="57E8191D"/>
    <w:rsid w:val="57FC2E87"/>
    <w:rsid w:val="5808F68D"/>
    <w:rsid w:val="5809941C"/>
    <w:rsid w:val="581D3D05"/>
    <w:rsid w:val="582EDC84"/>
    <w:rsid w:val="582F71FE"/>
    <w:rsid w:val="583CCB03"/>
    <w:rsid w:val="584818A0"/>
    <w:rsid w:val="58484DDD"/>
    <w:rsid w:val="584B2062"/>
    <w:rsid w:val="584BA925"/>
    <w:rsid w:val="584F49F5"/>
    <w:rsid w:val="5867E813"/>
    <w:rsid w:val="586EF92A"/>
    <w:rsid w:val="5871BB2B"/>
    <w:rsid w:val="587BD5AF"/>
    <w:rsid w:val="587D3849"/>
    <w:rsid w:val="587D9488"/>
    <w:rsid w:val="587FEF21"/>
    <w:rsid w:val="58982448"/>
    <w:rsid w:val="589C7284"/>
    <w:rsid w:val="58A0D17B"/>
    <w:rsid w:val="58A500D8"/>
    <w:rsid w:val="58B14B67"/>
    <w:rsid w:val="58C0A367"/>
    <w:rsid w:val="58C5BC8C"/>
    <w:rsid w:val="58C96A20"/>
    <w:rsid w:val="58D6A8DE"/>
    <w:rsid w:val="58E220B0"/>
    <w:rsid w:val="58EE51E8"/>
    <w:rsid w:val="58F28268"/>
    <w:rsid w:val="590839A9"/>
    <w:rsid w:val="590902BE"/>
    <w:rsid w:val="59092D8D"/>
    <w:rsid w:val="591000CB"/>
    <w:rsid w:val="59123BA7"/>
    <w:rsid w:val="5919BA2A"/>
    <w:rsid w:val="591C70DA"/>
    <w:rsid w:val="5921F35C"/>
    <w:rsid w:val="59233918"/>
    <w:rsid w:val="5929EBF5"/>
    <w:rsid w:val="592FD41D"/>
    <w:rsid w:val="59383F12"/>
    <w:rsid w:val="593D103E"/>
    <w:rsid w:val="5948B2C4"/>
    <w:rsid w:val="595483EE"/>
    <w:rsid w:val="595AA74C"/>
    <w:rsid w:val="595C9706"/>
    <w:rsid w:val="596C84A7"/>
    <w:rsid w:val="59707055"/>
    <w:rsid w:val="59731491"/>
    <w:rsid w:val="59749B72"/>
    <w:rsid w:val="5974E813"/>
    <w:rsid w:val="5978F4E1"/>
    <w:rsid w:val="597A241C"/>
    <w:rsid w:val="598179F4"/>
    <w:rsid w:val="59821D69"/>
    <w:rsid w:val="5986EE79"/>
    <w:rsid w:val="598D9906"/>
    <w:rsid w:val="59971C44"/>
    <w:rsid w:val="599855C7"/>
    <w:rsid w:val="599A378F"/>
    <w:rsid w:val="599FBD93"/>
    <w:rsid w:val="59BAA8F7"/>
    <w:rsid w:val="59CA3AF7"/>
    <w:rsid w:val="59D3D705"/>
    <w:rsid w:val="59D4AB20"/>
    <w:rsid w:val="59E1450E"/>
    <w:rsid w:val="59E5F329"/>
    <w:rsid w:val="59F4EC0D"/>
    <w:rsid w:val="59F6C5A3"/>
    <w:rsid w:val="59FFBCA6"/>
    <w:rsid w:val="5A00FE78"/>
    <w:rsid w:val="5A11B04C"/>
    <w:rsid w:val="5A25FC55"/>
    <w:rsid w:val="5A34A1E1"/>
    <w:rsid w:val="5A36980F"/>
    <w:rsid w:val="5A49FF1D"/>
    <w:rsid w:val="5A551F0C"/>
    <w:rsid w:val="5A65AA0B"/>
    <w:rsid w:val="5A6BD8A0"/>
    <w:rsid w:val="5A6D2F0C"/>
    <w:rsid w:val="5A7AF2FC"/>
    <w:rsid w:val="5A7C27CC"/>
    <w:rsid w:val="5A87A173"/>
    <w:rsid w:val="5A8851DE"/>
    <w:rsid w:val="5A8A3B31"/>
    <w:rsid w:val="5A8D7B68"/>
    <w:rsid w:val="5A958822"/>
    <w:rsid w:val="5AAC1073"/>
    <w:rsid w:val="5ABCD610"/>
    <w:rsid w:val="5AC0C9EE"/>
    <w:rsid w:val="5AC3E0F1"/>
    <w:rsid w:val="5ADB09CE"/>
    <w:rsid w:val="5AE1E6F2"/>
    <w:rsid w:val="5AE75AAE"/>
    <w:rsid w:val="5AF83828"/>
    <w:rsid w:val="5B04A02A"/>
    <w:rsid w:val="5B057844"/>
    <w:rsid w:val="5B081D28"/>
    <w:rsid w:val="5B0E8C4E"/>
    <w:rsid w:val="5B19C22B"/>
    <w:rsid w:val="5B2672C3"/>
    <w:rsid w:val="5B2962A3"/>
    <w:rsid w:val="5B38A78F"/>
    <w:rsid w:val="5B3A52B3"/>
    <w:rsid w:val="5B3E21C1"/>
    <w:rsid w:val="5B3E4BE0"/>
    <w:rsid w:val="5B46D18B"/>
    <w:rsid w:val="5B4C798A"/>
    <w:rsid w:val="5B4D2737"/>
    <w:rsid w:val="5B4EFABD"/>
    <w:rsid w:val="5B6795E9"/>
    <w:rsid w:val="5B7D0184"/>
    <w:rsid w:val="5B7DA2AE"/>
    <w:rsid w:val="5B7DBC9A"/>
    <w:rsid w:val="5B7E3949"/>
    <w:rsid w:val="5B8D56E4"/>
    <w:rsid w:val="5B965F32"/>
    <w:rsid w:val="5B9FD51D"/>
    <w:rsid w:val="5BA14706"/>
    <w:rsid w:val="5BB087B1"/>
    <w:rsid w:val="5BB5BB35"/>
    <w:rsid w:val="5BBA89CD"/>
    <w:rsid w:val="5BBFB703"/>
    <w:rsid w:val="5BCB974D"/>
    <w:rsid w:val="5BD490F0"/>
    <w:rsid w:val="5BDB954D"/>
    <w:rsid w:val="5BEED4BE"/>
    <w:rsid w:val="5BFC7A00"/>
    <w:rsid w:val="5C08093E"/>
    <w:rsid w:val="5C0E864F"/>
    <w:rsid w:val="5C19CF90"/>
    <w:rsid w:val="5C2C58DC"/>
    <w:rsid w:val="5C438411"/>
    <w:rsid w:val="5C6B32DE"/>
    <w:rsid w:val="5C6B7D22"/>
    <w:rsid w:val="5C6C3C18"/>
    <w:rsid w:val="5C915A77"/>
    <w:rsid w:val="5C991335"/>
    <w:rsid w:val="5CA4C96A"/>
    <w:rsid w:val="5CBDE945"/>
    <w:rsid w:val="5CC81ACE"/>
    <w:rsid w:val="5CCAFB5A"/>
    <w:rsid w:val="5CD0F156"/>
    <w:rsid w:val="5CDBBCF0"/>
    <w:rsid w:val="5CDED830"/>
    <w:rsid w:val="5CEB3252"/>
    <w:rsid w:val="5D089D8F"/>
    <w:rsid w:val="5D1087F9"/>
    <w:rsid w:val="5D35CCB2"/>
    <w:rsid w:val="5D370F92"/>
    <w:rsid w:val="5D39F790"/>
    <w:rsid w:val="5D43B346"/>
    <w:rsid w:val="5D5472AF"/>
    <w:rsid w:val="5D56D496"/>
    <w:rsid w:val="5D59C778"/>
    <w:rsid w:val="5D5A50C5"/>
    <w:rsid w:val="5D6030FE"/>
    <w:rsid w:val="5D708BB5"/>
    <w:rsid w:val="5D722064"/>
    <w:rsid w:val="5D78D80B"/>
    <w:rsid w:val="5D8069BC"/>
    <w:rsid w:val="5D82EB3E"/>
    <w:rsid w:val="5D86FC14"/>
    <w:rsid w:val="5D990D17"/>
    <w:rsid w:val="5DA0A899"/>
    <w:rsid w:val="5DA4BCF5"/>
    <w:rsid w:val="5DA4EFCA"/>
    <w:rsid w:val="5DAE88AD"/>
    <w:rsid w:val="5DAFD7ED"/>
    <w:rsid w:val="5DBC25AD"/>
    <w:rsid w:val="5DC2AE22"/>
    <w:rsid w:val="5DC64AF0"/>
    <w:rsid w:val="5DCAB9CF"/>
    <w:rsid w:val="5DD393A6"/>
    <w:rsid w:val="5DD80590"/>
    <w:rsid w:val="5DDAEE11"/>
    <w:rsid w:val="5DDE7704"/>
    <w:rsid w:val="5DDF5A32"/>
    <w:rsid w:val="5DE3DFB4"/>
    <w:rsid w:val="5DEC858B"/>
    <w:rsid w:val="5DF5E919"/>
    <w:rsid w:val="5E0054B3"/>
    <w:rsid w:val="5E036966"/>
    <w:rsid w:val="5E0513BA"/>
    <w:rsid w:val="5E12086B"/>
    <w:rsid w:val="5E13B3F1"/>
    <w:rsid w:val="5E14BDBB"/>
    <w:rsid w:val="5E1982AC"/>
    <w:rsid w:val="5E29E436"/>
    <w:rsid w:val="5E316FA0"/>
    <w:rsid w:val="5E334761"/>
    <w:rsid w:val="5E3B32C8"/>
    <w:rsid w:val="5E442691"/>
    <w:rsid w:val="5E4A7AD6"/>
    <w:rsid w:val="5E623FEE"/>
    <w:rsid w:val="5E6F4365"/>
    <w:rsid w:val="5E8B6640"/>
    <w:rsid w:val="5EA812C8"/>
    <w:rsid w:val="5EBC79CC"/>
    <w:rsid w:val="5EBD31F5"/>
    <w:rsid w:val="5EDBBE67"/>
    <w:rsid w:val="5EE75FFD"/>
    <w:rsid w:val="5EFA4360"/>
    <w:rsid w:val="5F059473"/>
    <w:rsid w:val="5F06AEB5"/>
    <w:rsid w:val="5F12A748"/>
    <w:rsid w:val="5F19667B"/>
    <w:rsid w:val="5F235F84"/>
    <w:rsid w:val="5F321FA9"/>
    <w:rsid w:val="5F3832D4"/>
    <w:rsid w:val="5F45521F"/>
    <w:rsid w:val="5F54E0D4"/>
    <w:rsid w:val="5F590947"/>
    <w:rsid w:val="5F6516EE"/>
    <w:rsid w:val="5F7772BE"/>
    <w:rsid w:val="5F7FBBE0"/>
    <w:rsid w:val="5F8B0E42"/>
    <w:rsid w:val="5F8F9D68"/>
    <w:rsid w:val="5F95CCC8"/>
    <w:rsid w:val="5F9CEF30"/>
    <w:rsid w:val="5F9F6D68"/>
    <w:rsid w:val="5FA326FE"/>
    <w:rsid w:val="5FA7E870"/>
    <w:rsid w:val="5FB06895"/>
    <w:rsid w:val="5FB6B5B2"/>
    <w:rsid w:val="5FBC77C3"/>
    <w:rsid w:val="5FC3428E"/>
    <w:rsid w:val="5FC4FC4D"/>
    <w:rsid w:val="5FD3106D"/>
    <w:rsid w:val="5FDB6127"/>
    <w:rsid w:val="5FDBF31F"/>
    <w:rsid w:val="5FE0AF50"/>
    <w:rsid w:val="5FE56944"/>
    <w:rsid w:val="5FEBCE5B"/>
    <w:rsid w:val="5FEC696D"/>
    <w:rsid w:val="5FF17863"/>
    <w:rsid w:val="5FF2F519"/>
    <w:rsid w:val="5FFA12F7"/>
    <w:rsid w:val="5FFC94C5"/>
    <w:rsid w:val="6010DA72"/>
    <w:rsid w:val="6017CF03"/>
    <w:rsid w:val="6018CCE0"/>
    <w:rsid w:val="601B5366"/>
    <w:rsid w:val="601BD125"/>
    <w:rsid w:val="6023E2EC"/>
    <w:rsid w:val="602F6319"/>
    <w:rsid w:val="603214CC"/>
    <w:rsid w:val="603BAF4D"/>
    <w:rsid w:val="60486964"/>
    <w:rsid w:val="604EBD5A"/>
    <w:rsid w:val="60607F4A"/>
    <w:rsid w:val="606B0394"/>
    <w:rsid w:val="606C8441"/>
    <w:rsid w:val="606FA9D4"/>
    <w:rsid w:val="6071D5FB"/>
    <w:rsid w:val="608436C5"/>
    <w:rsid w:val="60899C42"/>
    <w:rsid w:val="60965479"/>
    <w:rsid w:val="60A1A08D"/>
    <w:rsid w:val="60A8AEDA"/>
    <w:rsid w:val="60BD8055"/>
    <w:rsid w:val="60C85E21"/>
    <w:rsid w:val="60CFE7EA"/>
    <w:rsid w:val="60D0295F"/>
    <w:rsid w:val="60D8AE61"/>
    <w:rsid w:val="60DDB9D7"/>
    <w:rsid w:val="60EE7C26"/>
    <w:rsid w:val="60F48E90"/>
    <w:rsid w:val="6104EE01"/>
    <w:rsid w:val="6106C49A"/>
    <w:rsid w:val="610B5B6A"/>
    <w:rsid w:val="6113AD16"/>
    <w:rsid w:val="611B96EE"/>
    <w:rsid w:val="612699FC"/>
    <w:rsid w:val="6130447C"/>
    <w:rsid w:val="613EA39E"/>
    <w:rsid w:val="6145825A"/>
    <w:rsid w:val="614FE379"/>
    <w:rsid w:val="615083E6"/>
    <w:rsid w:val="615BF81D"/>
    <w:rsid w:val="615C16CC"/>
    <w:rsid w:val="6173B153"/>
    <w:rsid w:val="6173CD45"/>
    <w:rsid w:val="618178F4"/>
    <w:rsid w:val="618E11FF"/>
    <w:rsid w:val="618E79D8"/>
    <w:rsid w:val="619665D1"/>
    <w:rsid w:val="61A0AA82"/>
    <w:rsid w:val="61A9A21E"/>
    <w:rsid w:val="61AD3C7B"/>
    <w:rsid w:val="61B238E6"/>
    <w:rsid w:val="61B849ED"/>
    <w:rsid w:val="61BEC744"/>
    <w:rsid w:val="61E0AAF0"/>
    <w:rsid w:val="61E36E0D"/>
    <w:rsid w:val="61E612F1"/>
    <w:rsid w:val="61F17B19"/>
    <w:rsid w:val="6203034D"/>
    <w:rsid w:val="6206D002"/>
    <w:rsid w:val="620C3353"/>
    <w:rsid w:val="620F6213"/>
    <w:rsid w:val="621006EB"/>
    <w:rsid w:val="6213F559"/>
    <w:rsid w:val="621B53EA"/>
    <w:rsid w:val="621DF9AA"/>
    <w:rsid w:val="621F2C28"/>
    <w:rsid w:val="6220681D"/>
    <w:rsid w:val="6227E62F"/>
    <w:rsid w:val="6228412C"/>
    <w:rsid w:val="6230473B"/>
    <w:rsid w:val="62341C94"/>
    <w:rsid w:val="62345E69"/>
    <w:rsid w:val="62367257"/>
    <w:rsid w:val="62390FF7"/>
    <w:rsid w:val="623D9226"/>
    <w:rsid w:val="6253ADCB"/>
    <w:rsid w:val="6264B643"/>
    <w:rsid w:val="62662D4D"/>
    <w:rsid w:val="6277F3D7"/>
    <w:rsid w:val="627CFFD1"/>
    <w:rsid w:val="6286A298"/>
    <w:rsid w:val="628B7072"/>
    <w:rsid w:val="628E0890"/>
    <w:rsid w:val="6298E0CF"/>
    <w:rsid w:val="629AD95C"/>
    <w:rsid w:val="62A0E40E"/>
    <w:rsid w:val="62A1F92B"/>
    <w:rsid w:val="62AA50EF"/>
    <w:rsid w:val="62BA9399"/>
    <w:rsid w:val="62BCF67B"/>
    <w:rsid w:val="62C05F7D"/>
    <w:rsid w:val="62CE6290"/>
    <w:rsid w:val="62D596FD"/>
    <w:rsid w:val="62DECFB4"/>
    <w:rsid w:val="62EB333A"/>
    <w:rsid w:val="62F83830"/>
    <w:rsid w:val="62F8EF17"/>
    <w:rsid w:val="630E026D"/>
    <w:rsid w:val="631096E4"/>
    <w:rsid w:val="6314A97D"/>
    <w:rsid w:val="63184D80"/>
    <w:rsid w:val="63324EFC"/>
    <w:rsid w:val="633C5C9B"/>
    <w:rsid w:val="634333B8"/>
    <w:rsid w:val="6345FEA2"/>
    <w:rsid w:val="634BBAC6"/>
    <w:rsid w:val="634F16AE"/>
    <w:rsid w:val="63526FAD"/>
    <w:rsid w:val="6356B36C"/>
    <w:rsid w:val="63579036"/>
    <w:rsid w:val="6370708A"/>
    <w:rsid w:val="6371985F"/>
    <w:rsid w:val="63812F8F"/>
    <w:rsid w:val="6381E950"/>
    <w:rsid w:val="638C0E87"/>
    <w:rsid w:val="6394A5A5"/>
    <w:rsid w:val="63951445"/>
    <w:rsid w:val="63956038"/>
    <w:rsid w:val="639FACD7"/>
    <w:rsid w:val="63B81B2D"/>
    <w:rsid w:val="63BA791C"/>
    <w:rsid w:val="63BE8E84"/>
    <w:rsid w:val="63C540E0"/>
    <w:rsid w:val="63C9604C"/>
    <w:rsid w:val="63CB9750"/>
    <w:rsid w:val="63D7679D"/>
    <w:rsid w:val="63D80516"/>
    <w:rsid w:val="63D961B6"/>
    <w:rsid w:val="63DCA22E"/>
    <w:rsid w:val="63DDEFC6"/>
    <w:rsid w:val="63E35AA6"/>
    <w:rsid w:val="63E87248"/>
    <w:rsid w:val="63EA0E39"/>
    <w:rsid w:val="63F01519"/>
    <w:rsid w:val="63F54AAC"/>
    <w:rsid w:val="63FBC936"/>
    <w:rsid w:val="6406F59E"/>
    <w:rsid w:val="64105C22"/>
    <w:rsid w:val="6425CE5E"/>
    <w:rsid w:val="6440BD31"/>
    <w:rsid w:val="64482806"/>
    <w:rsid w:val="645F5163"/>
    <w:rsid w:val="646B9294"/>
    <w:rsid w:val="646BE431"/>
    <w:rsid w:val="646F8210"/>
    <w:rsid w:val="64729625"/>
    <w:rsid w:val="64740E5A"/>
    <w:rsid w:val="64746E25"/>
    <w:rsid w:val="6475C6DC"/>
    <w:rsid w:val="647F3CC1"/>
    <w:rsid w:val="6490E92D"/>
    <w:rsid w:val="64AAE7F3"/>
    <w:rsid w:val="64B9C239"/>
    <w:rsid w:val="64CEE583"/>
    <w:rsid w:val="64D260A0"/>
    <w:rsid w:val="64E78751"/>
    <w:rsid w:val="64E9FEC2"/>
    <w:rsid w:val="64F0A150"/>
    <w:rsid w:val="64FA7C90"/>
    <w:rsid w:val="6501F101"/>
    <w:rsid w:val="6505C405"/>
    <w:rsid w:val="650AB8F2"/>
    <w:rsid w:val="650E29A6"/>
    <w:rsid w:val="65176901"/>
    <w:rsid w:val="651A8E58"/>
    <w:rsid w:val="65240323"/>
    <w:rsid w:val="65246F7A"/>
    <w:rsid w:val="652AA5D7"/>
    <w:rsid w:val="652ED585"/>
    <w:rsid w:val="65323A67"/>
    <w:rsid w:val="6537F5BC"/>
    <w:rsid w:val="654D1A0A"/>
    <w:rsid w:val="655514EF"/>
    <w:rsid w:val="6555ECF9"/>
    <w:rsid w:val="65566332"/>
    <w:rsid w:val="656E6E20"/>
    <w:rsid w:val="65A206DA"/>
    <w:rsid w:val="65AEE5F0"/>
    <w:rsid w:val="65B0706A"/>
    <w:rsid w:val="65BD6BDD"/>
    <w:rsid w:val="65BE0B5B"/>
    <w:rsid w:val="65C41A3E"/>
    <w:rsid w:val="65DC54CE"/>
    <w:rsid w:val="65E0444E"/>
    <w:rsid w:val="65E350DA"/>
    <w:rsid w:val="65E9FA93"/>
    <w:rsid w:val="65ECC712"/>
    <w:rsid w:val="660442F5"/>
    <w:rsid w:val="66055F91"/>
    <w:rsid w:val="661B69F2"/>
    <w:rsid w:val="661F83AB"/>
    <w:rsid w:val="6630C8D8"/>
    <w:rsid w:val="66321EF9"/>
    <w:rsid w:val="664BF092"/>
    <w:rsid w:val="66509F7B"/>
    <w:rsid w:val="66569185"/>
    <w:rsid w:val="666D9C81"/>
    <w:rsid w:val="66752403"/>
    <w:rsid w:val="667A9465"/>
    <w:rsid w:val="6682BDF7"/>
    <w:rsid w:val="66846C7A"/>
    <w:rsid w:val="6691696E"/>
    <w:rsid w:val="66ADAE58"/>
    <w:rsid w:val="66B145A3"/>
    <w:rsid w:val="66C4BC3D"/>
    <w:rsid w:val="66CC75AB"/>
    <w:rsid w:val="66CDBEE0"/>
    <w:rsid w:val="66DF45FB"/>
    <w:rsid w:val="66E1A44A"/>
    <w:rsid w:val="66E2A2DD"/>
    <w:rsid w:val="66E74A9A"/>
    <w:rsid w:val="66EC3E40"/>
    <w:rsid w:val="66F273EC"/>
    <w:rsid w:val="66FE1BAF"/>
    <w:rsid w:val="670F74CE"/>
    <w:rsid w:val="6713CC8A"/>
    <w:rsid w:val="6723210E"/>
    <w:rsid w:val="67319412"/>
    <w:rsid w:val="673EEA26"/>
    <w:rsid w:val="6752667A"/>
    <w:rsid w:val="675DC892"/>
    <w:rsid w:val="67738B36"/>
    <w:rsid w:val="677514D4"/>
    <w:rsid w:val="67919243"/>
    <w:rsid w:val="67AE1BB5"/>
    <w:rsid w:val="67B3C921"/>
    <w:rsid w:val="67BC37F4"/>
    <w:rsid w:val="67BDBDEA"/>
    <w:rsid w:val="67BFE704"/>
    <w:rsid w:val="67C66E70"/>
    <w:rsid w:val="67F25FE8"/>
    <w:rsid w:val="680D4FD4"/>
    <w:rsid w:val="681A843D"/>
    <w:rsid w:val="681AF2D0"/>
    <w:rsid w:val="682F6572"/>
    <w:rsid w:val="683F3852"/>
    <w:rsid w:val="6841BF18"/>
    <w:rsid w:val="684353BE"/>
    <w:rsid w:val="684ADEF6"/>
    <w:rsid w:val="68663928"/>
    <w:rsid w:val="6871E7D6"/>
    <w:rsid w:val="687F93DA"/>
    <w:rsid w:val="6895997A"/>
    <w:rsid w:val="689F6A27"/>
    <w:rsid w:val="68A92B3F"/>
    <w:rsid w:val="68AE7C38"/>
    <w:rsid w:val="68B61713"/>
    <w:rsid w:val="68B6B5B3"/>
    <w:rsid w:val="68BD2D44"/>
    <w:rsid w:val="68C855FC"/>
    <w:rsid w:val="68C8F42D"/>
    <w:rsid w:val="68CD8B99"/>
    <w:rsid w:val="68D70789"/>
    <w:rsid w:val="68F125F0"/>
    <w:rsid w:val="68F549FE"/>
    <w:rsid w:val="68FB0682"/>
    <w:rsid w:val="68FF1B32"/>
    <w:rsid w:val="691DABA3"/>
    <w:rsid w:val="691F682B"/>
    <w:rsid w:val="69283A2B"/>
    <w:rsid w:val="6929DF9E"/>
    <w:rsid w:val="692C9565"/>
    <w:rsid w:val="693B49E5"/>
    <w:rsid w:val="693E0894"/>
    <w:rsid w:val="694F29DA"/>
    <w:rsid w:val="695857D8"/>
    <w:rsid w:val="6965CDCA"/>
    <w:rsid w:val="69715646"/>
    <w:rsid w:val="697E21A2"/>
    <w:rsid w:val="698B57E3"/>
    <w:rsid w:val="69903B35"/>
    <w:rsid w:val="699B7757"/>
    <w:rsid w:val="699C914A"/>
    <w:rsid w:val="69B6A3DF"/>
    <w:rsid w:val="69C3A48D"/>
    <w:rsid w:val="69C8609A"/>
    <w:rsid w:val="69D15572"/>
    <w:rsid w:val="69E86331"/>
    <w:rsid w:val="69F29001"/>
    <w:rsid w:val="6A0CB952"/>
    <w:rsid w:val="6A1B6488"/>
    <w:rsid w:val="6A229557"/>
    <w:rsid w:val="6A25D71E"/>
    <w:rsid w:val="6A3A60B0"/>
    <w:rsid w:val="6A4BEB22"/>
    <w:rsid w:val="6A4DB5DC"/>
    <w:rsid w:val="6A542D53"/>
    <w:rsid w:val="6A608748"/>
    <w:rsid w:val="6A679E91"/>
    <w:rsid w:val="6A745310"/>
    <w:rsid w:val="6A7A045E"/>
    <w:rsid w:val="6A86DBA7"/>
    <w:rsid w:val="6A87AAF5"/>
    <w:rsid w:val="6A8F9F4B"/>
    <w:rsid w:val="6A938A08"/>
    <w:rsid w:val="6A987338"/>
    <w:rsid w:val="6A99D9D8"/>
    <w:rsid w:val="6AA6D425"/>
    <w:rsid w:val="6AAABD50"/>
    <w:rsid w:val="6AB7E0E0"/>
    <w:rsid w:val="6ABB28C9"/>
    <w:rsid w:val="6ABC757B"/>
    <w:rsid w:val="6AC31851"/>
    <w:rsid w:val="6AC4EB67"/>
    <w:rsid w:val="6AC90814"/>
    <w:rsid w:val="6ACD2E3A"/>
    <w:rsid w:val="6AD7BBE6"/>
    <w:rsid w:val="6AFC3AE2"/>
    <w:rsid w:val="6AFE0C8E"/>
    <w:rsid w:val="6B0698C9"/>
    <w:rsid w:val="6B09F83C"/>
    <w:rsid w:val="6B0B4B32"/>
    <w:rsid w:val="6B13DC1D"/>
    <w:rsid w:val="6B173F6F"/>
    <w:rsid w:val="6B20DC7E"/>
    <w:rsid w:val="6B21ABFA"/>
    <w:rsid w:val="6B2FC470"/>
    <w:rsid w:val="6B3442AC"/>
    <w:rsid w:val="6B46EAFC"/>
    <w:rsid w:val="6B50F0E2"/>
    <w:rsid w:val="6B579027"/>
    <w:rsid w:val="6B6B0AC2"/>
    <w:rsid w:val="6B7C7C1B"/>
    <w:rsid w:val="6B867BCB"/>
    <w:rsid w:val="6B87454F"/>
    <w:rsid w:val="6B8DCD0F"/>
    <w:rsid w:val="6B94D70C"/>
    <w:rsid w:val="6BAB2E8C"/>
    <w:rsid w:val="6BB0EB19"/>
    <w:rsid w:val="6BB3C56C"/>
    <w:rsid w:val="6BB88405"/>
    <w:rsid w:val="6BBF3659"/>
    <w:rsid w:val="6BD12704"/>
    <w:rsid w:val="6BD4D948"/>
    <w:rsid w:val="6BD51877"/>
    <w:rsid w:val="6BDA543A"/>
    <w:rsid w:val="6BDCEA42"/>
    <w:rsid w:val="6BEA0F06"/>
    <w:rsid w:val="6BEED46C"/>
    <w:rsid w:val="6BF74F54"/>
    <w:rsid w:val="6C12F59D"/>
    <w:rsid w:val="6C2C962B"/>
    <w:rsid w:val="6C3D7845"/>
    <w:rsid w:val="6C412F99"/>
    <w:rsid w:val="6C4AA3D9"/>
    <w:rsid w:val="6C533C0C"/>
    <w:rsid w:val="6C54CCC5"/>
    <w:rsid w:val="6C576A97"/>
    <w:rsid w:val="6C6054B8"/>
    <w:rsid w:val="6C61872E"/>
    <w:rsid w:val="6C61D8C5"/>
    <w:rsid w:val="6C6B9D64"/>
    <w:rsid w:val="6C6BCE14"/>
    <w:rsid w:val="6C702A35"/>
    <w:rsid w:val="6C873DDF"/>
    <w:rsid w:val="6C9A338B"/>
    <w:rsid w:val="6CA124BB"/>
    <w:rsid w:val="6CA644C3"/>
    <w:rsid w:val="6CB386E4"/>
    <w:rsid w:val="6CB49621"/>
    <w:rsid w:val="6CB595E6"/>
    <w:rsid w:val="6CB7B8DC"/>
    <w:rsid w:val="6CC74E5D"/>
    <w:rsid w:val="6CC763CE"/>
    <w:rsid w:val="6CD0F6F2"/>
    <w:rsid w:val="6CDDE3A7"/>
    <w:rsid w:val="6CF93979"/>
    <w:rsid w:val="6CFC3C29"/>
    <w:rsid w:val="6D0A8F0B"/>
    <w:rsid w:val="6D1AB365"/>
    <w:rsid w:val="6D22C55A"/>
    <w:rsid w:val="6D264AC3"/>
    <w:rsid w:val="6D31F8F1"/>
    <w:rsid w:val="6D38AAFA"/>
    <w:rsid w:val="6D45C4C0"/>
    <w:rsid w:val="6D525BAB"/>
    <w:rsid w:val="6D5A90B1"/>
    <w:rsid w:val="6D7388FD"/>
    <w:rsid w:val="6D7E32AF"/>
    <w:rsid w:val="6D8061A0"/>
    <w:rsid w:val="6D9F7370"/>
    <w:rsid w:val="6D9FF626"/>
    <w:rsid w:val="6DAB4EEC"/>
    <w:rsid w:val="6DB45CED"/>
    <w:rsid w:val="6DB5E12F"/>
    <w:rsid w:val="6DB94188"/>
    <w:rsid w:val="6DBD112C"/>
    <w:rsid w:val="6DDB6CFA"/>
    <w:rsid w:val="6DF18C3A"/>
    <w:rsid w:val="6DFE550E"/>
    <w:rsid w:val="6E04A222"/>
    <w:rsid w:val="6E2E295C"/>
    <w:rsid w:val="6E37478B"/>
    <w:rsid w:val="6E3A31A9"/>
    <w:rsid w:val="6E3F0D1A"/>
    <w:rsid w:val="6E41DFE5"/>
    <w:rsid w:val="6E43C4B7"/>
    <w:rsid w:val="6E4549E1"/>
    <w:rsid w:val="6E472DB6"/>
    <w:rsid w:val="6E4D0792"/>
    <w:rsid w:val="6E4D0EF2"/>
    <w:rsid w:val="6E679E92"/>
    <w:rsid w:val="6E6B2748"/>
    <w:rsid w:val="6E6E1451"/>
    <w:rsid w:val="6E7B4788"/>
    <w:rsid w:val="6E89C25F"/>
    <w:rsid w:val="6E926911"/>
    <w:rsid w:val="6E9A71E0"/>
    <w:rsid w:val="6E9EB56A"/>
    <w:rsid w:val="6EA3C1ED"/>
    <w:rsid w:val="6EADF6BA"/>
    <w:rsid w:val="6EB6522F"/>
    <w:rsid w:val="6EB75EE5"/>
    <w:rsid w:val="6EB76E10"/>
    <w:rsid w:val="6EBCF803"/>
    <w:rsid w:val="6EC101C8"/>
    <w:rsid w:val="6ECDD9A1"/>
    <w:rsid w:val="6ECE1E65"/>
    <w:rsid w:val="6EE66D17"/>
    <w:rsid w:val="6F05B945"/>
    <w:rsid w:val="6F31489D"/>
    <w:rsid w:val="6F32273B"/>
    <w:rsid w:val="6F48830F"/>
    <w:rsid w:val="6F589A50"/>
    <w:rsid w:val="6F59BE24"/>
    <w:rsid w:val="6F5A25A5"/>
    <w:rsid w:val="6F62FAB2"/>
    <w:rsid w:val="6F7C2083"/>
    <w:rsid w:val="6F904694"/>
    <w:rsid w:val="6F9CFB83"/>
    <w:rsid w:val="6F9E51C0"/>
    <w:rsid w:val="6FA03016"/>
    <w:rsid w:val="6FB017C4"/>
    <w:rsid w:val="6FB3C338"/>
    <w:rsid w:val="6FC888D4"/>
    <w:rsid w:val="6FC9B6D4"/>
    <w:rsid w:val="6FCAC82D"/>
    <w:rsid w:val="6FCB8DAA"/>
    <w:rsid w:val="6FD11042"/>
    <w:rsid w:val="6FD73CCF"/>
    <w:rsid w:val="6FE48CBE"/>
    <w:rsid w:val="6FEB27A7"/>
    <w:rsid w:val="6FFE8CA5"/>
    <w:rsid w:val="700254A6"/>
    <w:rsid w:val="7002E63C"/>
    <w:rsid w:val="700B0C88"/>
    <w:rsid w:val="70102166"/>
    <w:rsid w:val="701672A2"/>
    <w:rsid w:val="702966DA"/>
    <w:rsid w:val="704DB4CE"/>
    <w:rsid w:val="704DD9F3"/>
    <w:rsid w:val="70683CAC"/>
    <w:rsid w:val="706ABF6F"/>
    <w:rsid w:val="706F7D51"/>
    <w:rsid w:val="707839D6"/>
    <w:rsid w:val="707B5BBC"/>
    <w:rsid w:val="7083A25C"/>
    <w:rsid w:val="708972C2"/>
    <w:rsid w:val="70A7B675"/>
    <w:rsid w:val="70EC01A1"/>
    <w:rsid w:val="70FCF723"/>
    <w:rsid w:val="7103DE70"/>
    <w:rsid w:val="71187B32"/>
    <w:rsid w:val="711B02D0"/>
    <w:rsid w:val="71317C08"/>
    <w:rsid w:val="713904EB"/>
    <w:rsid w:val="713AF38B"/>
    <w:rsid w:val="713EDD4C"/>
    <w:rsid w:val="714D3564"/>
    <w:rsid w:val="7154451D"/>
    <w:rsid w:val="715474A5"/>
    <w:rsid w:val="715CF75F"/>
    <w:rsid w:val="7165DA69"/>
    <w:rsid w:val="716CF0FC"/>
    <w:rsid w:val="716DF3B8"/>
    <w:rsid w:val="718033A6"/>
    <w:rsid w:val="718FCF46"/>
    <w:rsid w:val="71B27E37"/>
    <w:rsid w:val="71BBA121"/>
    <w:rsid w:val="71C5408D"/>
    <w:rsid w:val="71DE669F"/>
    <w:rsid w:val="71E79D2D"/>
    <w:rsid w:val="71E9EF09"/>
    <w:rsid w:val="71F96074"/>
    <w:rsid w:val="71FB3550"/>
    <w:rsid w:val="71FF4966"/>
    <w:rsid w:val="72021879"/>
    <w:rsid w:val="720567B3"/>
    <w:rsid w:val="720821ED"/>
    <w:rsid w:val="721A0723"/>
    <w:rsid w:val="72303BF1"/>
    <w:rsid w:val="72374C67"/>
    <w:rsid w:val="72448866"/>
    <w:rsid w:val="72456614"/>
    <w:rsid w:val="7250BD6F"/>
    <w:rsid w:val="726935B1"/>
    <w:rsid w:val="726ABB48"/>
    <w:rsid w:val="7293C24F"/>
    <w:rsid w:val="7296A9B8"/>
    <w:rsid w:val="729DDCB5"/>
    <w:rsid w:val="72A162EA"/>
    <w:rsid w:val="72A5CCC3"/>
    <w:rsid w:val="72AA4304"/>
    <w:rsid w:val="72B5E448"/>
    <w:rsid w:val="72C53D4B"/>
    <w:rsid w:val="72D28568"/>
    <w:rsid w:val="72DB4E8A"/>
    <w:rsid w:val="72EB3E01"/>
    <w:rsid w:val="72ECD63E"/>
    <w:rsid w:val="72F347C3"/>
    <w:rsid w:val="72F99586"/>
    <w:rsid w:val="730401A2"/>
    <w:rsid w:val="730D672F"/>
    <w:rsid w:val="730F7DE5"/>
    <w:rsid w:val="732411DD"/>
    <w:rsid w:val="7331434D"/>
    <w:rsid w:val="73380F11"/>
    <w:rsid w:val="73449CDA"/>
    <w:rsid w:val="734AD6DD"/>
    <w:rsid w:val="734CB05B"/>
    <w:rsid w:val="7351450D"/>
    <w:rsid w:val="735F9EB2"/>
    <w:rsid w:val="7363509F"/>
    <w:rsid w:val="73661116"/>
    <w:rsid w:val="737B7B96"/>
    <w:rsid w:val="7391ECBA"/>
    <w:rsid w:val="739F2407"/>
    <w:rsid w:val="73AFB399"/>
    <w:rsid w:val="73B84B9F"/>
    <w:rsid w:val="73BB1391"/>
    <w:rsid w:val="73D816EF"/>
    <w:rsid w:val="73D8BBD0"/>
    <w:rsid w:val="73DDD123"/>
    <w:rsid w:val="73E01660"/>
    <w:rsid w:val="73E07C91"/>
    <w:rsid w:val="73E33055"/>
    <w:rsid w:val="73E835B1"/>
    <w:rsid w:val="73EE6C3D"/>
    <w:rsid w:val="73F01E47"/>
    <w:rsid w:val="74118BE2"/>
    <w:rsid w:val="74124E66"/>
    <w:rsid w:val="7443AA38"/>
    <w:rsid w:val="745410CD"/>
    <w:rsid w:val="745646F4"/>
    <w:rsid w:val="746814D5"/>
    <w:rsid w:val="748002B4"/>
    <w:rsid w:val="748B0B55"/>
    <w:rsid w:val="748C27A2"/>
    <w:rsid w:val="74942250"/>
    <w:rsid w:val="74953D7E"/>
    <w:rsid w:val="749A7112"/>
    <w:rsid w:val="74A0F164"/>
    <w:rsid w:val="74A20C1A"/>
    <w:rsid w:val="74A8B659"/>
    <w:rsid w:val="74AD88D2"/>
    <w:rsid w:val="74B34E2C"/>
    <w:rsid w:val="74B6425B"/>
    <w:rsid w:val="74D09C83"/>
    <w:rsid w:val="74D14193"/>
    <w:rsid w:val="74DF00E7"/>
    <w:rsid w:val="74EE8547"/>
    <w:rsid w:val="74EF4ABD"/>
    <w:rsid w:val="74F53E33"/>
    <w:rsid w:val="74FC61F7"/>
    <w:rsid w:val="74FEA914"/>
    <w:rsid w:val="75074BE2"/>
    <w:rsid w:val="750A71E4"/>
    <w:rsid w:val="750E8A33"/>
    <w:rsid w:val="751DF862"/>
    <w:rsid w:val="7522E633"/>
    <w:rsid w:val="752994DC"/>
    <w:rsid w:val="752DED27"/>
    <w:rsid w:val="7544C680"/>
    <w:rsid w:val="75501B6C"/>
    <w:rsid w:val="7554C4D2"/>
    <w:rsid w:val="7557B1E6"/>
    <w:rsid w:val="756339C5"/>
    <w:rsid w:val="75653D98"/>
    <w:rsid w:val="75753E92"/>
    <w:rsid w:val="7584656F"/>
    <w:rsid w:val="759DC206"/>
    <w:rsid w:val="759ED333"/>
    <w:rsid w:val="75AF1848"/>
    <w:rsid w:val="75B492F8"/>
    <w:rsid w:val="75C08BD1"/>
    <w:rsid w:val="75C61871"/>
    <w:rsid w:val="75CA7433"/>
    <w:rsid w:val="75CB2248"/>
    <w:rsid w:val="75D68495"/>
    <w:rsid w:val="75DCB968"/>
    <w:rsid w:val="75E4F8F2"/>
    <w:rsid w:val="75F1E54C"/>
    <w:rsid w:val="75FC684B"/>
    <w:rsid w:val="7602240B"/>
    <w:rsid w:val="76049F6D"/>
    <w:rsid w:val="7623A47A"/>
    <w:rsid w:val="76240A0E"/>
    <w:rsid w:val="76301CC8"/>
    <w:rsid w:val="7632702A"/>
    <w:rsid w:val="7633B0D7"/>
    <w:rsid w:val="763FC23E"/>
    <w:rsid w:val="765AD6A6"/>
    <w:rsid w:val="765D12E7"/>
    <w:rsid w:val="7678662A"/>
    <w:rsid w:val="767D0138"/>
    <w:rsid w:val="768D471F"/>
    <w:rsid w:val="76910646"/>
    <w:rsid w:val="769A8426"/>
    <w:rsid w:val="769B57CE"/>
    <w:rsid w:val="769FBC93"/>
    <w:rsid w:val="76ACBA9A"/>
    <w:rsid w:val="76B4180F"/>
    <w:rsid w:val="76CA6EDF"/>
    <w:rsid w:val="76CC7986"/>
    <w:rsid w:val="76DA89D8"/>
    <w:rsid w:val="76EB355A"/>
    <w:rsid w:val="76F06B62"/>
    <w:rsid w:val="76F0D3F0"/>
    <w:rsid w:val="76FE428D"/>
    <w:rsid w:val="7701D61F"/>
    <w:rsid w:val="77052B3A"/>
    <w:rsid w:val="7705A7A0"/>
    <w:rsid w:val="7708E953"/>
    <w:rsid w:val="771AEEA1"/>
    <w:rsid w:val="771D32CA"/>
    <w:rsid w:val="77202262"/>
    <w:rsid w:val="77256CE6"/>
    <w:rsid w:val="77281558"/>
    <w:rsid w:val="773630CD"/>
    <w:rsid w:val="7738C209"/>
    <w:rsid w:val="77461931"/>
    <w:rsid w:val="7749940C"/>
    <w:rsid w:val="7749C8FD"/>
    <w:rsid w:val="77595C34"/>
    <w:rsid w:val="775D78F9"/>
    <w:rsid w:val="777B0097"/>
    <w:rsid w:val="778456AE"/>
    <w:rsid w:val="778FCC95"/>
    <w:rsid w:val="7795FED0"/>
    <w:rsid w:val="77A783F4"/>
    <w:rsid w:val="77AA6DBB"/>
    <w:rsid w:val="77AAF158"/>
    <w:rsid w:val="77B4E421"/>
    <w:rsid w:val="77B7AF70"/>
    <w:rsid w:val="77BB690E"/>
    <w:rsid w:val="77C97917"/>
    <w:rsid w:val="77E2B3C4"/>
    <w:rsid w:val="77E987EE"/>
    <w:rsid w:val="77E9E988"/>
    <w:rsid w:val="77EEE43F"/>
    <w:rsid w:val="77FA6ED2"/>
    <w:rsid w:val="77FB044D"/>
    <w:rsid w:val="77FBB6E1"/>
    <w:rsid w:val="77FE386B"/>
    <w:rsid w:val="782560D7"/>
    <w:rsid w:val="78285175"/>
    <w:rsid w:val="782E4B95"/>
    <w:rsid w:val="783DBE8F"/>
    <w:rsid w:val="784470B8"/>
    <w:rsid w:val="785345D6"/>
    <w:rsid w:val="78541488"/>
    <w:rsid w:val="786A3A30"/>
    <w:rsid w:val="786F94AA"/>
    <w:rsid w:val="78713160"/>
    <w:rsid w:val="7873DB9C"/>
    <w:rsid w:val="7890937E"/>
    <w:rsid w:val="789B3BB6"/>
    <w:rsid w:val="78A48FC3"/>
    <w:rsid w:val="78AECD01"/>
    <w:rsid w:val="78B16AB5"/>
    <w:rsid w:val="78C05A84"/>
    <w:rsid w:val="78C0E5B3"/>
    <w:rsid w:val="78CDF4D7"/>
    <w:rsid w:val="78F97F6C"/>
    <w:rsid w:val="7905BD4C"/>
    <w:rsid w:val="790A8EF4"/>
    <w:rsid w:val="7918D76A"/>
    <w:rsid w:val="791EE85C"/>
    <w:rsid w:val="792FC11F"/>
    <w:rsid w:val="7938AE0B"/>
    <w:rsid w:val="7938E1E2"/>
    <w:rsid w:val="793E3E6B"/>
    <w:rsid w:val="7945DF54"/>
    <w:rsid w:val="794934C5"/>
    <w:rsid w:val="7949B0D4"/>
    <w:rsid w:val="79579DE4"/>
    <w:rsid w:val="796B9061"/>
    <w:rsid w:val="796C6EA0"/>
    <w:rsid w:val="796D858F"/>
    <w:rsid w:val="7975B8BF"/>
    <w:rsid w:val="797763CD"/>
    <w:rsid w:val="7987D5B2"/>
    <w:rsid w:val="799E1EFC"/>
    <w:rsid w:val="79AC6F47"/>
    <w:rsid w:val="79AE4E6C"/>
    <w:rsid w:val="79B573C1"/>
    <w:rsid w:val="79B7B39B"/>
    <w:rsid w:val="79E349D8"/>
    <w:rsid w:val="79F48A8E"/>
    <w:rsid w:val="79FD09AC"/>
    <w:rsid w:val="7A0018C3"/>
    <w:rsid w:val="7A0EA0C7"/>
    <w:rsid w:val="7A0EF122"/>
    <w:rsid w:val="7A100C5F"/>
    <w:rsid w:val="7A11A035"/>
    <w:rsid w:val="7A11D89A"/>
    <w:rsid w:val="7A389DAF"/>
    <w:rsid w:val="7A3A21AB"/>
    <w:rsid w:val="7A3B359A"/>
    <w:rsid w:val="7A3D6B89"/>
    <w:rsid w:val="7A4FE0FA"/>
    <w:rsid w:val="7A68B2A7"/>
    <w:rsid w:val="7A6CF19F"/>
    <w:rsid w:val="7A8D35FD"/>
    <w:rsid w:val="7A901800"/>
    <w:rsid w:val="7AA8803E"/>
    <w:rsid w:val="7AB893B2"/>
    <w:rsid w:val="7AB8BDA3"/>
    <w:rsid w:val="7AC39A52"/>
    <w:rsid w:val="7ACAB100"/>
    <w:rsid w:val="7AD099E2"/>
    <w:rsid w:val="7B091DF1"/>
    <w:rsid w:val="7B16413D"/>
    <w:rsid w:val="7B303849"/>
    <w:rsid w:val="7B3F13A8"/>
    <w:rsid w:val="7B458F3B"/>
    <w:rsid w:val="7B58AC28"/>
    <w:rsid w:val="7B590D6C"/>
    <w:rsid w:val="7B5D6526"/>
    <w:rsid w:val="7B686787"/>
    <w:rsid w:val="7B6B281C"/>
    <w:rsid w:val="7B778678"/>
    <w:rsid w:val="7B7F02EE"/>
    <w:rsid w:val="7BA0BE44"/>
    <w:rsid w:val="7BBBBCCA"/>
    <w:rsid w:val="7BBCA2A8"/>
    <w:rsid w:val="7BBDD606"/>
    <w:rsid w:val="7BCBE1EE"/>
    <w:rsid w:val="7BD63D0B"/>
    <w:rsid w:val="7BE18DC6"/>
    <w:rsid w:val="7BE6F987"/>
    <w:rsid w:val="7BEC55DE"/>
    <w:rsid w:val="7C0925E3"/>
    <w:rsid w:val="7C1AA456"/>
    <w:rsid w:val="7C293074"/>
    <w:rsid w:val="7C3796D7"/>
    <w:rsid w:val="7C37C92A"/>
    <w:rsid w:val="7C3A4D37"/>
    <w:rsid w:val="7C484403"/>
    <w:rsid w:val="7C4B9E9D"/>
    <w:rsid w:val="7C4C54C9"/>
    <w:rsid w:val="7C64B446"/>
    <w:rsid w:val="7C657B42"/>
    <w:rsid w:val="7C7409B5"/>
    <w:rsid w:val="7C86C04D"/>
    <w:rsid w:val="7C87EBD1"/>
    <w:rsid w:val="7CA65CB5"/>
    <w:rsid w:val="7CA878B5"/>
    <w:rsid w:val="7CAA66FC"/>
    <w:rsid w:val="7CD85A19"/>
    <w:rsid w:val="7CD920A7"/>
    <w:rsid w:val="7CD9C60B"/>
    <w:rsid w:val="7CE20E68"/>
    <w:rsid w:val="7CF6F934"/>
    <w:rsid w:val="7CFB3755"/>
    <w:rsid w:val="7CFE67E6"/>
    <w:rsid w:val="7CFF5FE3"/>
    <w:rsid w:val="7D06E34D"/>
    <w:rsid w:val="7D17E070"/>
    <w:rsid w:val="7D210F40"/>
    <w:rsid w:val="7D24D7E6"/>
    <w:rsid w:val="7D3A4639"/>
    <w:rsid w:val="7D3E3B15"/>
    <w:rsid w:val="7D4913D5"/>
    <w:rsid w:val="7D51725F"/>
    <w:rsid w:val="7D522C78"/>
    <w:rsid w:val="7D66439C"/>
    <w:rsid w:val="7D666365"/>
    <w:rsid w:val="7D6726FD"/>
    <w:rsid w:val="7D676AA7"/>
    <w:rsid w:val="7D6E6CF3"/>
    <w:rsid w:val="7D75912A"/>
    <w:rsid w:val="7D878977"/>
    <w:rsid w:val="7D8986D3"/>
    <w:rsid w:val="7D93FFF5"/>
    <w:rsid w:val="7DB22DFA"/>
    <w:rsid w:val="7DC44484"/>
    <w:rsid w:val="7DCFDE7B"/>
    <w:rsid w:val="7DD09765"/>
    <w:rsid w:val="7DD649C5"/>
    <w:rsid w:val="7DDCAE33"/>
    <w:rsid w:val="7DE19115"/>
    <w:rsid w:val="7DE420E1"/>
    <w:rsid w:val="7DEA12F6"/>
    <w:rsid w:val="7DF51FC9"/>
    <w:rsid w:val="7DF5C85F"/>
    <w:rsid w:val="7E0358C5"/>
    <w:rsid w:val="7E0E9EF7"/>
    <w:rsid w:val="7E152E46"/>
    <w:rsid w:val="7E15E697"/>
    <w:rsid w:val="7E1FD79C"/>
    <w:rsid w:val="7E40EB7A"/>
    <w:rsid w:val="7E44513F"/>
    <w:rsid w:val="7E4D9A40"/>
    <w:rsid w:val="7E5B9AFA"/>
    <w:rsid w:val="7E5D0CD1"/>
    <w:rsid w:val="7E64F323"/>
    <w:rsid w:val="7E7AD051"/>
    <w:rsid w:val="7E81163A"/>
    <w:rsid w:val="7E84E9A3"/>
    <w:rsid w:val="7E918326"/>
    <w:rsid w:val="7E9C9705"/>
    <w:rsid w:val="7EA89610"/>
    <w:rsid w:val="7EA8AF34"/>
    <w:rsid w:val="7EA92973"/>
    <w:rsid w:val="7EB5A0B1"/>
    <w:rsid w:val="7EBE715C"/>
    <w:rsid w:val="7ECE5137"/>
    <w:rsid w:val="7ED772D1"/>
    <w:rsid w:val="7EE82786"/>
    <w:rsid w:val="7EF89DE5"/>
    <w:rsid w:val="7EFBA553"/>
    <w:rsid w:val="7F03AE6F"/>
    <w:rsid w:val="7F0B83B0"/>
    <w:rsid w:val="7F0BB825"/>
    <w:rsid w:val="7F14110D"/>
    <w:rsid w:val="7F196236"/>
    <w:rsid w:val="7F1A8878"/>
    <w:rsid w:val="7F1B8052"/>
    <w:rsid w:val="7F1EADA7"/>
    <w:rsid w:val="7F1F25AD"/>
    <w:rsid w:val="7F1F5FA2"/>
    <w:rsid w:val="7F20798E"/>
    <w:rsid w:val="7F27C813"/>
    <w:rsid w:val="7F2BAB7A"/>
    <w:rsid w:val="7F2BC7E8"/>
    <w:rsid w:val="7F332790"/>
    <w:rsid w:val="7F36C9C5"/>
    <w:rsid w:val="7F38C7C8"/>
    <w:rsid w:val="7F39C7BD"/>
    <w:rsid w:val="7F634FF6"/>
    <w:rsid w:val="7F679474"/>
    <w:rsid w:val="7F6FACEB"/>
    <w:rsid w:val="7F79BDA7"/>
    <w:rsid w:val="7F79D9E9"/>
    <w:rsid w:val="7F82690B"/>
    <w:rsid w:val="7F897D0F"/>
    <w:rsid w:val="7F8D2963"/>
    <w:rsid w:val="7F985F9B"/>
    <w:rsid w:val="7F9A0725"/>
    <w:rsid w:val="7FA7A08B"/>
    <w:rsid w:val="7FAF01EB"/>
    <w:rsid w:val="7FB4CB6E"/>
    <w:rsid w:val="7FCB10F4"/>
    <w:rsid w:val="7FD40C58"/>
    <w:rsid w:val="7FEC0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1BAF"/>
  <w15:docId w15:val="{309833A3-E7B9-4678-876D-31779A10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FCAC82D"/>
    <w:rPr>
      <w:lang w:val="en-GB"/>
    </w:rPr>
  </w:style>
  <w:style w:type="paragraph" w:styleId="Heading1">
    <w:name w:val="heading 1"/>
    <w:basedOn w:val="Normal"/>
    <w:next w:val="Normal"/>
    <w:link w:val="Heading1Char"/>
    <w:uiPriority w:val="9"/>
    <w:qFormat/>
    <w:rsid w:val="00C22C07"/>
    <w:pPr>
      <w:spacing w:after="0" w:line="360" w:lineRule="auto"/>
      <w:outlineLvl w:val="0"/>
    </w:pPr>
    <w:rPr>
      <w:rFonts w:ascii="Times New Roman" w:eastAsia="Times New Roman" w:hAnsi="Times New Roman" w:cs="Times New Roman"/>
      <w:b/>
      <w:bCs/>
      <w:color w:val="000000" w:themeColor="text1"/>
      <w:sz w:val="28"/>
      <w:szCs w:val="28"/>
    </w:rPr>
  </w:style>
  <w:style w:type="paragraph" w:styleId="Heading2">
    <w:name w:val="heading 2"/>
    <w:basedOn w:val="Normal"/>
    <w:next w:val="Normal"/>
    <w:link w:val="Heading2Char"/>
    <w:uiPriority w:val="9"/>
    <w:unhideWhenUsed/>
    <w:qFormat/>
    <w:rsid w:val="00C22C07"/>
    <w:pPr>
      <w:spacing w:line="360" w:lineRule="auto"/>
      <w:outlineLvl w:val="1"/>
    </w:pPr>
    <w:rPr>
      <w:rFonts w:ascii="Times New Roman" w:eastAsia="Times New Roman" w:hAnsi="Times New Roman" w:cs="Times New Roman"/>
      <w:b/>
      <w:bCs/>
    </w:rPr>
  </w:style>
  <w:style w:type="paragraph" w:styleId="Heading3">
    <w:name w:val="heading 3"/>
    <w:basedOn w:val="Normal"/>
    <w:next w:val="Normal"/>
    <w:link w:val="Heading3Char"/>
    <w:uiPriority w:val="9"/>
    <w:unhideWhenUsed/>
    <w:qFormat/>
    <w:rsid w:val="00C22C07"/>
    <w:pPr>
      <w:spacing w:line="360" w:lineRule="auto"/>
      <w:outlineLvl w:val="2"/>
    </w:pPr>
    <w:rPr>
      <w:rFonts w:ascii="Times New Roman" w:eastAsia="Times New Roman" w:hAnsi="Times New Roman" w:cs="Times New Roman"/>
      <w:b/>
      <w:bCs/>
      <w:i/>
      <w:iCs/>
      <w:color w:val="000000" w:themeColor="text1"/>
    </w:rPr>
  </w:style>
  <w:style w:type="paragraph" w:styleId="Heading4">
    <w:name w:val="heading 4"/>
    <w:basedOn w:val="Normal"/>
    <w:next w:val="Normal"/>
    <w:link w:val="Heading4Char"/>
    <w:uiPriority w:val="9"/>
    <w:unhideWhenUsed/>
    <w:qFormat/>
    <w:rsid w:val="6FCAC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FCAC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FCAC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FCAC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FCAC82D"/>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FCAC82D"/>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C07"/>
    <w:rPr>
      <w:rFonts w:ascii="Times New Roman" w:eastAsia="Times New Roman"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C22C07"/>
    <w:rPr>
      <w:rFonts w:ascii="Times New Roman" w:eastAsia="Times New Roman" w:hAnsi="Times New Roman" w:cs="Times New Roman"/>
      <w:b/>
      <w:bCs/>
      <w:lang w:val="en-GB"/>
    </w:rPr>
  </w:style>
  <w:style w:type="character" w:customStyle="1" w:styleId="Heading3Char">
    <w:name w:val="Heading 3 Char"/>
    <w:basedOn w:val="DefaultParagraphFont"/>
    <w:link w:val="Heading3"/>
    <w:uiPriority w:val="9"/>
    <w:rsid w:val="00C22C07"/>
    <w:rPr>
      <w:rFonts w:ascii="Times New Roman" w:eastAsia="Times New Roman" w:hAnsi="Times New Roman" w:cs="Times New Roman"/>
      <w:b/>
      <w:bCs/>
      <w:i/>
      <w:iCs/>
      <w:color w:val="000000" w:themeColor="text1"/>
      <w:lang w:val="en-GB"/>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FCAC82D"/>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FCAC82D"/>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FCAC82D"/>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FCAC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rsid w:val="6FCAC82D"/>
    <w:pPr>
      <w:spacing w:after="0" w:line="240" w:lineRule="auto"/>
    </w:pPr>
    <w:rPr>
      <w:sz w:val="20"/>
      <w:szCs w:val="20"/>
    </w:rPr>
  </w:style>
  <w:style w:type="character" w:styleId="Hyperlink">
    <w:name w:val="Hyperlink"/>
    <w:basedOn w:val="DefaultParagraphFont"/>
    <w:uiPriority w:val="99"/>
    <w:unhideWhenUsed/>
    <w:rsid w:val="40E0F8E6"/>
    <w:rPr>
      <w:color w:val="467886"/>
      <w:u w:val="single"/>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rsid w:val="6FCAC82D"/>
    <w:pPr>
      <w:ind w:left="720"/>
      <w:contextualSpacing/>
    </w:pPr>
  </w:style>
  <w:style w:type="paragraph" w:styleId="Header">
    <w:name w:val="header"/>
    <w:basedOn w:val="Normal"/>
    <w:link w:val="HeaderChar"/>
    <w:uiPriority w:val="99"/>
    <w:unhideWhenUsed/>
    <w:rsid w:val="3C98CE7B"/>
    <w:pPr>
      <w:tabs>
        <w:tab w:val="center" w:pos="4680"/>
        <w:tab w:val="right" w:pos="9360"/>
      </w:tabs>
      <w:spacing w:after="0" w:line="240" w:lineRule="auto"/>
    </w:pPr>
  </w:style>
  <w:style w:type="paragraph" w:styleId="Footer">
    <w:name w:val="footer"/>
    <w:basedOn w:val="Normal"/>
    <w:link w:val="FooterChar"/>
    <w:uiPriority w:val="99"/>
    <w:unhideWhenUsed/>
    <w:rsid w:val="3C98CE7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B0852"/>
    <w:pPr>
      <w:spacing w:after="0" w:line="240" w:lineRule="auto"/>
    </w:pPr>
    <w:rPr>
      <w:lang w:val="en-GB"/>
    </w:rPr>
  </w:style>
  <w:style w:type="character" w:styleId="CommentReference">
    <w:name w:val="annotation reference"/>
    <w:basedOn w:val="DefaultParagraphFont"/>
    <w:uiPriority w:val="99"/>
    <w:semiHidden/>
    <w:unhideWhenUsed/>
    <w:rsid w:val="00086783"/>
    <w:rPr>
      <w:sz w:val="16"/>
      <w:szCs w:val="16"/>
    </w:rPr>
  </w:style>
  <w:style w:type="paragraph" w:styleId="CommentText">
    <w:name w:val="annotation text"/>
    <w:basedOn w:val="Normal"/>
    <w:link w:val="CommentTextChar"/>
    <w:uiPriority w:val="99"/>
    <w:unhideWhenUsed/>
    <w:rsid w:val="00086783"/>
    <w:pPr>
      <w:spacing w:line="240" w:lineRule="auto"/>
    </w:pPr>
    <w:rPr>
      <w:sz w:val="20"/>
      <w:szCs w:val="20"/>
    </w:rPr>
  </w:style>
  <w:style w:type="character" w:customStyle="1" w:styleId="CommentTextChar">
    <w:name w:val="Comment Text Char"/>
    <w:basedOn w:val="DefaultParagraphFont"/>
    <w:link w:val="CommentText"/>
    <w:uiPriority w:val="99"/>
    <w:rsid w:val="00086783"/>
    <w:rPr>
      <w:sz w:val="20"/>
      <w:szCs w:val="20"/>
      <w:lang w:val="en-GB"/>
    </w:rPr>
  </w:style>
  <w:style w:type="paragraph" w:styleId="CommentSubject">
    <w:name w:val="annotation subject"/>
    <w:basedOn w:val="CommentText"/>
    <w:next w:val="CommentText"/>
    <w:link w:val="CommentSubjectChar"/>
    <w:uiPriority w:val="99"/>
    <w:semiHidden/>
    <w:unhideWhenUsed/>
    <w:rsid w:val="00086783"/>
    <w:rPr>
      <w:b/>
      <w:bCs/>
    </w:rPr>
  </w:style>
  <w:style w:type="character" w:customStyle="1" w:styleId="CommentSubjectChar">
    <w:name w:val="Comment Subject Char"/>
    <w:basedOn w:val="CommentTextChar"/>
    <w:link w:val="CommentSubject"/>
    <w:uiPriority w:val="99"/>
    <w:semiHidden/>
    <w:rsid w:val="00086783"/>
    <w:rPr>
      <w:b/>
      <w:bCs/>
      <w:sz w:val="20"/>
      <w:szCs w:val="20"/>
      <w:lang w:val="en-GB"/>
    </w:rPr>
  </w:style>
  <w:style w:type="character" w:customStyle="1" w:styleId="HeaderChar">
    <w:name w:val="Header Char"/>
    <w:basedOn w:val="DefaultParagraphFont"/>
    <w:link w:val="Header"/>
    <w:uiPriority w:val="99"/>
    <w:rsid w:val="00C44F11"/>
    <w:rPr>
      <w:lang w:val="en-GB"/>
    </w:rPr>
  </w:style>
  <w:style w:type="character" w:customStyle="1" w:styleId="FooterChar">
    <w:name w:val="Footer Char"/>
    <w:basedOn w:val="DefaultParagraphFont"/>
    <w:link w:val="Footer"/>
    <w:uiPriority w:val="99"/>
    <w:rsid w:val="001F10B2"/>
    <w:rPr>
      <w:lang w:val="en-GB"/>
    </w:rPr>
  </w:style>
  <w:style w:type="paragraph" w:styleId="BalloonText">
    <w:name w:val="Balloon Text"/>
    <w:basedOn w:val="Normal"/>
    <w:link w:val="BalloonTextChar"/>
    <w:uiPriority w:val="99"/>
    <w:semiHidden/>
    <w:unhideWhenUsed/>
    <w:rsid w:val="00B40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A35"/>
    <w:rPr>
      <w:rFonts w:ascii="Tahoma" w:hAnsi="Tahoma" w:cs="Tahoma"/>
      <w:sz w:val="16"/>
      <w:szCs w:val="16"/>
      <w:lang w:val="en-GB"/>
    </w:rPr>
  </w:style>
  <w:style w:type="character" w:styleId="FollowedHyperlink">
    <w:name w:val="FollowedHyperlink"/>
    <w:basedOn w:val="DefaultParagraphFont"/>
    <w:uiPriority w:val="99"/>
    <w:semiHidden/>
    <w:unhideWhenUsed/>
    <w:rsid w:val="00A002EC"/>
    <w:rPr>
      <w:color w:val="96607D" w:themeColor="followedHyperlink"/>
      <w:u w:val="single"/>
    </w:rPr>
  </w:style>
  <w:style w:type="character" w:styleId="UnresolvedMention">
    <w:name w:val="Unresolved Mention"/>
    <w:basedOn w:val="DefaultParagraphFont"/>
    <w:uiPriority w:val="99"/>
    <w:semiHidden/>
    <w:unhideWhenUsed/>
    <w:rsid w:val="00DD0E75"/>
    <w:rPr>
      <w:color w:val="605E5C"/>
      <w:shd w:val="clear" w:color="auto" w:fill="E1DFDD"/>
    </w:rPr>
  </w:style>
  <w:style w:type="character" w:customStyle="1" w:styleId="FootnoteTextChar">
    <w:name w:val="Footnote Text Char"/>
    <w:basedOn w:val="DefaultParagraphFont"/>
    <w:link w:val="FootnoteText"/>
    <w:uiPriority w:val="99"/>
    <w:semiHidden/>
    <w:rsid w:val="005B6B07"/>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portal.hw.ac.uk/en/publications/youth-homelessness-in-the-uk-a-review-for-the-ovo-foundation" TargetMode="External"/><Relationship Id="rId3" Type="http://schemas.openxmlformats.org/officeDocument/2006/relationships/hyperlink" Target="https://www.gov.uk/government/publications/ending-rough-sleeping-for-good" TargetMode="External"/><Relationship Id="rId7" Type="http://schemas.openxmlformats.org/officeDocument/2006/relationships/hyperlink" Target="https://www.gov.uk/government/publications/national-lgbt-survey-summary-report" TargetMode="External"/><Relationship Id="rId12" Type="http://schemas.openxmlformats.org/officeDocument/2006/relationships/hyperlink" Target="https://centrepoint.org.uk/news/young-black-and-homeless-observations-centrepoints-front-line" TargetMode="External"/><Relationship Id="rId2" Type="http://schemas.openxmlformats.org/officeDocument/2006/relationships/hyperlink" Target="https://www.akt.org.uk/wp-content/uploads/2025/02/akt-No-Place-Like-Home-Research-report-lgbt-youth-homelesness-2025.pdf" TargetMode="External"/><Relationship Id="rId1" Type="http://schemas.openxmlformats.org/officeDocument/2006/relationships/hyperlink" Target="mailto:caitlinnsaunders@outlook.com" TargetMode="External"/><Relationship Id="rId6" Type="http://schemas.openxmlformats.org/officeDocument/2006/relationships/hyperlink" Target="https://www.gov.uk/government/publications/lgbt-peoples-experiences-of-homelessness/lesbian-gay-bisexual-and-transgender-peoples-experiences-of-homelessness" TargetMode="External"/><Relationship Id="rId11" Type="http://schemas.openxmlformats.org/officeDocument/2006/relationships/hyperlink" Target="https://assets-global.website-files.com/59f07e67422cdf0001904c14/63e6476b4d417106be76eae5_CHI.Ethnic.Inequalities.homelessness.pdf" TargetMode="External"/><Relationship Id="rId5" Type="http://schemas.openxmlformats.org/officeDocument/2006/relationships/hyperlink" Target="https://www.akt.org.uk/wp-content/uploads/2025/02/LGBTQ-Youth-Homelessness-Law-and-Policy-Briefing-and-Recommendations-2025-to-upload-to-website.pdf" TargetMode="External"/><Relationship Id="rId10" Type="http://schemas.openxmlformats.org/officeDocument/2006/relationships/hyperlink" Target="https://www.stonewall.org.uk/resources/lgbtq-facts-and-figures" TargetMode="External"/><Relationship Id="rId4" Type="http://schemas.openxmlformats.org/officeDocument/2006/relationships/hyperlink" Target="https://www.gov.uk/guidance/homelessness-code-of-guidance-for-local-authorities" TargetMode="External"/><Relationship Id="rId9" Type="http://schemas.openxmlformats.org/officeDocument/2006/relationships/hyperlink" Target="https://www.bbc.co.uk/news/uk-england-68588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0A34-513B-4581-818F-0BF8C435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Saunders</dc:creator>
  <cp:lastModifiedBy>Rosemary Hunter</cp:lastModifiedBy>
  <cp:revision>95</cp:revision>
  <dcterms:created xsi:type="dcterms:W3CDTF">2025-09-02T11:53:00Z</dcterms:created>
  <dcterms:modified xsi:type="dcterms:W3CDTF">2026-06-10T20:57:00Z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ec57aa1e-88a0-4acc-a20e-91060d825589</vt:lpwstr>
  </property>
</Properties>
</file>